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014D9" w14:textId="67660E60" w:rsidR="009E68F7" w:rsidRPr="00D74004" w:rsidRDefault="00481AD7" w:rsidP="009D2208">
      <w:pPr>
        <w:pStyle w:val="KhngDncch"/>
        <w:spacing w:line="276" w:lineRule="auto"/>
        <w:rPr>
          <w:color w:val="000000" w:themeColor="text1"/>
          <w:sz w:val="32"/>
          <w:szCs w:val="32"/>
        </w:rPr>
      </w:pPr>
      <w:r w:rsidRPr="00D74004">
        <w:rPr>
          <w:rFonts w:cs="Tahoma"/>
          <w:noProof/>
          <w:color w:val="000000" w:themeColor="text1"/>
          <w:sz w:val="32"/>
          <w:szCs w:val="32"/>
        </w:rPr>
        <w:drawing>
          <wp:anchor distT="0" distB="0" distL="114300" distR="114300" simplePos="0" relativeHeight="251658240" behindDoc="0" locked="0" layoutInCell="1" allowOverlap="1" wp14:anchorId="51425B8E" wp14:editId="5DBE010A">
            <wp:simplePos x="0" y="0"/>
            <wp:positionH relativeFrom="column">
              <wp:posOffset>318770</wp:posOffset>
            </wp:positionH>
            <wp:positionV relativeFrom="paragraph">
              <wp:posOffset>152400</wp:posOffset>
            </wp:positionV>
            <wp:extent cx="5700183" cy="3976370"/>
            <wp:effectExtent l="152400" t="152400" r="358140" b="367030"/>
            <wp:wrapTopAndBottom/>
            <wp:docPr id="1257571791" name="Picture 1" descr="Ảnh có chứa bầu trời, mây, ngoài trời, Nhà hát opera&#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71791" name="Picture 1" descr="Ảnh có chứa bầu trời, mây, ngoài trời, Nhà hát opera&#10;&#10;Nội dung do AI tạo ra có thể không chính xá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0183" cy="3976370"/>
                    </a:xfrm>
                    <a:prstGeom prst="rect">
                      <a:avLst/>
                    </a:prstGeom>
                    <a:ln>
                      <a:noFill/>
                    </a:ln>
                    <a:effectLst>
                      <a:outerShdw blurRad="292100" dist="139700" dir="2700000" algn="tl" rotWithShape="0">
                        <a:srgbClr val="333333">
                          <a:alpha val="65000"/>
                        </a:srgbClr>
                      </a:outerShdw>
                    </a:effectLst>
                  </pic:spPr>
                </pic:pic>
              </a:graphicData>
            </a:graphic>
          </wp:anchor>
        </w:drawing>
      </w:r>
      <w:r w:rsidRPr="00D74004">
        <w:rPr>
          <w:color w:val="000000" w:themeColor="text1"/>
          <w:sz w:val="32"/>
          <w:szCs w:val="32"/>
        </w:rPr>
        <w:t>Tour du lịch Úc</w:t>
      </w:r>
    </w:p>
    <w:p w14:paraId="2220C5C0" w14:textId="2F5E1E74" w:rsidR="00481AD7" w:rsidRPr="00D74004" w:rsidRDefault="00481AD7" w:rsidP="009D2208">
      <w:pPr>
        <w:pStyle w:val="KhngDncch"/>
        <w:spacing w:line="276" w:lineRule="auto"/>
        <w:rPr>
          <w:color w:val="FF0000"/>
        </w:rPr>
      </w:pPr>
      <w:r w:rsidRPr="00D74004">
        <w:rPr>
          <w:color w:val="FF0000"/>
        </w:rPr>
        <w:t>MELBOURNE – SYDNEY</w:t>
      </w:r>
    </w:p>
    <w:p w14:paraId="04D67DA4" w14:textId="77777777" w:rsidR="0072171D" w:rsidRPr="00D74004" w:rsidRDefault="0072171D" w:rsidP="009D2208">
      <w:pPr>
        <w:pStyle w:val="KhngDncch"/>
        <w:spacing w:line="276" w:lineRule="auto"/>
        <w:rPr>
          <w:color w:val="FF0000"/>
          <w:highlight w:val="yellow"/>
        </w:rPr>
      </w:pPr>
    </w:p>
    <w:p w14:paraId="1F65229A" w14:textId="1CD649FE" w:rsidR="009E68F7" w:rsidRPr="00D74004" w:rsidRDefault="009E68F7" w:rsidP="009D2208">
      <w:pPr>
        <w:pStyle w:val="oancuaDanhsach"/>
        <w:tabs>
          <w:tab w:val="left" w:pos="540"/>
        </w:tabs>
        <w:spacing w:after="0"/>
        <w:ind w:left="0"/>
        <w:jc w:val="both"/>
        <w:rPr>
          <w:rFonts w:ascii="Cambria" w:hAnsi="Cambria"/>
          <w:bCs/>
          <w:sz w:val="24"/>
          <w:szCs w:val="24"/>
          <w:lang w:eastAsia="vi-VN"/>
        </w:rPr>
      </w:pPr>
      <w:r w:rsidRPr="00D74004">
        <w:rPr>
          <w:rFonts w:ascii="Cambria" w:hAnsi="Cambria"/>
          <w:b/>
          <w:sz w:val="24"/>
          <w:szCs w:val="24"/>
          <w:lang w:eastAsia="vi-VN"/>
        </w:rPr>
        <w:t>Thời gian:</w:t>
      </w:r>
      <w:r w:rsidRPr="00D74004">
        <w:rPr>
          <w:rFonts w:ascii="Cambria" w:hAnsi="Cambria"/>
          <w:bCs/>
          <w:sz w:val="24"/>
          <w:szCs w:val="24"/>
          <w:lang w:eastAsia="vi-VN"/>
        </w:rPr>
        <w:t xml:space="preserve"> </w:t>
      </w:r>
      <w:r w:rsidR="00481AD7" w:rsidRPr="00D74004">
        <w:rPr>
          <w:rFonts w:ascii="Cambria" w:hAnsi="Cambria"/>
          <w:bCs/>
          <w:sz w:val="24"/>
          <w:szCs w:val="24"/>
          <w:lang w:eastAsia="vi-VN"/>
        </w:rPr>
        <w:t>7 ngày 6 đêm</w:t>
      </w:r>
    </w:p>
    <w:p w14:paraId="05ED4012" w14:textId="0D489060" w:rsidR="009E68F7" w:rsidRPr="00D74004" w:rsidRDefault="009E68F7" w:rsidP="009D2208">
      <w:pPr>
        <w:pStyle w:val="oancuaDanhsach"/>
        <w:tabs>
          <w:tab w:val="left" w:pos="540"/>
        </w:tabs>
        <w:spacing w:after="0"/>
        <w:ind w:left="0"/>
        <w:jc w:val="both"/>
        <w:rPr>
          <w:rFonts w:ascii="Cambria" w:hAnsi="Cambria"/>
          <w:bCs/>
          <w:sz w:val="24"/>
          <w:szCs w:val="24"/>
          <w:lang w:eastAsia="vi-VN"/>
        </w:rPr>
      </w:pPr>
      <w:r w:rsidRPr="00D74004">
        <w:rPr>
          <w:rFonts w:ascii="Cambria" w:hAnsi="Cambria"/>
          <w:b/>
          <w:sz w:val="24"/>
          <w:szCs w:val="24"/>
          <w:lang w:eastAsia="vi-VN"/>
        </w:rPr>
        <w:t>Hàng không:</w:t>
      </w:r>
      <w:r w:rsidRPr="00D74004">
        <w:rPr>
          <w:rFonts w:ascii="Cambria" w:hAnsi="Cambria"/>
          <w:bCs/>
          <w:sz w:val="24"/>
          <w:szCs w:val="24"/>
          <w:lang w:eastAsia="vi-VN"/>
        </w:rPr>
        <w:t xml:space="preserve"> </w:t>
      </w:r>
      <w:r w:rsidR="0099458F" w:rsidRPr="00D74004">
        <w:rPr>
          <w:rFonts w:ascii="Cambria" w:hAnsi="Cambria"/>
          <w:bCs/>
          <w:sz w:val="24"/>
          <w:szCs w:val="24"/>
          <w:lang w:eastAsia="vi-VN"/>
        </w:rPr>
        <w:t>Vietnam</w:t>
      </w:r>
      <w:r w:rsidR="00481AD7" w:rsidRPr="00D74004">
        <w:rPr>
          <w:rFonts w:ascii="Cambria" w:hAnsi="Cambria"/>
          <w:bCs/>
          <w:sz w:val="24"/>
          <w:szCs w:val="24"/>
          <w:lang w:eastAsia="vi-VN"/>
        </w:rPr>
        <w:t xml:space="preserve"> Airlines</w:t>
      </w:r>
    </w:p>
    <w:p w14:paraId="22417920" w14:textId="77777777" w:rsidR="009E68F7" w:rsidRPr="00D74004" w:rsidRDefault="009E68F7" w:rsidP="009D2208">
      <w:pPr>
        <w:spacing w:after="0"/>
        <w:jc w:val="center"/>
        <w:rPr>
          <w:rFonts w:ascii="Cambria" w:eastAsia="Cambria" w:hAnsi="Cambria" w:cs="Cambria"/>
          <w:b/>
          <w:color w:val="000000"/>
          <w:sz w:val="24"/>
          <w:szCs w:val="24"/>
        </w:rPr>
      </w:pPr>
    </w:p>
    <w:p w14:paraId="5D8C91EE" w14:textId="77777777" w:rsidR="009E68F7" w:rsidRPr="00D74004" w:rsidRDefault="009E68F7" w:rsidP="009D2208">
      <w:pPr>
        <w:spacing w:after="0"/>
        <w:rPr>
          <w:rFonts w:ascii="Cambria" w:eastAsia="Cambria" w:hAnsi="Cambria" w:cs="Cambria"/>
          <w:b/>
          <w:iCs/>
          <w:color w:val="FF0000"/>
          <w:sz w:val="24"/>
          <w:szCs w:val="24"/>
        </w:rPr>
      </w:pPr>
      <w:r w:rsidRPr="00D74004">
        <w:rPr>
          <w:rFonts w:ascii="Cambria" w:eastAsia="Cambria" w:hAnsi="Cambria" w:cs="Cambria"/>
          <w:b/>
          <w:iCs/>
          <w:color w:val="FF0000"/>
          <w:sz w:val="24"/>
          <w:szCs w:val="24"/>
        </w:rPr>
        <w:t>ĐIỂM NỔI BẬT CỦA CHƯƠNG TRÌNH:</w:t>
      </w:r>
      <w:r w:rsidRPr="00D74004">
        <w:rPr>
          <w:rFonts w:ascii="Cambria" w:hAnsi="Cambria"/>
          <w:iCs/>
        </w:rPr>
        <w:t xml:space="preserve"> </w:t>
      </w:r>
    </w:p>
    <w:p w14:paraId="0AF9E413" w14:textId="77777777" w:rsidR="00F87134" w:rsidRPr="00D74004" w:rsidRDefault="00F87134" w:rsidP="00F87134">
      <w:pPr>
        <w:pStyle w:val="oancuaDanhsach"/>
        <w:numPr>
          <w:ilvl w:val="0"/>
          <w:numId w:val="8"/>
        </w:numPr>
        <w:tabs>
          <w:tab w:val="left" w:pos="3107"/>
        </w:tabs>
        <w:rPr>
          <w:rFonts w:ascii="Cambria" w:hAnsi="Cambria"/>
          <w:color w:val="000000" w:themeColor="text1"/>
          <w:sz w:val="24"/>
          <w:szCs w:val="24"/>
        </w:rPr>
      </w:pPr>
      <w:r w:rsidRPr="00D74004">
        <w:rPr>
          <w:rFonts w:ascii="Cambria" w:hAnsi="Cambria"/>
          <w:color w:val="000000" w:themeColor="text1"/>
          <w:sz w:val="24"/>
          <w:szCs w:val="24"/>
        </w:rPr>
        <w:t>Trải nghiệm tàu hơi nước Puffing Billy qua rừng núi Dandenong</w:t>
      </w:r>
    </w:p>
    <w:p w14:paraId="2FAF64E0" w14:textId="39DE6E95" w:rsidR="00F87134" w:rsidRPr="00D74004" w:rsidRDefault="00F87134" w:rsidP="00F87134">
      <w:pPr>
        <w:pStyle w:val="oancuaDanhsach"/>
        <w:numPr>
          <w:ilvl w:val="0"/>
          <w:numId w:val="8"/>
        </w:numPr>
        <w:tabs>
          <w:tab w:val="left" w:pos="3107"/>
        </w:tabs>
        <w:rPr>
          <w:rFonts w:ascii="Cambria" w:hAnsi="Cambria"/>
          <w:color w:val="000000" w:themeColor="text1"/>
          <w:sz w:val="24"/>
          <w:szCs w:val="24"/>
        </w:rPr>
      </w:pPr>
      <w:r w:rsidRPr="00D74004">
        <w:rPr>
          <w:rFonts w:ascii="Cambria" w:hAnsi="Cambria"/>
          <w:color w:val="000000" w:themeColor="text1"/>
          <w:sz w:val="24"/>
          <w:szCs w:val="24"/>
        </w:rPr>
        <w:t>Hái trái cây theo mùa bằng xe kéo độc đáo</w:t>
      </w:r>
    </w:p>
    <w:p w14:paraId="76BDB326" w14:textId="6892F1FD" w:rsidR="00F87134" w:rsidRPr="00D74004" w:rsidRDefault="00F87134" w:rsidP="00F87134">
      <w:pPr>
        <w:pStyle w:val="oancuaDanhsach"/>
        <w:numPr>
          <w:ilvl w:val="0"/>
          <w:numId w:val="8"/>
        </w:numPr>
        <w:tabs>
          <w:tab w:val="left" w:pos="3107"/>
        </w:tabs>
        <w:rPr>
          <w:rFonts w:ascii="Cambria" w:hAnsi="Cambria"/>
          <w:color w:val="000000" w:themeColor="text1"/>
          <w:sz w:val="24"/>
          <w:szCs w:val="24"/>
        </w:rPr>
      </w:pPr>
      <w:r w:rsidRPr="00D74004">
        <w:rPr>
          <w:rFonts w:ascii="Cambria" w:hAnsi="Cambria"/>
          <w:color w:val="000000" w:themeColor="text1"/>
          <w:sz w:val="24"/>
          <w:szCs w:val="24"/>
        </w:rPr>
        <w:t>Tham quan Nhà hát Opera, Cầu cảng Sydney, ghế đá bà Macquarie</w:t>
      </w:r>
    </w:p>
    <w:p w14:paraId="668EA779" w14:textId="6DD290A8" w:rsidR="00F87134" w:rsidRPr="00D74004" w:rsidRDefault="00F87134" w:rsidP="00F87134">
      <w:pPr>
        <w:pStyle w:val="oancuaDanhsach"/>
        <w:numPr>
          <w:ilvl w:val="0"/>
          <w:numId w:val="8"/>
        </w:numPr>
        <w:tabs>
          <w:tab w:val="left" w:pos="3107"/>
        </w:tabs>
        <w:rPr>
          <w:rFonts w:ascii="Cambria" w:hAnsi="Cambria"/>
          <w:color w:val="000000" w:themeColor="text1"/>
          <w:sz w:val="24"/>
          <w:szCs w:val="24"/>
        </w:rPr>
      </w:pPr>
      <w:r w:rsidRPr="00D74004">
        <w:rPr>
          <w:rFonts w:ascii="Cambria" w:hAnsi="Cambria"/>
          <w:color w:val="000000" w:themeColor="text1"/>
          <w:sz w:val="24"/>
          <w:szCs w:val="24"/>
        </w:rPr>
        <w:t>Gặp gỡ kangaroo, koala tại vườn thú Sydney</w:t>
      </w:r>
    </w:p>
    <w:p w14:paraId="09BBB1BD" w14:textId="41BDF31D" w:rsidR="00F87134" w:rsidRPr="00D74004" w:rsidRDefault="00F87134" w:rsidP="00F87134">
      <w:pPr>
        <w:pStyle w:val="oancuaDanhsach"/>
        <w:numPr>
          <w:ilvl w:val="0"/>
          <w:numId w:val="8"/>
        </w:numPr>
        <w:tabs>
          <w:tab w:val="left" w:pos="3107"/>
        </w:tabs>
        <w:rPr>
          <w:rFonts w:ascii="Cambria" w:hAnsi="Cambria"/>
          <w:color w:val="000000" w:themeColor="text1"/>
          <w:sz w:val="24"/>
          <w:szCs w:val="24"/>
        </w:rPr>
      </w:pPr>
      <w:r w:rsidRPr="00D74004">
        <w:rPr>
          <w:rFonts w:ascii="Cambria" w:hAnsi="Cambria"/>
          <w:color w:val="000000" w:themeColor="text1"/>
          <w:sz w:val="24"/>
          <w:szCs w:val="24"/>
        </w:rPr>
        <w:t>Khám phá Blue Mountains &amp; Scenic World hùng vĩ</w:t>
      </w:r>
    </w:p>
    <w:p w14:paraId="009E5EE7" w14:textId="235A202E" w:rsidR="00F87134" w:rsidRPr="00D74004" w:rsidRDefault="00F87134" w:rsidP="00F87134">
      <w:pPr>
        <w:pStyle w:val="oancuaDanhsach"/>
        <w:numPr>
          <w:ilvl w:val="0"/>
          <w:numId w:val="8"/>
        </w:numPr>
        <w:tabs>
          <w:tab w:val="left" w:pos="3107"/>
        </w:tabs>
        <w:rPr>
          <w:rFonts w:ascii="Cambria" w:hAnsi="Cambria"/>
          <w:color w:val="000000" w:themeColor="text1"/>
          <w:sz w:val="24"/>
          <w:szCs w:val="24"/>
        </w:rPr>
      </w:pPr>
      <w:r w:rsidRPr="00D74004">
        <w:rPr>
          <w:rFonts w:ascii="Cambria" w:hAnsi="Cambria"/>
          <w:color w:val="000000" w:themeColor="text1"/>
          <w:sz w:val="24"/>
          <w:szCs w:val="24"/>
        </w:rPr>
        <w:t>Thưởng thức buffet, BBQ Hàn, bít tết Úc hấp dẫn</w:t>
      </w:r>
    </w:p>
    <w:p w14:paraId="43EF99D5" w14:textId="09ABC6FF" w:rsidR="009134E9" w:rsidRPr="00D74004" w:rsidRDefault="00F87134" w:rsidP="00F87134">
      <w:pPr>
        <w:pStyle w:val="oancuaDanhsach"/>
        <w:numPr>
          <w:ilvl w:val="0"/>
          <w:numId w:val="8"/>
        </w:numPr>
        <w:tabs>
          <w:tab w:val="left" w:pos="3107"/>
        </w:tabs>
        <w:rPr>
          <w:rFonts w:ascii="Cambria" w:hAnsi="Cambria"/>
          <w:color w:val="000000" w:themeColor="text1"/>
          <w:sz w:val="24"/>
          <w:szCs w:val="24"/>
        </w:rPr>
      </w:pPr>
      <w:r w:rsidRPr="00D74004">
        <w:rPr>
          <w:rFonts w:ascii="Cambria" w:hAnsi="Cambria"/>
          <w:color w:val="000000" w:themeColor="text1"/>
          <w:sz w:val="24"/>
          <w:szCs w:val="24"/>
        </w:rPr>
        <w:t>Khách sạn 4 sao trung tâm, tiện nghi &amp; thoải mái</w:t>
      </w:r>
    </w:p>
    <w:p w14:paraId="48E8D8FB" w14:textId="77777777" w:rsidR="009E68F7" w:rsidRPr="00D74004" w:rsidRDefault="009E68F7" w:rsidP="009D2208">
      <w:pPr>
        <w:tabs>
          <w:tab w:val="left" w:pos="3107"/>
        </w:tabs>
        <w:rPr>
          <w:rFonts w:ascii="Cambria" w:hAnsi="Cambria"/>
          <w:color w:val="000000" w:themeColor="text1"/>
          <w:sz w:val="24"/>
          <w:szCs w:val="24"/>
        </w:rPr>
      </w:pPr>
    </w:p>
    <w:p w14:paraId="3E862CBD" w14:textId="77777777" w:rsidR="000403E3" w:rsidRPr="00D74004" w:rsidRDefault="000403E3">
      <w:pPr>
        <w:spacing w:after="160" w:line="259" w:lineRule="auto"/>
        <w:rPr>
          <w:rFonts w:ascii="Cambria" w:eastAsia="Cambria" w:hAnsi="Cambria" w:cs="Cambria"/>
          <w:b/>
          <w:color w:val="FF0000"/>
          <w:sz w:val="24"/>
          <w:szCs w:val="24"/>
        </w:rPr>
      </w:pPr>
      <w:r w:rsidRPr="00D74004">
        <w:rPr>
          <w:rFonts w:ascii="Cambria" w:eastAsia="Cambria" w:hAnsi="Cambria" w:cs="Cambria"/>
          <w:b/>
          <w:color w:val="FF0000"/>
          <w:sz w:val="24"/>
          <w:szCs w:val="24"/>
        </w:rPr>
        <w:br w:type="page"/>
      </w:r>
    </w:p>
    <w:p w14:paraId="493B1612" w14:textId="51E44DB6" w:rsidR="009E68F7" w:rsidRPr="00D74004" w:rsidRDefault="009E68F7" w:rsidP="009D2208">
      <w:pPr>
        <w:widowControl w:val="0"/>
        <w:pBdr>
          <w:top w:val="nil"/>
          <w:left w:val="nil"/>
          <w:bottom w:val="nil"/>
          <w:right w:val="nil"/>
          <w:between w:val="nil"/>
        </w:pBdr>
        <w:spacing w:after="0"/>
        <w:jc w:val="center"/>
        <w:rPr>
          <w:rFonts w:ascii="Cambria" w:eastAsia="Cambria" w:hAnsi="Cambria" w:cs="Cambria"/>
          <w:b/>
          <w:color w:val="FF0000"/>
          <w:sz w:val="24"/>
          <w:szCs w:val="24"/>
        </w:rPr>
      </w:pPr>
      <w:r w:rsidRPr="00D74004">
        <w:rPr>
          <w:rFonts w:ascii="Cambria" w:eastAsia="Cambria" w:hAnsi="Cambria" w:cs="Cambria"/>
          <w:b/>
          <w:color w:val="FF0000"/>
          <w:sz w:val="24"/>
          <w:szCs w:val="24"/>
        </w:rPr>
        <w:lastRenderedPageBreak/>
        <w:t>LỊCH TRÌNH CHI TIẾT</w:t>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9E68F7" w:rsidRPr="00D74004" w14:paraId="331FE065" w14:textId="77777777" w:rsidTr="00DA4B81">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69E7DE9F" w14:textId="54E35743" w:rsidR="009E68F7" w:rsidRPr="00D74004" w:rsidRDefault="009E68F7" w:rsidP="009D2208">
            <w:pPr>
              <w:spacing w:before="120" w:after="120"/>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NGÀY 1</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7F54686D" w14:textId="75DB0441" w:rsidR="009E68F7" w:rsidRPr="00D74004" w:rsidRDefault="00481AD7" w:rsidP="009D2208">
            <w:pPr>
              <w:spacing w:before="120" w:after="120"/>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TP. HCM – MELBOURNE</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643728AA" w14:textId="323E99AF" w:rsidR="009E68F7" w:rsidRPr="00D74004" w:rsidRDefault="00481AD7" w:rsidP="009D2208">
            <w:pPr>
              <w:spacing w:before="120" w:after="120"/>
              <w:jc w:val="center"/>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_/_</w:t>
            </w:r>
            <w:r w:rsidR="009E68F7" w:rsidRPr="00D74004">
              <w:rPr>
                <w:rFonts w:ascii="Cambria" w:eastAsia="Cambria" w:hAnsi="Cambria" w:cs="Cambria"/>
                <w:b/>
                <w:color w:val="FFFFFF" w:themeColor="background1"/>
                <w:sz w:val="24"/>
                <w:szCs w:val="24"/>
              </w:rPr>
              <w:t>/D</w:t>
            </w:r>
          </w:p>
        </w:tc>
      </w:tr>
    </w:tbl>
    <w:p w14:paraId="349BAAA6" w14:textId="74AA785D" w:rsidR="0099458F" w:rsidRPr="00D74004" w:rsidRDefault="0099458F" w:rsidP="0099458F">
      <w:pPr>
        <w:tabs>
          <w:tab w:val="left" w:pos="1755"/>
        </w:tabs>
        <w:ind w:right="324"/>
        <w:jc w:val="both"/>
        <w:rPr>
          <w:rFonts w:ascii="Cambria" w:hAnsi="Cambria"/>
          <w:color w:val="000000" w:themeColor="text1"/>
          <w:sz w:val="24"/>
          <w:szCs w:val="24"/>
        </w:rPr>
      </w:pPr>
      <w:r w:rsidRPr="00D74004">
        <w:rPr>
          <w:rFonts w:ascii="Cambria" w:hAnsi="Cambria"/>
          <w:b/>
          <w:bCs/>
          <w:color w:val="000000" w:themeColor="text1"/>
          <w:sz w:val="24"/>
          <w:szCs w:val="24"/>
        </w:rPr>
        <w:t>18h</w:t>
      </w:r>
      <w:r w:rsidR="00D74004" w:rsidRPr="00D74004">
        <w:rPr>
          <w:rFonts w:ascii="Cambria" w:hAnsi="Cambria"/>
          <w:b/>
          <w:bCs/>
          <w:color w:val="000000" w:themeColor="text1"/>
          <w:sz w:val="24"/>
          <w:szCs w:val="24"/>
        </w:rPr>
        <w:t>3</w:t>
      </w:r>
      <w:r w:rsidRPr="00D74004">
        <w:rPr>
          <w:rFonts w:ascii="Cambria" w:hAnsi="Cambria"/>
          <w:b/>
          <w:bCs/>
          <w:color w:val="000000" w:themeColor="text1"/>
          <w:sz w:val="24"/>
          <w:szCs w:val="24"/>
        </w:rPr>
        <w:t>0</w:t>
      </w:r>
      <w:r w:rsidRPr="00D74004">
        <w:rPr>
          <w:rFonts w:ascii="Cambria" w:hAnsi="Cambria"/>
          <w:color w:val="000000" w:themeColor="text1"/>
          <w:sz w:val="24"/>
          <w:szCs w:val="24"/>
        </w:rPr>
        <w:t xml:space="preserve"> HDV Japan Tourist sẽ đón đoàn tại Ga đi Quốc tế, sân bay </w:t>
      </w:r>
      <w:r w:rsidRPr="00D74004">
        <w:rPr>
          <w:rFonts w:ascii="Cambria" w:hAnsi="Cambria"/>
          <w:b/>
          <w:bCs/>
          <w:color w:val="000000" w:themeColor="text1"/>
          <w:sz w:val="24"/>
          <w:szCs w:val="24"/>
        </w:rPr>
        <w:t>Tân Sơn Nhất</w:t>
      </w:r>
      <w:r w:rsidRPr="00D74004">
        <w:rPr>
          <w:rFonts w:ascii="Cambria" w:hAnsi="Cambria"/>
          <w:color w:val="000000" w:themeColor="text1"/>
          <w:sz w:val="24"/>
          <w:szCs w:val="24"/>
        </w:rPr>
        <w:t xml:space="preserve">. Làm thủ tục đáp chuyến bay của hãng VietNam Airlines. Từ TP. HCM đi </w:t>
      </w:r>
      <w:r w:rsidRPr="00D74004">
        <w:rPr>
          <w:rFonts w:ascii="Cambria" w:hAnsi="Cambria"/>
          <w:b/>
          <w:bCs/>
          <w:color w:val="000000" w:themeColor="text1"/>
          <w:sz w:val="24"/>
          <w:szCs w:val="24"/>
        </w:rPr>
        <w:t>Melbourne</w:t>
      </w:r>
      <w:r w:rsidRPr="00D74004">
        <w:rPr>
          <w:rFonts w:ascii="Cambria" w:hAnsi="Cambria"/>
          <w:color w:val="000000" w:themeColor="text1"/>
          <w:sz w:val="24"/>
          <w:szCs w:val="24"/>
        </w:rPr>
        <w:t xml:space="preserve"> lúc 21:</w:t>
      </w:r>
      <w:r w:rsidR="00D74004" w:rsidRPr="00D74004">
        <w:rPr>
          <w:rFonts w:ascii="Cambria" w:hAnsi="Cambria"/>
          <w:color w:val="000000" w:themeColor="text1"/>
          <w:sz w:val="24"/>
          <w:szCs w:val="24"/>
          <w:lang w:val="en-US"/>
        </w:rPr>
        <w:t>30</w:t>
      </w:r>
      <w:r w:rsidRPr="00D74004">
        <w:rPr>
          <w:rFonts w:ascii="Cambria" w:hAnsi="Cambria"/>
          <w:color w:val="000000" w:themeColor="text1"/>
          <w:sz w:val="24"/>
          <w:szCs w:val="24"/>
        </w:rPr>
        <w:t xml:space="preserve"> phút. </w:t>
      </w:r>
    </w:p>
    <w:p w14:paraId="5A67B648" w14:textId="6D77FF01" w:rsidR="009E68F7" w:rsidRPr="00D74004" w:rsidRDefault="0099458F" w:rsidP="0099458F">
      <w:pPr>
        <w:tabs>
          <w:tab w:val="left" w:pos="1755"/>
        </w:tabs>
        <w:ind w:right="324"/>
        <w:jc w:val="both"/>
        <w:rPr>
          <w:rFonts w:ascii="Cambria" w:hAnsi="Cambria"/>
          <w:b/>
          <w:bCs/>
          <w:color w:val="000000" w:themeColor="text1"/>
          <w:sz w:val="24"/>
          <w:szCs w:val="24"/>
        </w:rPr>
      </w:pPr>
      <w:r w:rsidRPr="00D74004">
        <w:rPr>
          <w:rFonts w:ascii="Cambria" w:hAnsi="Cambria"/>
          <w:b/>
          <w:bCs/>
          <w:color w:val="000000" w:themeColor="text1"/>
          <w:sz w:val="24"/>
          <w:szCs w:val="24"/>
        </w:rPr>
        <w:t>Đoàn nghỉ đêm trên máy bay.</w:t>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9E68F7" w:rsidRPr="00D74004" w14:paraId="1BFDFCE1" w14:textId="77777777" w:rsidTr="00DA4B81">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330A4B83" w14:textId="19EA5165" w:rsidR="009E68F7" w:rsidRPr="00D74004" w:rsidRDefault="009E68F7" w:rsidP="009D2208">
            <w:pPr>
              <w:spacing w:before="120" w:after="120"/>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NGÀY 2</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2CFFAFB7" w14:textId="5DBFA207" w:rsidR="009E68F7" w:rsidRPr="00D74004" w:rsidRDefault="0099458F" w:rsidP="009D2208">
            <w:pPr>
              <w:spacing w:before="120" w:after="120"/>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MELBOURNE CITY TOUR</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6804D220" w14:textId="5C35D0AD" w:rsidR="009E68F7" w:rsidRPr="00D74004" w:rsidRDefault="009E68F7" w:rsidP="009D2208">
            <w:pPr>
              <w:spacing w:before="120" w:after="120"/>
              <w:jc w:val="center"/>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B/L/D</w:t>
            </w:r>
          </w:p>
        </w:tc>
      </w:tr>
    </w:tbl>
    <w:p w14:paraId="46ECD5EA" w14:textId="710DD969" w:rsidR="000403E3" w:rsidRPr="00D74004" w:rsidRDefault="000403E3" w:rsidP="000403E3">
      <w:pPr>
        <w:tabs>
          <w:tab w:val="left" w:pos="3107"/>
        </w:tabs>
        <w:ind w:right="324"/>
        <w:jc w:val="both"/>
        <w:rPr>
          <w:rFonts w:ascii="Cambria" w:hAnsi="Cambria"/>
          <w:sz w:val="24"/>
          <w:szCs w:val="24"/>
        </w:rPr>
      </w:pPr>
      <w:r w:rsidRPr="00D74004">
        <w:rPr>
          <w:rFonts w:ascii="Cambria" w:hAnsi="Cambria"/>
          <w:b/>
          <w:bCs/>
          <w:sz w:val="24"/>
          <w:szCs w:val="24"/>
        </w:rPr>
        <w:t>Sáng: 09:</w:t>
      </w:r>
      <w:r w:rsidR="00D74004" w:rsidRPr="00D74004">
        <w:rPr>
          <w:rFonts w:ascii="Cambria" w:hAnsi="Cambria"/>
          <w:b/>
          <w:bCs/>
          <w:sz w:val="24"/>
          <w:szCs w:val="24"/>
        </w:rPr>
        <w:t>3</w:t>
      </w:r>
      <w:r w:rsidRPr="00D74004">
        <w:rPr>
          <w:rFonts w:ascii="Cambria" w:hAnsi="Cambria"/>
          <w:b/>
          <w:bCs/>
          <w:sz w:val="24"/>
          <w:szCs w:val="24"/>
        </w:rPr>
        <w:t>5</w:t>
      </w:r>
      <w:r w:rsidRPr="00D74004">
        <w:rPr>
          <w:rFonts w:ascii="Cambria" w:hAnsi="Cambria"/>
          <w:sz w:val="24"/>
          <w:szCs w:val="24"/>
        </w:rPr>
        <w:t xml:space="preserve"> Đoàn đến sân bay quốc tế </w:t>
      </w:r>
      <w:r w:rsidRPr="00D74004">
        <w:rPr>
          <w:rFonts w:ascii="Cambria" w:hAnsi="Cambria"/>
          <w:b/>
          <w:bCs/>
          <w:sz w:val="24"/>
          <w:szCs w:val="24"/>
        </w:rPr>
        <w:t>Melbourne</w:t>
      </w:r>
      <w:r w:rsidRPr="00D74004">
        <w:rPr>
          <w:rFonts w:ascii="Cambria" w:hAnsi="Cambria"/>
          <w:sz w:val="24"/>
          <w:szCs w:val="24"/>
        </w:rPr>
        <w:t>, làm thủ tục nhập cảnh. Xe đón đoàn, bắt đầu hành trình khám phá thành phố Melbourne đoàn bắt đầu hành trình tham quan:</w:t>
      </w:r>
    </w:p>
    <w:p w14:paraId="24CF33C4" w14:textId="62251C61" w:rsidR="000403E3" w:rsidRPr="00D74004" w:rsidRDefault="000403E3" w:rsidP="000403E3">
      <w:pPr>
        <w:pStyle w:val="oancuaDanhsach"/>
        <w:numPr>
          <w:ilvl w:val="0"/>
          <w:numId w:val="9"/>
        </w:numPr>
        <w:tabs>
          <w:tab w:val="left" w:pos="3107"/>
        </w:tabs>
        <w:ind w:right="324"/>
        <w:jc w:val="both"/>
        <w:rPr>
          <w:rFonts w:ascii="Cambria" w:hAnsi="Cambria"/>
          <w:sz w:val="24"/>
          <w:szCs w:val="24"/>
        </w:rPr>
      </w:pPr>
      <w:r w:rsidRPr="00D74004">
        <w:rPr>
          <w:rFonts w:ascii="Cambria" w:hAnsi="Cambria"/>
          <w:b/>
          <w:bCs/>
          <w:sz w:val="24"/>
          <w:szCs w:val="24"/>
        </w:rPr>
        <w:t xml:space="preserve">Federation Square: </w:t>
      </w:r>
      <w:r w:rsidRPr="00D74004">
        <w:rPr>
          <w:rFonts w:ascii="Cambria" w:hAnsi="Cambria"/>
          <w:sz w:val="24"/>
          <w:szCs w:val="24"/>
        </w:rPr>
        <w:t>Trái tim sôi động của Melbourne – nơi giao thoa giữa nghệ thuật, kiến trúc hiện đại và không gian cộng đồng. Du khách có thể khám phá các bảo tàng, triển lãm, hoặc đơn giản là ngồi cà phê ngắm dòng người qua lại.</w:t>
      </w:r>
    </w:p>
    <w:p w14:paraId="12800F5C" w14:textId="3B6A25BA" w:rsidR="000403E3" w:rsidRPr="00D74004" w:rsidRDefault="000403E3" w:rsidP="000403E3">
      <w:pPr>
        <w:pStyle w:val="oancuaDanhsach"/>
        <w:numPr>
          <w:ilvl w:val="0"/>
          <w:numId w:val="9"/>
        </w:numPr>
        <w:tabs>
          <w:tab w:val="left" w:pos="3107"/>
        </w:tabs>
        <w:ind w:right="324"/>
        <w:jc w:val="both"/>
        <w:rPr>
          <w:rFonts w:ascii="Cambria" w:hAnsi="Cambria"/>
          <w:sz w:val="24"/>
          <w:szCs w:val="24"/>
        </w:rPr>
      </w:pPr>
      <w:r w:rsidRPr="00D74004">
        <w:rPr>
          <w:rFonts w:ascii="Cambria" w:hAnsi="Cambria"/>
          <w:b/>
          <w:bCs/>
          <w:sz w:val="24"/>
          <w:szCs w:val="24"/>
        </w:rPr>
        <w:t>Yarra River Walk:</w:t>
      </w:r>
      <w:r w:rsidRPr="00D74004">
        <w:rPr>
          <w:rFonts w:ascii="Cambria" w:hAnsi="Cambria"/>
          <w:sz w:val="24"/>
          <w:szCs w:val="24"/>
        </w:rPr>
        <w:t xml:space="preserve"> Tản bộ dọc bờ sông Yarra để cảm nhận nhịp sống thư thả của thành phố. Hai bên bờ là những quán bar, nhà hàng, cùng những cây cầu đẹp như tranh vẽ – đặc biệt là lúc hoàng hôn.</w:t>
      </w:r>
    </w:p>
    <w:p w14:paraId="37DEBFB8" w14:textId="06F420E8" w:rsidR="000403E3" w:rsidRPr="00D74004" w:rsidRDefault="000403E3" w:rsidP="000403E3">
      <w:pPr>
        <w:pStyle w:val="oancuaDanhsach"/>
        <w:numPr>
          <w:ilvl w:val="0"/>
          <w:numId w:val="9"/>
        </w:numPr>
        <w:tabs>
          <w:tab w:val="left" w:pos="3107"/>
        </w:tabs>
        <w:ind w:right="324"/>
        <w:jc w:val="both"/>
        <w:rPr>
          <w:rFonts w:ascii="Cambria" w:hAnsi="Cambria"/>
          <w:sz w:val="24"/>
          <w:szCs w:val="24"/>
        </w:rPr>
      </w:pPr>
      <w:r w:rsidRPr="00D74004">
        <w:rPr>
          <w:rFonts w:ascii="Cambria" w:hAnsi="Cambria"/>
          <w:b/>
          <w:bCs/>
          <w:sz w:val="24"/>
          <w:szCs w:val="24"/>
        </w:rPr>
        <w:t>Art Precincts:</w:t>
      </w:r>
      <w:r w:rsidRPr="00D74004">
        <w:rPr>
          <w:rFonts w:ascii="Cambria" w:hAnsi="Cambria"/>
          <w:sz w:val="24"/>
          <w:szCs w:val="24"/>
        </w:rPr>
        <w:t xml:space="preserve"> Khu vực nghệ thuật nổi tiếng với Nhà hát Nghệ thuật Melbourne (Arts Centre Melbourne), Phòng tranh Quốc gia Victoria (NGV) – điểm đến lý tưởng cho những ai yêu nghệ thuật, từ cổ điển đến đương đại.</w:t>
      </w:r>
    </w:p>
    <w:p w14:paraId="1ECE0434" w14:textId="732BF35C" w:rsidR="000403E3" w:rsidRPr="00D74004" w:rsidRDefault="000403E3" w:rsidP="000403E3">
      <w:pPr>
        <w:tabs>
          <w:tab w:val="left" w:pos="3107"/>
        </w:tabs>
        <w:ind w:right="324"/>
        <w:jc w:val="both"/>
        <w:rPr>
          <w:rFonts w:ascii="Cambria" w:hAnsi="Cambria"/>
          <w:sz w:val="24"/>
          <w:szCs w:val="24"/>
        </w:rPr>
      </w:pPr>
      <w:r w:rsidRPr="00D74004">
        <w:rPr>
          <w:rFonts w:ascii="Cambria" w:hAnsi="Cambria"/>
          <w:b/>
          <w:bCs/>
          <w:sz w:val="24"/>
          <w:szCs w:val="24"/>
        </w:rPr>
        <w:t>Trưa:</w:t>
      </w:r>
      <w:r w:rsidRPr="00D74004">
        <w:rPr>
          <w:rFonts w:ascii="Cambria" w:hAnsi="Cambria"/>
          <w:sz w:val="24"/>
          <w:szCs w:val="24"/>
        </w:rPr>
        <w:t xml:space="preserve"> Quý khách dùng bữa trưa BBQ Hàn Quốc không giới hạn.</w:t>
      </w:r>
    </w:p>
    <w:p w14:paraId="2BB6518D" w14:textId="435C1773" w:rsidR="000403E3" w:rsidRPr="00D74004" w:rsidRDefault="000403E3" w:rsidP="000403E3">
      <w:pPr>
        <w:pStyle w:val="oancuaDanhsach"/>
        <w:numPr>
          <w:ilvl w:val="0"/>
          <w:numId w:val="9"/>
        </w:numPr>
        <w:tabs>
          <w:tab w:val="left" w:pos="3107"/>
        </w:tabs>
        <w:ind w:right="324"/>
        <w:jc w:val="both"/>
        <w:rPr>
          <w:rFonts w:ascii="Cambria" w:hAnsi="Cambria"/>
          <w:sz w:val="24"/>
          <w:szCs w:val="24"/>
        </w:rPr>
      </w:pPr>
      <w:r w:rsidRPr="00D74004">
        <w:rPr>
          <w:rFonts w:ascii="Cambria" w:hAnsi="Cambria"/>
          <w:b/>
          <w:bCs/>
          <w:sz w:val="24"/>
          <w:szCs w:val="24"/>
        </w:rPr>
        <w:t>Flinders Street Station:</w:t>
      </w:r>
      <w:r w:rsidRPr="00D74004">
        <w:rPr>
          <w:rFonts w:ascii="Cambria" w:hAnsi="Cambria"/>
          <w:sz w:val="24"/>
          <w:szCs w:val="24"/>
        </w:rPr>
        <w:t xml:space="preserve"> Biểu tượng lịch sử của Melbourne với chiếc đồng hồ lớn và mái vòm cổ kính. Đây không chỉ là ga tàu mà còn là điểm hẹn lý tưởng để bắt đầu hành trình khám phá thành phố.</w:t>
      </w:r>
    </w:p>
    <w:p w14:paraId="5E41BA39" w14:textId="1FCDD5CB" w:rsidR="000403E3" w:rsidRPr="00D74004" w:rsidRDefault="000403E3" w:rsidP="000403E3">
      <w:pPr>
        <w:pStyle w:val="oancuaDanhsach"/>
        <w:numPr>
          <w:ilvl w:val="0"/>
          <w:numId w:val="9"/>
        </w:numPr>
        <w:tabs>
          <w:tab w:val="left" w:pos="3107"/>
        </w:tabs>
        <w:ind w:right="324"/>
        <w:jc w:val="both"/>
        <w:rPr>
          <w:rFonts w:ascii="Cambria" w:hAnsi="Cambria"/>
          <w:sz w:val="24"/>
          <w:szCs w:val="24"/>
        </w:rPr>
      </w:pPr>
      <w:r w:rsidRPr="00D74004">
        <w:rPr>
          <w:rFonts w:ascii="Cambria" w:hAnsi="Cambria"/>
          <w:b/>
          <w:bCs/>
          <w:sz w:val="24"/>
          <w:szCs w:val="24"/>
        </w:rPr>
        <w:t>Patrick's Cathedral:</w:t>
      </w:r>
      <w:r w:rsidRPr="00D74004">
        <w:rPr>
          <w:rFonts w:ascii="Cambria" w:hAnsi="Cambria"/>
          <w:sz w:val="24"/>
          <w:szCs w:val="24"/>
        </w:rPr>
        <w:t xml:space="preserve"> Nhà thờ mang phong cách Gothic trang nghiêm và thanh lịch, được xây dựng từ thế kỷ 19. Một điểm đến đầy cảm hứng cho những ai yêu thích kiến trúc tôn giáo.</w:t>
      </w:r>
    </w:p>
    <w:p w14:paraId="15675130" w14:textId="75023823" w:rsidR="000403E3" w:rsidRPr="00D74004" w:rsidRDefault="000403E3" w:rsidP="000403E3">
      <w:pPr>
        <w:pStyle w:val="oancuaDanhsach"/>
        <w:numPr>
          <w:ilvl w:val="0"/>
          <w:numId w:val="9"/>
        </w:numPr>
        <w:tabs>
          <w:tab w:val="left" w:pos="3107"/>
        </w:tabs>
        <w:ind w:right="324"/>
        <w:jc w:val="both"/>
        <w:rPr>
          <w:rFonts w:ascii="Cambria" w:hAnsi="Cambria"/>
          <w:sz w:val="24"/>
          <w:szCs w:val="24"/>
        </w:rPr>
      </w:pPr>
      <w:r w:rsidRPr="00D74004">
        <w:rPr>
          <w:rFonts w:ascii="Cambria" w:hAnsi="Cambria"/>
          <w:b/>
          <w:bCs/>
          <w:sz w:val="24"/>
          <w:szCs w:val="24"/>
        </w:rPr>
        <w:t>Royal Botanic Gardens:</w:t>
      </w:r>
      <w:r w:rsidRPr="00D74004">
        <w:rPr>
          <w:rFonts w:ascii="Cambria" w:hAnsi="Cambria"/>
          <w:sz w:val="24"/>
          <w:szCs w:val="24"/>
        </w:rPr>
        <w:t xml:space="preserve"> Lá phổi xanh giữa lòng thành phố – nơi lưu giữ hàng chục ngàn loài thực vật, vườn cây bản địa và lối đi dạo thanh bình. Thích hợp để picnic, thư giãn hoặc tham gia tour hướng dẫn sinh thái.</w:t>
      </w:r>
    </w:p>
    <w:p w14:paraId="35861D81" w14:textId="29433583" w:rsidR="0099458F" w:rsidRPr="00D74004" w:rsidRDefault="000403E3" w:rsidP="0099458F">
      <w:pPr>
        <w:tabs>
          <w:tab w:val="left" w:pos="3107"/>
        </w:tabs>
        <w:ind w:right="324"/>
        <w:rPr>
          <w:rFonts w:ascii="Cambria" w:hAnsi="Cambria"/>
          <w:sz w:val="24"/>
          <w:szCs w:val="24"/>
        </w:rPr>
      </w:pPr>
      <w:r w:rsidRPr="00D74004">
        <w:rPr>
          <w:rFonts w:ascii="Cambria" w:hAnsi="Cambria"/>
          <w:b/>
          <w:bCs/>
          <w:sz w:val="24"/>
          <w:szCs w:val="24"/>
        </w:rPr>
        <w:t>T</w:t>
      </w:r>
      <w:r w:rsidR="0099458F" w:rsidRPr="00D74004">
        <w:rPr>
          <w:rFonts w:ascii="Cambria" w:hAnsi="Cambria"/>
          <w:b/>
          <w:bCs/>
          <w:sz w:val="24"/>
          <w:szCs w:val="24"/>
        </w:rPr>
        <w:t>ối:</w:t>
      </w:r>
      <w:r w:rsidRPr="00D74004">
        <w:rPr>
          <w:rFonts w:ascii="Cambria" w:hAnsi="Cambria"/>
          <w:sz w:val="24"/>
          <w:szCs w:val="24"/>
        </w:rPr>
        <w:t xml:space="preserve"> Quý khách dùng bữa tối với</w:t>
      </w:r>
      <w:r w:rsidR="0099458F" w:rsidRPr="00D74004">
        <w:rPr>
          <w:rFonts w:ascii="Cambria" w:hAnsi="Cambria"/>
          <w:sz w:val="24"/>
          <w:szCs w:val="24"/>
        </w:rPr>
        <w:t xml:space="preserve"> </w:t>
      </w:r>
      <w:r w:rsidRPr="00D74004">
        <w:rPr>
          <w:rFonts w:ascii="Cambria" w:hAnsi="Cambria"/>
          <w:sz w:val="24"/>
          <w:szCs w:val="24"/>
        </w:rPr>
        <w:t>m</w:t>
      </w:r>
      <w:r w:rsidR="0099458F" w:rsidRPr="00D74004">
        <w:rPr>
          <w:rFonts w:ascii="Cambria" w:hAnsi="Cambria"/>
          <w:sz w:val="24"/>
          <w:szCs w:val="24"/>
        </w:rPr>
        <w:t xml:space="preserve">ón Quảng </w:t>
      </w:r>
      <w:r w:rsidRPr="00D74004">
        <w:rPr>
          <w:rFonts w:ascii="Cambria" w:hAnsi="Cambria"/>
          <w:sz w:val="24"/>
          <w:szCs w:val="24"/>
        </w:rPr>
        <w:t xml:space="preserve">Châu. Nhận phòng khách sạn nghỉ </w:t>
      </w:r>
      <w:r w:rsidR="00E26DE6" w:rsidRPr="00D74004">
        <w:rPr>
          <w:rFonts w:ascii="Cambria" w:hAnsi="Cambria"/>
          <w:sz w:val="24"/>
          <w:szCs w:val="24"/>
        </w:rPr>
        <w:t>đêm tại Melbourne</w:t>
      </w:r>
    </w:p>
    <w:p w14:paraId="2905A45A" w14:textId="49AF8909" w:rsidR="00E26DE6" w:rsidRPr="00D74004" w:rsidRDefault="000403E3" w:rsidP="00D74004">
      <w:pPr>
        <w:tabs>
          <w:tab w:val="left" w:pos="3107"/>
        </w:tabs>
        <w:ind w:right="324"/>
        <w:rPr>
          <w:rFonts w:ascii="Cambria" w:hAnsi="Cambria"/>
          <w:sz w:val="24"/>
          <w:szCs w:val="24"/>
        </w:rPr>
      </w:pPr>
      <w:r w:rsidRPr="00D74004">
        <w:rPr>
          <w:rFonts w:ascii="Cambria" w:hAnsi="Cambria"/>
          <w:sz w:val="24"/>
          <w:szCs w:val="24"/>
        </w:rPr>
        <w:t xml:space="preserve">Tự do khám phá thành phố Melbourne về </w:t>
      </w:r>
      <w:r w:rsidR="00E26DE6" w:rsidRPr="00D74004">
        <w:rPr>
          <w:rFonts w:ascii="Cambria" w:hAnsi="Cambria"/>
          <w:sz w:val="24"/>
          <w:szCs w:val="24"/>
        </w:rPr>
        <w:t>đêm</w:t>
      </w:r>
      <w:r w:rsidR="0099458F" w:rsidRPr="00D74004">
        <w:rPr>
          <w:rFonts w:ascii="Cambria" w:hAnsi="Cambria"/>
          <w:sz w:val="24"/>
          <w:szCs w:val="24"/>
        </w:rPr>
        <w:t>:</w:t>
      </w:r>
      <w:r w:rsidR="00E26DE6" w:rsidRPr="00D74004">
        <w:rPr>
          <w:rFonts w:ascii="Cambria" w:hAnsi="Cambria"/>
        </w:rPr>
        <w:br w:type="page"/>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9E68F7" w:rsidRPr="00D74004" w14:paraId="46D4080D" w14:textId="77777777" w:rsidTr="00DA4B81">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1457E2E2" w14:textId="4942F6DF" w:rsidR="009E68F7" w:rsidRPr="00D74004" w:rsidRDefault="009E68F7" w:rsidP="009D2208">
            <w:pPr>
              <w:spacing w:before="120" w:after="120"/>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lastRenderedPageBreak/>
              <w:t>NGÀY 3</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0AA7B3D3" w14:textId="4E33F0FE" w:rsidR="009E68F7" w:rsidRPr="00D74004" w:rsidRDefault="0099458F" w:rsidP="009D2208">
            <w:pPr>
              <w:spacing w:before="120" w:after="120"/>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DANDENONG</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5EAA5036" w14:textId="179358B6" w:rsidR="009E68F7" w:rsidRPr="00D74004" w:rsidRDefault="009E68F7" w:rsidP="009D2208">
            <w:pPr>
              <w:spacing w:before="120" w:after="120"/>
              <w:jc w:val="center"/>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B/L/D</w:t>
            </w:r>
          </w:p>
        </w:tc>
      </w:tr>
    </w:tbl>
    <w:p w14:paraId="3C85D39E" w14:textId="4517E029" w:rsidR="0099458F" w:rsidRPr="00D74004" w:rsidRDefault="00E26DE6" w:rsidP="0099458F">
      <w:pPr>
        <w:tabs>
          <w:tab w:val="left" w:pos="3107"/>
        </w:tabs>
        <w:ind w:right="324"/>
        <w:rPr>
          <w:rFonts w:ascii="Cambria" w:hAnsi="Cambria"/>
          <w:sz w:val="24"/>
          <w:szCs w:val="24"/>
        </w:rPr>
      </w:pPr>
      <w:r w:rsidRPr="00D74004">
        <w:rPr>
          <w:rFonts w:ascii="Cambria" w:hAnsi="Cambria"/>
          <w:b/>
          <w:bCs/>
          <w:sz w:val="24"/>
          <w:szCs w:val="24"/>
        </w:rPr>
        <w:t>S</w:t>
      </w:r>
      <w:r w:rsidR="0099458F" w:rsidRPr="00D74004">
        <w:rPr>
          <w:rFonts w:ascii="Cambria" w:hAnsi="Cambria"/>
          <w:b/>
          <w:bCs/>
          <w:sz w:val="24"/>
          <w:szCs w:val="24"/>
        </w:rPr>
        <w:t>áng:</w:t>
      </w:r>
      <w:r w:rsidR="0099458F" w:rsidRPr="00D74004">
        <w:rPr>
          <w:rFonts w:ascii="Cambria" w:hAnsi="Cambria"/>
          <w:sz w:val="24"/>
          <w:szCs w:val="24"/>
        </w:rPr>
        <w:t xml:space="preserve"> </w:t>
      </w:r>
      <w:r w:rsidRPr="00D74004">
        <w:rPr>
          <w:rFonts w:ascii="Cambria" w:hAnsi="Cambria"/>
          <w:sz w:val="24"/>
          <w:szCs w:val="24"/>
        </w:rPr>
        <w:t xml:space="preserve">Quý khách dùng bữa sáng tại khách sạn sau đó khởi hành đi tham quan </w:t>
      </w:r>
      <w:r w:rsidR="0099458F" w:rsidRPr="00D74004">
        <w:rPr>
          <w:rFonts w:ascii="Cambria" w:hAnsi="Cambria"/>
          <w:sz w:val="24"/>
          <w:szCs w:val="24"/>
        </w:rPr>
        <w:t>dãy núi Dandenong</w:t>
      </w:r>
    </w:p>
    <w:p w14:paraId="4FDCA25C" w14:textId="77777777" w:rsidR="00E26DE6" w:rsidRPr="00D74004" w:rsidRDefault="0099458F" w:rsidP="00E26DE6">
      <w:pPr>
        <w:pStyle w:val="oancuaDanhsach"/>
        <w:numPr>
          <w:ilvl w:val="0"/>
          <w:numId w:val="11"/>
        </w:numPr>
        <w:rPr>
          <w:rFonts w:ascii="Cambria" w:hAnsi="Cambria"/>
          <w:sz w:val="24"/>
          <w:szCs w:val="24"/>
        </w:rPr>
      </w:pPr>
      <w:r w:rsidRPr="00D74004">
        <w:rPr>
          <w:rFonts w:ascii="Cambria" w:hAnsi="Cambria"/>
          <w:b/>
          <w:bCs/>
          <w:sz w:val="24"/>
          <w:szCs w:val="24"/>
        </w:rPr>
        <w:t>Trải nghiệm tàu hơi nước Puffing Billy</w:t>
      </w:r>
      <w:r w:rsidRPr="00D74004">
        <w:rPr>
          <w:rFonts w:ascii="Cambria" w:hAnsi="Cambria"/>
          <w:sz w:val="24"/>
          <w:szCs w:val="24"/>
        </w:rPr>
        <w:t xml:space="preserve"> (đã bao gồm vé)</w:t>
      </w:r>
      <w:r w:rsidR="00E26DE6" w:rsidRPr="00D74004">
        <w:rPr>
          <w:rFonts w:ascii="Cambria" w:hAnsi="Cambria"/>
          <w:sz w:val="24"/>
          <w:szCs w:val="24"/>
        </w:rPr>
        <w:t>: Hành trình trên tàu Puffing Billy sẽ đưa bạn đi qua dãy Dandenong xanh mướt đẹp huyền diệu của nước Úc trên một đường tàu hơi nước được bảo tồn cực kỳ tốt. Là cơ hội tuyệt vời cho bạn một chuyến đi thư giãn và hít thở bầu không khí trong lành khi tàu chạy qua khu rừng nhiệt đới ôn hòa.</w:t>
      </w:r>
    </w:p>
    <w:p w14:paraId="43CF0A15" w14:textId="78C2A5E3" w:rsidR="00E26DE6" w:rsidRPr="00D74004" w:rsidRDefault="00E26DE6" w:rsidP="00E26DE6">
      <w:pPr>
        <w:tabs>
          <w:tab w:val="left" w:pos="3107"/>
        </w:tabs>
        <w:ind w:right="324"/>
        <w:rPr>
          <w:rFonts w:ascii="Cambria" w:hAnsi="Cambria"/>
          <w:color w:val="EE0000"/>
          <w:sz w:val="24"/>
          <w:szCs w:val="24"/>
        </w:rPr>
      </w:pPr>
      <w:r w:rsidRPr="00D74004">
        <w:rPr>
          <w:rFonts w:ascii="Cambria" w:hAnsi="Cambria"/>
          <w:b/>
          <w:bCs/>
          <w:color w:val="EE0000"/>
          <w:sz w:val="24"/>
          <w:szCs w:val="24"/>
        </w:rPr>
        <w:t>Lưu ý:</w:t>
      </w:r>
      <w:r w:rsidRPr="00D74004">
        <w:rPr>
          <w:rFonts w:ascii="Cambria" w:hAnsi="Cambria"/>
          <w:color w:val="EE0000"/>
          <w:sz w:val="24"/>
          <w:szCs w:val="24"/>
        </w:rPr>
        <w:t xml:space="preserve"> trường hợp không đặt được vé tàu  hơi nước Puffing Billy sẽ chuyển sang tour hái trái cây bằng xe kéo:</w:t>
      </w:r>
    </w:p>
    <w:p w14:paraId="486C4000" w14:textId="25E9C546" w:rsidR="0099458F" w:rsidRPr="00D74004" w:rsidRDefault="00E26DE6" w:rsidP="00E26DE6">
      <w:pPr>
        <w:pStyle w:val="oancuaDanhsach"/>
        <w:numPr>
          <w:ilvl w:val="0"/>
          <w:numId w:val="11"/>
        </w:numPr>
        <w:tabs>
          <w:tab w:val="left" w:pos="3107"/>
        </w:tabs>
        <w:ind w:right="324"/>
        <w:rPr>
          <w:rFonts w:ascii="Cambria" w:hAnsi="Cambria"/>
          <w:sz w:val="24"/>
          <w:szCs w:val="24"/>
        </w:rPr>
      </w:pPr>
      <w:r w:rsidRPr="00D74004">
        <w:rPr>
          <w:rFonts w:ascii="Cambria" w:hAnsi="Cambria" w:cstheme="minorHAnsi"/>
          <w:b/>
          <w:bCs/>
          <w:sz w:val="24"/>
          <w:szCs w:val="24"/>
        </w:rPr>
        <w:t>Hái trái cây</w:t>
      </w:r>
      <w:r w:rsidRPr="00D74004">
        <w:rPr>
          <w:rFonts w:ascii="Cambria" w:hAnsi="Cambria"/>
          <w:b/>
          <w:bCs/>
          <w:sz w:val="24"/>
          <w:szCs w:val="24"/>
        </w:rPr>
        <w:t>:</w:t>
      </w:r>
      <w:r w:rsidRPr="00D74004">
        <w:rPr>
          <w:rFonts w:ascii="Cambria" w:hAnsi="Cambria"/>
          <w:sz w:val="24"/>
          <w:szCs w:val="24"/>
        </w:rPr>
        <w:t xml:space="preserve"> Quý khách sẽ di chuyển bằng xe kéo qua những khu vườn trái cây rộng lớn và xanh mát, tận tay hái những loại trái cây theo mùa như: dâu tây, táo, cherry, đào, mận,… tùy vào thời điểm. Đây là dịp để du khách vừa thư giãn giữa thiên nhiên trong lành, vừa tìm hiểu quy trình chăm sóc và thu hoạch trái cây tại Úc.</w:t>
      </w:r>
    </w:p>
    <w:p w14:paraId="5B2E07F8" w14:textId="6C15DEBD" w:rsidR="00E26DE6" w:rsidRPr="00D74004" w:rsidRDefault="00E26DE6" w:rsidP="00E26DE6">
      <w:pPr>
        <w:tabs>
          <w:tab w:val="left" w:pos="3107"/>
        </w:tabs>
        <w:ind w:right="324"/>
        <w:rPr>
          <w:rFonts w:ascii="Cambria" w:hAnsi="Cambria"/>
          <w:sz w:val="24"/>
          <w:szCs w:val="24"/>
        </w:rPr>
      </w:pPr>
      <w:r w:rsidRPr="00D74004">
        <w:rPr>
          <w:rFonts w:ascii="Cambria" w:hAnsi="Cambria"/>
          <w:sz w:val="24"/>
          <w:szCs w:val="24"/>
        </w:rPr>
        <w:t xml:space="preserve">Trưa: Quý khách dùng bữa trưa </w:t>
      </w:r>
      <w:r w:rsidR="00472633" w:rsidRPr="00D74004">
        <w:rPr>
          <w:rFonts w:ascii="Cambria" w:hAnsi="Cambria"/>
          <w:sz w:val="24"/>
          <w:szCs w:val="24"/>
        </w:rPr>
        <w:t>Buffet sau đó khởi hành đi tham quan:</w:t>
      </w:r>
    </w:p>
    <w:p w14:paraId="605A529E" w14:textId="195C2CB8" w:rsidR="0099458F" w:rsidRPr="00D74004" w:rsidRDefault="00472633" w:rsidP="00E26DE6">
      <w:pPr>
        <w:pStyle w:val="oancuaDanhsach"/>
        <w:numPr>
          <w:ilvl w:val="0"/>
          <w:numId w:val="11"/>
        </w:numPr>
        <w:tabs>
          <w:tab w:val="left" w:pos="3107"/>
        </w:tabs>
        <w:ind w:right="324"/>
        <w:rPr>
          <w:rFonts w:ascii="Cambria" w:hAnsi="Cambria"/>
          <w:b/>
          <w:bCs/>
          <w:sz w:val="24"/>
          <w:szCs w:val="24"/>
        </w:rPr>
      </w:pPr>
      <w:r w:rsidRPr="00D74004">
        <w:rPr>
          <w:rFonts w:ascii="Cambria" w:hAnsi="Cambria"/>
          <w:b/>
          <w:bCs/>
          <w:sz w:val="24"/>
          <w:szCs w:val="24"/>
        </w:rPr>
        <w:t>V</w:t>
      </w:r>
      <w:r w:rsidR="0099458F" w:rsidRPr="00D74004">
        <w:rPr>
          <w:rFonts w:ascii="Cambria" w:hAnsi="Cambria"/>
          <w:b/>
          <w:bCs/>
          <w:sz w:val="24"/>
          <w:szCs w:val="24"/>
        </w:rPr>
        <w:t xml:space="preserve">ườn nho Yarra Valley, xưởng socola &amp; </w:t>
      </w:r>
      <w:r w:rsidRPr="00D74004">
        <w:rPr>
          <w:rFonts w:ascii="Cambria" w:hAnsi="Cambria"/>
          <w:b/>
          <w:bCs/>
          <w:sz w:val="24"/>
          <w:szCs w:val="24"/>
        </w:rPr>
        <w:t>kem.</w:t>
      </w:r>
    </w:p>
    <w:p w14:paraId="501842D6" w14:textId="4B6B0947" w:rsidR="00472633" w:rsidRPr="00D74004" w:rsidRDefault="00472633" w:rsidP="0099458F">
      <w:pPr>
        <w:tabs>
          <w:tab w:val="left" w:pos="3107"/>
        </w:tabs>
        <w:ind w:right="324"/>
        <w:rPr>
          <w:rFonts w:ascii="Cambria" w:hAnsi="Cambria"/>
          <w:sz w:val="24"/>
          <w:szCs w:val="24"/>
        </w:rPr>
      </w:pPr>
      <w:r w:rsidRPr="00D74004">
        <w:rPr>
          <w:rFonts w:ascii="Cambria" w:hAnsi="Cambria"/>
          <w:b/>
          <w:bCs/>
          <w:sz w:val="24"/>
          <w:szCs w:val="24"/>
        </w:rPr>
        <w:t xml:space="preserve">Tối: </w:t>
      </w:r>
      <w:r w:rsidRPr="00D74004">
        <w:rPr>
          <w:rFonts w:ascii="Cambria" w:hAnsi="Cambria"/>
          <w:sz w:val="24"/>
          <w:szCs w:val="24"/>
        </w:rPr>
        <w:t>Quý khách dùng bữa tối tại nhà hàng địa phương với thực đơn món Thái. Nghỉ đêm tại Melbourne</w:t>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9E68F7" w:rsidRPr="00D74004" w14:paraId="1BDC6BA6" w14:textId="77777777" w:rsidTr="00DA4B81">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45A75C2E" w14:textId="1B3C06F4" w:rsidR="009E68F7" w:rsidRPr="00D74004" w:rsidRDefault="009E68F7" w:rsidP="009D2208">
            <w:pPr>
              <w:spacing w:before="120" w:after="120"/>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NGÀY 4</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4088320B" w14:textId="7B17CD02" w:rsidR="009E68F7" w:rsidRPr="00D74004" w:rsidRDefault="0099458F" w:rsidP="009D2208">
            <w:pPr>
              <w:spacing w:before="120" w:after="120"/>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MELBOURNE – SYDNEY</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43F4A7F6" w14:textId="0ABF0C1F" w:rsidR="009E68F7" w:rsidRPr="00D74004" w:rsidRDefault="009E68F7" w:rsidP="009D2208">
            <w:pPr>
              <w:spacing w:before="120" w:after="120"/>
              <w:jc w:val="center"/>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B/L/D</w:t>
            </w:r>
          </w:p>
        </w:tc>
      </w:tr>
    </w:tbl>
    <w:p w14:paraId="2629E4B1" w14:textId="5CBD2AF3" w:rsidR="0099458F" w:rsidRPr="00D74004" w:rsidRDefault="00472633" w:rsidP="0099458F">
      <w:pPr>
        <w:tabs>
          <w:tab w:val="left" w:pos="4491"/>
        </w:tabs>
        <w:ind w:right="324"/>
        <w:rPr>
          <w:rFonts w:ascii="Cambria" w:hAnsi="Cambria"/>
          <w:sz w:val="24"/>
          <w:szCs w:val="24"/>
        </w:rPr>
      </w:pPr>
      <w:r w:rsidRPr="00D74004">
        <w:rPr>
          <w:rFonts w:ascii="Cambria" w:hAnsi="Cambria"/>
          <w:b/>
          <w:bCs/>
          <w:sz w:val="24"/>
          <w:szCs w:val="24"/>
        </w:rPr>
        <w:t>S</w:t>
      </w:r>
      <w:r w:rsidR="0099458F" w:rsidRPr="00D74004">
        <w:rPr>
          <w:rFonts w:ascii="Cambria" w:hAnsi="Cambria"/>
          <w:b/>
          <w:bCs/>
          <w:sz w:val="24"/>
          <w:szCs w:val="24"/>
        </w:rPr>
        <w:t>áng:</w:t>
      </w:r>
      <w:r w:rsidR="0099458F" w:rsidRPr="00D74004">
        <w:rPr>
          <w:rFonts w:ascii="Cambria" w:hAnsi="Cambria"/>
          <w:sz w:val="24"/>
          <w:szCs w:val="24"/>
        </w:rPr>
        <w:t xml:space="preserve"> </w:t>
      </w:r>
      <w:r w:rsidRPr="00D74004">
        <w:rPr>
          <w:rFonts w:ascii="Cambria" w:hAnsi="Cambria"/>
          <w:sz w:val="24"/>
          <w:szCs w:val="24"/>
        </w:rPr>
        <w:t>Quý khách dùng bữa sáng tại khách sạn và làm thủ tục trả phòng. Đáp chuyến bay khởi hành đi Sydney</w:t>
      </w:r>
      <w:r w:rsidR="00D74004">
        <w:rPr>
          <w:rFonts w:ascii="Cambria" w:hAnsi="Cambria"/>
          <w:sz w:val="24"/>
          <w:szCs w:val="24"/>
          <w:lang w:val="en-US"/>
        </w:rPr>
        <w:t xml:space="preserve"> lúc</w:t>
      </w:r>
      <w:r w:rsidR="00D74004">
        <w:rPr>
          <w:rFonts w:ascii="Cambria" w:hAnsi="Cambria"/>
          <w:sz w:val="24"/>
          <w:szCs w:val="24"/>
        </w:rPr>
        <w:t xml:space="preserve"> 10 giờ</w:t>
      </w:r>
      <w:r w:rsidRPr="00D74004">
        <w:rPr>
          <w:rFonts w:ascii="Cambria" w:hAnsi="Cambria"/>
          <w:sz w:val="24"/>
          <w:szCs w:val="24"/>
        </w:rPr>
        <w:t>.</w:t>
      </w:r>
    </w:p>
    <w:p w14:paraId="35AE7C10" w14:textId="12E537B3" w:rsidR="0099458F" w:rsidRPr="00D74004" w:rsidRDefault="00472633" w:rsidP="0099458F">
      <w:pPr>
        <w:tabs>
          <w:tab w:val="left" w:pos="4491"/>
        </w:tabs>
        <w:ind w:right="324"/>
        <w:rPr>
          <w:rFonts w:ascii="Cambria" w:hAnsi="Cambria"/>
          <w:sz w:val="24"/>
          <w:szCs w:val="24"/>
        </w:rPr>
      </w:pPr>
      <w:r w:rsidRPr="00D74004">
        <w:rPr>
          <w:rFonts w:ascii="Cambria" w:hAnsi="Cambria"/>
          <w:b/>
          <w:bCs/>
          <w:sz w:val="24"/>
          <w:szCs w:val="24"/>
        </w:rPr>
        <w:t xml:space="preserve">Trưa: </w:t>
      </w:r>
      <w:r w:rsidRPr="00D74004">
        <w:rPr>
          <w:rFonts w:ascii="Cambria" w:hAnsi="Cambria"/>
          <w:sz w:val="24"/>
          <w:szCs w:val="24"/>
        </w:rPr>
        <w:t>Quý khách dùng bữa trưa Dim sum (Yum Cha), sau đó khởi hành đi tham quan:</w:t>
      </w:r>
    </w:p>
    <w:p w14:paraId="6AB016DE" w14:textId="36483717" w:rsidR="005C4AFD" w:rsidRPr="00D74004" w:rsidRDefault="005C4AFD" w:rsidP="005C4AFD">
      <w:pPr>
        <w:pStyle w:val="oancuaDanhsach"/>
        <w:numPr>
          <w:ilvl w:val="0"/>
          <w:numId w:val="11"/>
        </w:numPr>
        <w:tabs>
          <w:tab w:val="left" w:pos="4491"/>
        </w:tabs>
        <w:ind w:right="324"/>
        <w:rPr>
          <w:rFonts w:ascii="Cambria" w:hAnsi="Cambria"/>
          <w:sz w:val="24"/>
          <w:szCs w:val="24"/>
        </w:rPr>
      </w:pPr>
      <w:r w:rsidRPr="00D74004">
        <w:rPr>
          <w:rFonts w:ascii="Cambria" w:hAnsi="Cambria"/>
          <w:b/>
          <w:bCs/>
          <w:sz w:val="24"/>
          <w:szCs w:val="24"/>
        </w:rPr>
        <w:t>Nhà hát Opera Sydney</w:t>
      </w:r>
      <w:r w:rsidRPr="00D74004">
        <w:rPr>
          <w:rFonts w:ascii="Cambria" w:hAnsi="Cambria"/>
          <w:sz w:val="24"/>
          <w:szCs w:val="24"/>
        </w:rPr>
        <w:t xml:space="preserve"> (bên ngoài): biểu tượng văn hóa nước Úc với kiến trúc hình cánh buồm độc đáo vươn mình bên bến cảng.</w:t>
      </w:r>
    </w:p>
    <w:p w14:paraId="006A2868" w14:textId="48E69C07" w:rsidR="005C4AFD" w:rsidRPr="00D74004" w:rsidRDefault="005C4AFD" w:rsidP="005C4AFD">
      <w:pPr>
        <w:pStyle w:val="oancuaDanhsach"/>
        <w:numPr>
          <w:ilvl w:val="0"/>
          <w:numId w:val="11"/>
        </w:numPr>
        <w:tabs>
          <w:tab w:val="left" w:pos="4491"/>
        </w:tabs>
        <w:ind w:right="324"/>
        <w:rPr>
          <w:rFonts w:ascii="Cambria" w:hAnsi="Cambria"/>
          <w:sz w:val="24"/>
          <w:szCs w:val="24"/>
        </w:rPr>
      </w:pPr>
      <w:r w:rsidRPr="00D74004">
        <w:rPr>
          <w:rFonts w:ascii="Cambria" w:hAnsi="Cambria"/>
          <w:b/>
          <w:bCs/>
          <w:sz w:val="24"/>
          <w:szCs w:val="24"/>
        </w:rPr>
        <w:t>Cầu cảng Sydney</w:t>
      </w:r>
      <w:r w:rsidRPr="00D74004">
        <w:rPr>
          <w:rFonts w:ascii="Cambria" w:hAnsi="Cambria"/>
          <w:sz w:val="24"/>
          <w:szCs w:val="24"/>
        </w:rPr>
        <w:t xml:space="preserve"> (Harbour Bridge): cây cầu thép khổng lồ nối liền hai bờ vịnh, nơi lý tưởng để chụp hình toàn cảnh thành phố.</w:t>
      </w:r>
    </w:p>
    <w:p w14:paraId="039CC486" w14:textId="229A0AE2" w:rsidR="005C4AFD" w:rsidRPr="00D74004" w:rsidRDefault="005C4AFD" w:rsidP="005C4AFD">
      <w:pPr>
        <w:pStyle w:val="oancuaDanhsach"/>
        <w:numPr>
          <w:ilvl w:val="0"/>
          <w:numId w:val="11"/>
        </w:numPr>
        <w:tabs>
          <w:tab w:val="left" w:pos="4491"/>
        </w:tabs>
        <w:ind w:right="324"/>
        <w:rPr>
          <w:rFonts w:ascii="Cambria" w:hAnsi="Cambria"/>
          <w:sz w:val="24"/>
          <w:szCs w:val="24"/>
        </w:rPr>
      </w:pPr>
      <w:r w:rsidRPr="00D74004">
        <w:rPr>
          <w:rFonts w:ascii="Cambria" w:hAnsi="Cambria"/>
          <w:b/>
          <w:bCs/>
          <w:sz w:val="24"/>
          <w:szCs w:val="24"/>
        </w:rPr>
        <w:t>Darling Harbour:</w:t>
      </w:r>
      <w:r w:rsidRPr="00D74004">
        <w:rPr>
          <w:rFonts w:ascii="Cambria" w:hAnsi="Cambria"/>
          <w:sz w:val="24"/>
          <w:szCs w:val="24"/>
        </w:rPr>
        <w:t xml:space="preserve"> khu phức hợp giải trí sôi động với những quán café ven biển, đài phun nước và bến du thuyền nhộn nhịp.</w:t>
      </w:r>
    </w:p>
    <w:p w14:paraId="302BF8A3" w14:textId="435EEC93" w:rsidR="005C4AFD" w:rsidRPr="00D74004" w:rsidRDefault="005C4AFD" w:rsidP="005C4AFD">
      <w:pPr>
        <w:pStyle w:val="oancuaDanhsach"/>
        <w:numPr>
          <w:ilvl w:val="0"/>
          <w:numId w:val="11"/>
        </w:numPr>
        <w:tabs>
          <w:tab w:val="left" w:pos="4491"/>
        </w:tabs>
        <w:ind w:right="324"/>
        <w:rPr>
          <w:rFonts w:ascii="Cambria" w:hAnsi="Cambria"/>
          <w:sz w:val="24"/>
          <w:szCs w:val="24"/>
        </w:rPr>
      </w:pPr>
      <w:r w:rsidRPr="00D74004">
        <w:rPr>
          <w:rFonts w:ascii="Cambria" w:hAnsi="Cambria"/>
          <w:b/>
          <w:bCs/>
          <w:sz w:val="24"/>
          <w:szCs w:val="24"/>
        </w:rPr>
        <w:t>Nhà thờ St Mary’s:</w:t>
      </w:r>
      <w:r w:rsidRPr="00D74004">
        <w:rPr>
          <w:rFonts w:ascii="Cambria" w:hAnsi="Cambria"/>
          <w:sz w:val="24"/>
          <w:szCs w:val="24"/>
        </w:rPr>
        <w:t xml:space="preserve"> thánh đường Công giáo trang nghiêm với kiến trúc Gothic ấn tượng giữa lòng thành phố.</w:t>
      </w:r>
    </w:p>
    <w:p w14:paraId="5B8CAC46" w14:textId="36B85EAA" w:rsidR="005C4AFD" w:rsidRPr="00D74004" w:rsidRDefault="005C4AFD" w:rsidP="005C4AFD">
      <w:pPr>
        <w:pStyle w:val="oancuaDanhsach"/>
        <w:numPr>
          <w:ilvl w:val="0"/>
          <w:numId w:val="11"/>
        </w:numPr>
        <w:tabs>
          <w:tab w:val="left" w:pos="4491"/>
        </w:tabs>
        <w:ind w:right="324"/>
        <w:rPr>
          <w:rFonts w:ascii="Cambria" w:hAnsi="Cambria"/>
          <w:sz w:val="24"/>
          <w:szCs w:val="24"/>
        </w:rPr>
      </w:pPr>
      <w:r w:rsidRPr="00D74004">
        <w:rPr>
          <w:rFonts w:ascii="Cambria" w:hAnsi="Cambria"/>
          <w:b/>
          <w:bCs/>
          <w:sz w:val="24"/>
          <w:szCs w:val="24"/>
        </w:rPr>
        <w:t>Ghế đá bà Macquarie</w:t>
      </w:r>
      <w:r w:rsidRPr="00D74004">
        <w:rPr>
          <w:rFonts w:ascii="Cambria" w:hAnsi="Cambria"/>
          <w:sz w:val="24"/>
          <w:szCs w:val="24"/>
        </w:rPr>
        <w:t xml:space="preserve"> (Mrs Macquarie’s Chair): điểm ngắm cảnh tuyệt vời, nơi bạn có thể chiêm ngưỡng toàn cảnh Nhà hát Opera và Cầu cảng từ xa.</w:t>
      </w:r>
    </w:p>
    <w:p w14:paraId="295398A4" w14:textId="7677E112" w:rsidR="005C4AFD" w:rsidRPr="00D74004" w:rsidRDefault="005C4AFD" w:rsidP="0099458F">
      <w:pPr>
        <w:tabs>
          <w:tab w:val="left" w:pos="4491"/>
        </w:tabs>
        <w:ind w:right="324"/>
        <w:rPr>
          <w:rFonts w:ascii="Cambria" w:hAnsi="Cambria"/>
          <w:sz w:val="24"/>
          <w:szCs w:val="24"/>
        </w:rPr>
      </w:pPr>
      <w:r w:rsidRPr="00D74004">
        <w:rPr>
          <w:rFonts w:ascii="Cambria" w:hAnsi="Cambria"/>
          <w:b/>
          <w:bCs/>
          <w:sz w:val="24"/>
          <w:szCs w:val="24"/>
        </w:rPr>
        <w:t xml:space="preserve">Tối: </w:t>
      </w:r>
      <w:r w:rsidRPr="00D74004">
        <w:rPr>
          <w:rFonts w:ascii="Cambria" w:hAnsi="Cambria"/>
          <w:sz w:val="24"/>
          <w:szCs w:val="24"/>
        </w:rPr>
        <w:t>Quý khách dùng bữa tối tại nhà hàng với thực đơn món Thái. Nhận phòng khách sạn và nghỉ đêm tại Sydney.</w:t>
      </w:r>
    </w:p>
    <w:p w14:paraId="42AE748F" w14:textId="060DB602" w:rsidR="009E68F7" w:rsidRPr="00D74004" w:rsidRDefault="005C4AFD" w:rsidP="00D74004">
      <w:pPr>
        <w:tabs>
          <w:tab w:val="left" w:pos="4491"/>
        </w:tabs>
        <w:ind w:right="324"/>
        <w:rPr>
          <w:rFonts w:ascii="Cambria" w:hAnsi="Cambria"/>
          <w:sz w:val="24"/>
          <w:szCs w:val="24"/>
        </w:rPr>
      </w:pPr>
      <w:r w:rsidRPr="00D74004">
        <w:rPr>
          <w:rFonts w:ascii="Cambria" w:hAnsi="Cambria"/>
          <w:sz w:val="24"/>
          <w:szCs w:val="24"/>
        </w:rPr>
        <w:t>Tự do khám phá Sydney về đêm:</w:t>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9E68F7" w:rsidRPr="00D74004" w14:paraId="24A13159" w14:textId="77777777" w:rsidTr="00DA4B81">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1ACFBCB6" w14:textId="4525FED1" w:rsidR="009E68F7" w:rsidRPr="00D74004" w:rsidRDefault="009E68F7" w:rsidP="009D2208">
            <w:pPr>
              <w:spacing w:before="120" w:after="120"/>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lastRenderedPageBreak/>
              <w:t>NGÀY 5</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2E874AFD" w14:textId="247FE088" w:rsidR="009E68F7" w:rsidRPr="00D74004" w:rsidRDefault="0099458F" w:rsidP="009D2208">
            <w:pPr>
              <w:spacing w:before="120" w:after="120"/>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SYDNEY – BLUE MOUNTAINS</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1754A095" w14:textId="5E40B81C" w:rsidR="009E68F7" w:rsidRPr="00D74004" w:rsidRDefault="009E68F7" w:rsidP="009D2208">
            <w:pPr>
              <w:spacing w:before="120" w:after="120"/>
              <w:jc w:val="center"/>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B/L/D</w:t>
            </w:r>
          </w:p>
        </w:tc>
      </w:tr>
    </w:tbl>
    <w:p w14:paraId="70BC70EC" w14:textId="238D2A0A" w:rsidR="0099458F" w:rsidRPr="00D74004" w:rsidRDefault="005C4AFD" w:rsidP="0099458F">
      <w:pPr>
        <w:tabs>
          <w:tab w:val="left" w:pos="3107"/>
        </w:tabs>
        <w:ind w:right="324"/>
        <w:rPr>
          <w:rFonts w:ascii="Cambria" w:hAnsi="Cambria"/>
          <w:sz w:val="24"/>
          <w:szCs w:val="24"/>
        </w:rPr>
      </w:pPr>
      <w:r w:rsidRPr="00D74004">
        <w:rPr>
          <w:rFonts w:ascii="Cambria" w:hAnsi="Cambria"/>
          <w:b/>
          <w:bCs/>
          <w:sz w:val="24"/>
          <w:szCs w:val="24"/>
        </w:rPr>
        <w:t>Sáng</w:t>
      </w:r>
      <w:r w:rsidRPr="00D74004">
        <w:rPr>
          <w:rFonts w:ascii="Cambria" w:hAnsi="Cambria"/>
          <w:sz w:val="24"/>
          <w:szCs w:val="24"/>
        </w:rPr>
        <w:t>: Quý khách dùng bữa sáng tại khách sạn, sau đó xe đón đoàn khởi hành đi tham quan:</w:t>
      </w:r>
    </w:p>
    <w:p w14:paraId="5BC1871B" w14:textId="1C5CA5F3" w:rsidR="0099458F" w:rsidRPr="00D74004" w:rsidRDefault="005C4AFD" w:rsidP="005C4AFD">
      <w:pPr>
        <w:pStyle w:val="oancuaDanhsach"/>
        <w:numPr>
          <w:ilvl w:val="0"/>
          <w:numId w:val="13"/>
        </w:numPr>
        <w:tabs>
          <w:tab w:val="left" w:pos="3107"/>
        </w:tabs>
        <w:ind w:right="324"/>
        <w:rPr>
          <w:rFonts w:ascii="Cambria" w:hAnsi="Cambria"/>
          <w:sz w:val="24"/>
          <w:szCs w:val="24"/>
        </w:rPr>
      </w:pPr>
      <w:r w:rsidRPr="00D74004">
        <w:rPr>
          <w:rFonts w:ascii="Cambria" w:hAnsi="Cambria"/>
          <w:b/>
          <w:bCs/>
          <w:sz w:val="24"/>
          <w:szCs w:val="24"/>
        </w:rPr>
        <w:t>V</w:t>
      </w:r>
      <w:r w:rsidR="0099458F" w:rsidRPr="00D74004">
        <w:rPr>
          <w:rFonts w:ascii="Cambria" w:hAnsi="Cambria"/>
          <w:b/>
          <w:bCs/>
          <w:sz w:val="24"/>
          <w:szCs w:val="24"/>
        </w:rPr>
        <w:t>ườn thú Sydney</w:t>
      </w:r>
      <w:r w:rsidR="0099458F" w:rsidRPr="00D74004">
        <w:rPr>
          <w:rFonts w:ascii="Cambria" w:hAnsi="Cambria"/>
          <w:sz w:val="24"/>
          <w:szCs w:val="24"/>
        </w:rPr>
        <w:t xml:space="preserve"> (đã bao gồm vé)</w:t>
      </w:r>
      <w:r w:rsidRPr="00D74004">
        <w:rPr>
          <w:rFonts w:ascii="Cambria" w:hAnsi="Cambria"/>
          <w:sz w:val="24"/>
          <w:szCs w:val="24"/>
        </w:rPr>
        <w:t>:</w:t>
      </w:r>
      <w:r w:rsidR="00400E1D" w:rsidRPr="00D74004">
        <w:rPr>
          <w:rFonts w:ascii="Cambria" w:hAnsi="Cambria"/>
          <w:sz w:val="24"/>
          <w:szCs w:val="24"/>
        </w:rPr>
        <w:t xml:space="preserve"> khám phá thế giới động vật hoang dã đặc trưng của Úc với những loài đặc hữu như chuột túi kangaroo, gấu koala dễ thương, đà điểu emu, cá sấu nước mặn, cùng nhiều loài động vật quý hiếm khác.</w:t>
      </w:r>
    </w:p>
    <w:p w14:paraId="1993E312" w14:textId="64603A24" w:rsidR="0099458F" w:rsidRPr="00D74004" w:rsidRDefault="00400E1D" w:rsidP="0099458F">
      <w:pPr>
        <w:tabs>
          <w:tab w:val="left" w:pos="3107"/>
        </w:tabs>
        <w:ind w:right="324"/>
        <w:rPr>
          <w:rFonts w:ascii="Cambria" w:hAnsi="Cambria"/>
          <w:sz w:val="24"/>
          <w:szCs w:val="24"/>
        </w:rPr>
      </w:pPr>
      <w:r w:rsidRPr="00D74004">
        <w:rPr>
          <w:rFonts w:ascii="Cambria" w:hAnsi="Cambria"/>
          <w:sz w:val="24"/>
          <w:szCs w:val="24"/>
        </w:rPr>
        <w:t>Quý khách c</w:t>
      </w:r>
      <w:r w:rsidR="0099458F" w:rsidRPr="00D74004">
        <w:rPr>
          <w:rFonts w:ascii="Cambria" w:hAnsi="Cambria"/>
          <w:sz w:val="24"/>
          <w:szCs w:val="24"/>
        </w:rPr>
        <w:t xml:space="preserve">ó thể đổi sang </w:t>
      </w:r>
      <w:r w:rsidR="0099458F" w:rsidRPr="00D74004">
        <w:rPr>
          <w:rFonts w:ascii="Cambria" w:hAnsi="Cambria"/>
          <w:b/>
          <w:bCs/>
          <w:sz w:val="24"/>
          <w:szCs w:val="24"/>
        </w:rPr>
        <w:t>công viên Featherdale,</w:t>
      </w:r>
      <w:r w:rsidR="0099458F" w:rsidRPr="00D74004">
        <w:rPr>
          <w:rFonts w:ascii="Cambria" w:hAnsi="Cambria"/>
          <w:sz w:val="24"/>
          <w:szCs w:val="24"/>
        </w:rPr>
        <w:t xml:space="preserve"> phụ thu 15 AUD/</w:t>
      </w:r>
      <w:r w:rsidRPr="00D74004">
        <w:rPr>
          <w:rFonts w:ascii="Cambria" w:hAnsi="Cambria"/>
          <w:sz w:val="24"/>
          <w:szCs w:val="24"/>
        </w:rPr>
        <w:t>người.</w:t>
      </w:r>
    </w:p>
    <w:p w14:paraId="4918D9E0" w14:textId="04888F8A" w:rsidR="00400E1D" w:rsidRPr="00D74004" w:rsidRDefault="00400E1D" w:rsidP="0099458F">
      <w:pPr>
        <w:tabs>
          <w:tab w:val="left" w:pos="3107"/>
        </w:tabs>
        <w:ind w:right="324"/>
        <w:rPr>
          <w:rFonts w:ascii="Cambria" w:hAnsi="Cambria"/>
          <w:sz w:val="24"/>
          <w:szCs w:val="24"/>
        </w:rPr>
      </w:pPr>
      <w:r w:rsidRPr="00D74004">
        <w:rPr>
          <w:rFonts w:ascii="Cambria" w:hAnsi="Cambria"/>
          <w:b/>
          <w:bCs/>
          <w:sz w:val="24"/>
          <w:szCs w:val="24"/>
        </w:rPr>
        <w:t>Trưa:</w:t>
      </w:r>
      <w:r w:rsidRPr="00D74004">
        <w:rPr>
          <w:rFonts w:ascii="Cambria" w:hAnsi="Cambria"/>
          <w:sz w:val="24"/>
          <w:szCs w:val="24"/>
        </w:rPr>
        <w:t xml:space="preserve"> Quý khách dùng bữa trưa Buffet không giới hạn, sau đó khởi hành đi tham quan:</w:t>
      </w:r>
    </w:p>
    <w:p w14:paraId="69F3CD72" w14:textId="590DC7F5" w:rsidR="00400E1D" w:rsidRPr="00D74004" w:rsidRDefault="0099458F" w:rsidP="00400E1D">
      <w:pPr>
        <w:pStyle w:val="oancuaDanhsach"/>
        <w:numPr>
          <w:ilvl w:val="0"/>
          <w:numId w:val="13"/>
        </w:numPr>
        <w:tabs>
          <w:tab w:val="left" w:pos="3107"/>
        </w:tabs>
        <w:ind w:right="324"/>
        <w:rPr>
          <w:rFonts w:ascii="Cambria" w:hAnsi="Cambria"/>
          <w:sz w:val="24"/>
          <w:szCs w:val="24"/>
        </w:rPr>
      </w:pPr>
      <w:r w:rsidRPr="00D74004">
        <w:rPr>
          <w:rFonts w:ascii="Cambria" w:hAnsi="Cambria"/>
          <w:b/>
          <w:bCs/>
          <w:sz w:val="24"/>
          <w:szCs w:val="24"/>
        </w:rPr>
        <w:t xml:space="preserve">Katoomba – Blue </w:t>
      </w:r>
      <w:r w:rsidR="00400E1D" w:rsidRPr="00D74004">
        <w:rPr>
          <w:rFonts w:ascii="Cambria" w:hAnsi="Cambria"/>
          <w:b/>
          <w:bCs/>
          <w:sz w:val="24"/>
          <w:szCs w:val="24"/>
        </w:rPr>
        <w:t xml:space="preserve">Mountains: </w:t>
      </w:r>
      <w:r w:rsidR="00400E1D" w:rsidRPr="00D74004">
        <w:rPr>
          <w:rFonts w:ascii="Cambria" w:hAnsi="Cambria"/>
          <w:sz w:val="24"/>
          <w:szCs w:val="24"/>
        </w:rPr>
        <w:t>Nơi đây nổi tiếng với vẻ đẹp thiên nhiên hùng vĩ, những dãy núi trập trùng phủ xanh rừng bạch đàn và sương mù huyền ảo.</w:t>
      </w:r>
    </w:p>
    <w:p w14:paraId="0A463F7E" w14:textId="094BD6E1" w:rsidR="00400E1D" w:rsidRPr="00D74004" w:rsidRDefault="00400E1D" w:rsidP="00400E1D">
      <w:pPr>
        <w:pStyle w:val="oancuaDanhsach"/>
        <w:numPr>
          <w:ilvl w:val="0"/>
          <w:numId w:val="13"/>
        </w:numPr>
        <w:tabs>
          <w:tab w:val="left" w:pos="3107"/>
        </w:tabs>
        <w:ind w:right="324"/>
        <w:rPr>
          <w:rFonts w:ascii="Cambria" w:hAnsi="Cambria"/>
          <w:sz w:val="24"/>
          <w:szCs w:val="24"/>
        </w:rPr>
      </w:pPr>
      <w:r w:rsidRPr="00D74004">
        <w:rPr>
          <w:rFonts w:ascii="Cambria" w:hAnsi="Cambria"/>
          <w:b/>
          <w:bCs/>
          <w:sz w:val="24"/>
          <w:szCs w:val="24"/>
        </w:rPr>
        <w:t xml:space="preserve">Scenic World (đã bao gồm vé): </w:t>
      </w:r>
      <w:r w:rsidRPr="00D74004">
        <w:rPr>
          <w:rFonts w:ascii="Cambria" w:hAnsi="Cambria"/>
          <w:sz w:val="24"/>
          <w:szCs w:val="24"/>
        </w:rPr>
        <w:t>Quý khách trải nghiệm ba hoạt động độc đáo:</w:t>
      </w:r>
    </w:p>
    <w:p w14:paraId="159FB22E" w14:textId="77ED3AA5" w:rsidR="00400E1D" w:rsidRPr="00D74004" w:rsidRDefault="00400E1D" w:rsidP="00400E1D">
      <w:pPr>
        <w:pStyle w:val="oancuaDanhsach"/>
        <w:numPr>
          <w:ilvl w:val="1"/>
          <w:numId w:val="13"/>
        </w:numPr>
        <w:tabs>
          <w:tab w:val="left" w:pos="3107"/>
        </w:tabs>
        <w:ind w:right="324"/>
        <w:rPr>
          <w:rFonts w:ascii="Cambria" w:hAnsi="Cambria"/>
          <w:sz w:val="24"/>
          <w:szCs w:val="24"/>
        </w:rPr>
      </w:pPr>
      <w:r w:rsidRPr="00D74004">
        <w:rPr>
          <w:rFonts w:ascii="Cambria" w:hAnsi="Cambria"/>
          <w:b/>
          <w:bCs/>
          <w:sz w:val="24"/>
          <w:szCs w:val="24"/>
        </w:rPr>
        <w:t xml:space="preserve">Tàu trượt dốc Scenic Railway: </w:t>
      </w:r>
      <w:r w:rsidRPr="00D74004">
        <w:rPr>
          <w:rFonts w:ascii="Cambria" w:hAnsi="Cambria"/>
          <w:sz w:val="24"/>
          <w:szCs w:val="24"/>
        </w:rPr>
        <w:t>được mệnh danh là tàu leo núi dốc nhất thế giới.</w:t>
      </w:r>
    </w:p>
    <w:p w14:paraId="0CD34BF8" w14:textId="75E9482D" w:rsidR="00400E1D" w:rsidRPr="00D74004" w:rsidRDefault="00400E1D" w:rsidP="00400E1D">
      <w:pPr>
        <w:pStyle w:val="oancuaDanhsach"/>
        <w:numPr>
          <w:ilvl w:val="1"/>
          <w:numId w:val="13"/>
        </w:numPr>
        <w:tabs>
          <w:tab w:val="left" w:pos="3107"/>
        </w:tabs>
        <w:ind w:right="324"/>
        <w:rPr>
          <w:rFonts w:ascii="Cambria" w:hAnsi="Cambria"/>
          <w:sz w:val="24"/>
          <w:szCs w:val="24"/>
        </w:rPr>
      </w:pPr>
      <w:r w:rsidRPr="00D74004">
        <w:rPr>
          <w:rFonts w:ascii="Cambria" w:hAnsi="Cambria"/>
          <w:b/>
          <w:bCs/>
          <w:sz w:val="24"/>
          <w:szCs w:val="24"/>
        </w:rPr>
        <w:t xml:space="preserve">Cáp treo Scenic Cableway: </w:t>
      </w:r>
      <w:r w:rsidRPr="00D74004">
        <w:rPr>
          <w:rFonts w:ascii="Cambria" w:hAnsi="Cambria"/>
          <w:sz w:val="24"/>
          <w:szCs w:val="24"/>
        </w:rPr>
        <w:t>đưa bạn băng qua hẻm núi hùng vĩ với tầm nhìn toàn cảnh thác nước và rừng xanh.</w:t>
      </w:r>
    </w:p>
    <w:p w14:paraId="694A1396" w14:textId="6B7FC484" w:rsidR="00400E1D" w:rsidRPr="00D74004" w:rsidRDefault="00400E1D" w:rsidP="00400E1D">
      <w:pPr>
        <w:pStyle w:val="oancuaDanhsach"/>
        <w:numPr>
          <w:ilvl w:val="1"/>
          <w:numId w:val="13"/>
        </w:numPr>
        <w:tabs>
          <w:tab w:val="left" w:pos="3107"/>
        </w:tabs>
        <w:ind w:right="324"/>
        <w:rPr>
          <w:rFonts w:ascii="Cambria" w:hAnsi="Cambria"/>
          <w:b/>
          <w:bCs/>
          <w:sz w:val="24"/>
          <w:szCs w:val="24"/>
        </w:rPr>
      </w:pPr>
      <w:r w:rsidRPr="00D74004">
        <w:rPr>
          <w:rFonts w:ascii="Cambria" w:hAnsi="Cambria"/>
          <w:b/>
          <w:bCs/>
          <w:sz w:val="24"/>
          <w:szCs w:val="24"/>
        </w:rPr>
        <w:t xml:space="preserve">Cầu treo Scenic Skyway: </w:t>
      </w:r>
      <w:r w:rsidRPr="00D74004">
        <w:rPr>
          <w:rFonts w:ascii="Cambria" w:hAnsi="Cambria"/>
          <w:sz w:val="24"/>
          <w:szCs w:val="24"/>
        </w:rPr>
        <w:t>sàn kính lơ lửng giữa không trung, mang đến cảm giác phấn khích khi ngắm nhìn thung lũng Jamison phía dưới.</w:t>
      </w:r>
    </w:p>
    <w:p w14:paraId="5B4C7F4D" w14:textId="70D5B4A9" w:rsidR="0099458F" w:rsidRPr="00D74004" w:rsidRDefault="00400E1D" w:rsidP="00400E1D">
      <w:pPr>
        <w:pStyle w:val="oancuaDanhsach"/>
        <w:numPr>
          <w:ilvl w:val="0"/>
          <w:numId w:val="13"/>
        </w:numPr>
        <w:tabs>
          <w:tab w:val="left" w:pos="3107"/>
        </w:tabs>
        <w:ind w:right="324"/>
        <w:rPr>
          <w:rFonts w:ascii="Cambria" w:hAnsi="Cambria"/>
          <w:sz w:val="24"/>
          <w:szCs w:val="24"/>
        </w:rPr>
      </w:pPr>
      <w:r w:rsidRPr="00D74004">
        <w:rPr>
          <w:rFonts w:ascii="Cambria" w:hAnsi="Cambria"/>
          <w:b/>
          <w:bCs/>
          <w:sz w:val="24"/>
          <w:szCs w:val="24"/>
        </w:rPr>
        <w:t xml:space="preserve">Echo Point: </w:t>
      </w:r>
      <w:r w:rsidRPr="00D74004">
        <w:rPr>
          <w:rFonts w:ascii="Cambria" w:hAnsi="Cambria"/>
          <w:sz w:val="24"/>
          <w:szCs w:val="24"/>
        </w:rPr>
        <w:t>Dừng chân tại điểm ngắm cảnh nổi tiếng nhất vùng núi, nơi Quý khách có thể chụp hình với dãy núi Ba Chị Em (Three Sisters) – biểu tượng gắn liền với truyền thuyết thổ dân huyền bí.</w:t>
      </w:r>
    </w:p>
    <w:p w14:paraId="50F44CAF" w14:textId="77777777" w:rsidR="00400E1D" w:rsidRPr="00D74004" w:rsidRDefault="0099458F" w:rsidP="0099458F">
      <w:pPr>
        <w:pStyle w:val="oancuaDanhsach"/>
        <w:numPr>
          <w:ilvl w:val="0"/>
          <w:numId w:val="13"/>
        </w:numPr>
        <w:tabs>
          <w:tab w:val="left" w:pos="3107"/>
        </w:tabs>
        <w:ind w:right="324"/>
        <w:rPr>
          <w:rFonts w:ascii="Cambria" w:hAnsi="Cambria"/>
          <w:sz w:val="24"/>
          <w:szCs w:val="24"/>
        </w:rPr>
      </w:pPr>
      <w:r w:rsidRPr="00D74004">
        <w:rPr>
          <w:rFonts w:ascii="Cambria" w:hAnsi="Cambria"/>
          <w:b/>
          <w:bCs/>
          <w:sz w:val="24"/>
          <w:szCs w:val="24"/>
        </w:rPr>
        <w:t>Mua sắm tại DFO Sincare</w:t>
      </w:r>
      <w:r w:rsidRPr="00D74004">
        <w:rPr>
          <w:rFonts w:ascii="Cambria" w:hAnsi="Cambria"/>
          <w:sz w:val="24"/>
          <w:szCs w:val="24"/>
        </w:rPr>
        <w:t xml:space="preserve"> với các sản phẩm bổ sung, mỹ phẩm Úc </w:t>
      </w:r>
    </w:p>
    <w:p w14:paraId="47CE6A76" w14:textId="31783A53" w:rsidR="009E68F7" w:rsidRPr="00D74004" w:rsidRDefault="00400E1D" w:rsidP="00D74004">
      <w:pPr>
        <w:tabs>
          <w:tab w:val="left" w:pos="3107"/>
        </w:tabs>
        <w:ind w:right="324"/>
        <w:rPr>
          <w:rFonts w:ascii="Cambria" w:hAnsi="Cambria"/>
          <w:sz w:val="24"/>
          <w:szCs w:val="24"/>
        </w:rPr>
      </w:pPr>
      <w:r w:rsidRPr="00D74004">
        <w:rPr>
          <w:rFonts w:ascii="Cambria" w:hAnsi="Cambria"/>
          <w:b/>
          <w:bCs/>
          <w:sz w:val="24"/>
          <w:szCs w:val="24"/>
        </w:rPr>
        <w:t>T</w:t>
      </w:r>
      <w:r w:rsidR="0099458F" w:rsidRPr="00D74004">
        <w:rPr>
          <w:rFonts w:ascii="Cambria" w:hAnsi="Cambria"/>
          <w:b/>
          <w:bCs/>
          <w:sz w:val="24"/>
          <w:szCs w:val="24"/>
        </w:rPr>
        <w:t>ối</w:t>
      </w:r>
      <w:r w:rsidR="0099458F" w:rsidRPr="00D74004">
        <w:rPr>
          <w:rFonts w:ascii="Cambria" w:hAnsi="Cambria"/>
          <w:sz w:val="24"/>
          <w:szCs w:val="24"/>
        </w:rPr>
        <w:t>:</w:t>
      </w:r>
      <w:r w:rsidRPr="00D74004">
        <w:rPr>
          <w:rFonts w:ascii="Cambria" w:hAnsi="Cambria"/>
          <w:sz w:val="24"/>
          <w:szCs w:val="24"/>
        </w:rPr>
        <w:t xml:space="preserve"> Quý khách dùng bữa tối với</w:t>
      </w:r>
      <w:r w:rsidR="0099458F" w:rsidRPr="00D74004">
        <w:rPr>
          <w:rFonts w:ascii="Cambria" w:hAnsi="Cambria"/>
          <w:sz w:val="24"/>
          <w:szCs w:val="24"/>
        </w:rPr>
        <w:t xml:space="preserve"> Bít tết Úc 2 món (thịt bò + rau hấp + khoai tây nghiền)</w:t>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9E68F7" w:rsidRPr="00D74004" w14:paraId="0FDFAA50" w14:textId="77777777" w:rsidTr="00DA4B81">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60D98929" w14:textId="66299567" w:rsidR="009E68F7" w:rsidRPr="00D74004" w:rsidRDefault="009E68F7" w:rsidP="009D2208">
            <w:pPr>
              <w:spacing w:before="120" w:after="120"/>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NGÀY 6</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146FDD36" w14:textId="32E3E758" w:rsidR="009E68F7" w:rsidRPr="00D74004" w:rsidRDefault="0099458F" w:rsidP="009D2208">
            <w:pPr>
              <w:spacing w:before="120" w:after="120"/>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FREEDAY SYDNEY</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22862900" w14:textId="73E7621F" w:rsidR="009E68F7" w:rsidRPr="00D74004" w:rsidRDefault="00123C27" w:rsidP="009D2208">
            <w:pPr>
              <w:spacing w:before="120" w:after="120"/>
              <w:jc w:val="center"/>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B/_/_</w:t>
            </w:r>
          </w:p>
        </w:tc>
      </w:tr>
    </w:tbl>
    <w:p w14:paraId="67013AA3" w14:textId="3D98CEB0" w:rsidR="0099458F" w:rsidRPr="00D74004" w:rsidRDefault="00123C27" w:rsidP="0099458F">
      <w:pPr>
        <w:tabs>
          <w:tab w:val="left" w:pos="540"/>
        </w:tabs>
        <w:spacing w:after="0"/>
        <w:ind w:right="324"/>
        <w:jc w:val="both"/>
        <w:rPr>
          <w:rFonts w:ascii="Cambria" w:hAnsi="Cambria"/>
          <w:sz w:val="24"/>
          <w:szCs w:val="24"/>
        </w:rPr>
      </w:pPr>
      <w:r w:rsidRPr="00D74004">
        <w:rPr>
          <w:rFonts w:ascii="Cambria" w:hAnsi="Cambria"/>
          <w:b/>
          <w:bCs/>
          <w:sz w:val="24"/>
          <w:szCs w:val="24"/>
        </w:rPr>
        <w:t>S</w:t>
      </w:r>
      <w:r w:rsidR="0099458F" w:rsidRPr="00D74004">
        <w:rPr>
          <w:rFonts w:ascii="Cambria" w:hAnsi="Cambria"/>
          <w:b/>
          <w:bCs/>
          <w:sz w:val="24"/>
          <w:szCs w:val="24"/>
        </w:rPr>
        <w:t>áng:</w:t>
      </w:r>
      <w:r w:rsidR="0099458F" w:rsidRPr="00D74004">
        <w:rPr>
          <w:rFonts w:ascii="Cambria" w:hAnsi="Cambria"/>
          <w:sz w:val="24"/>
          <w:szCs w:val="24"/>
        </w:rPr>
        <w:t xml:space="preserve"> </w:t>
      </w:r>
      <w:r w:rsidRPr="00D74004">
        <w:rPr>
          <w:rFonts w:ascii="Cambria" w:hAnsi="Cambria"/>
          <w:sz w:val="24"/>
          <w:szCs w:val="24"/>
        </w:rPr>
        <w:t xml:space="preserve">Quý khách dùng bữa sáng tại khách sạn. </w:t>
      </w:r>
      <w:r w:rsidR="0099458F" w:rsidRPr="00D74004">
        <w:rPr>
          <w:rFonts w:ascii="Cambria" w:hAnsi="Cambria"/>
          <w:sz w:val="24"/>
          <w:szCs w:val="24"/>
        </w:rPr>
        <w:t>Tự do vui chơi, tham quan theo sở thích cá nhân</w:t>
      </w:r>
    </w:p>
    <w:p w14:paraId="0FE908DF" w14:textId="0A175FD9" w:rsidR="0099458F" w:rsidRPr="00D74004" w:rsidRDefault="0099458F" w:rsidP="0099458F">
      <w:pPr>
        <w:tabs>
          <w:tab w:val="left" w:pos="540"/>
        </w:tabs>
        <w:spacing w:after="0"/>
        <w:ind w:right="324"/>
        <w:jc w:val="both"/>
        <w:rPr>
          <w:rFonts w:ascii="Cambria" w:hAnsi="Cambria"/>
          <w:sz w:val="24"/>
          <w:szCs w:val="24"/>
        </w:rPr>
      </w:pPr>
      <w:r w:rsidRPr="00D74004">
        <w:rPr>
          <w:rFonts w:ascii="Cambria" w:hAnsi="Cambria"/>
          <w:sz w:val="24"/>
          <w:szCs w:val="24"/>
        </w:rPr>
        <w:t>Có thể dùng xe với phụ phí 20 AUD/người nếu đi thêm địa điểm</w:t>
      </w:r>
    </w:p>
    <w:p w14:paraId="540E5CC3" w14:textId="7786D146" w:rsidR="0099458F" w:rsidRPr="00D74004" w:rsidRDefault="0099458F" w:rsidP="0099458F">
      <w:pPr>
        <w:tabs>
          <w:tab w:val="left" w:pos="540"/>
        </w:tabs>
        <w:spacing w:after="0"/>
        <w:ind w:right="324"/>
        <w:jc w:val="both"/>
        <w:rPr>
          <w:rFonts w:ascii="Cambria" w:hAnsi="Cambria"/>
          <w:sz w:val="24"/>
          <w:szCs w:val="24"/>
        </w:rPr>
      </w:pPr>
      <w:r w:rsidRPr="00D74004">
        <w:rPr>
          <w:rFonts w:ascii="Cambria" w:hAnsi="Cambria"/>
          <w:b/>
          <w:bCs/>
          <w:sz w:val="24"/>
          <w:szCs w:val="24"/>
        </w:rPr>
        <w:t>Bữa trưa &amp; tối:</w:t>
      </w:r>
      <w:r w:rsidRPr="00D74004">
        <w:rPr>
          <w:rFonts w:ascii="Cambria" w:hAnsi="Cambria"/>
          <w:sz w:val="24"/>
          <w:szCs w:val="24"/>
        </w:rPr>
        <w:t xml:space="preserve"> Tự túc</w:t>
      </w:r>
    </w:p>
    <w:p w14:paraId="0832B5CA" w14:textId="47FFA33B" w:rsidR="009D2208" w:rsidRPr="00D74004" w:rsidRDefault="00123C27" w:rsidP="0099458F">
      <w:pPr>
        <w:tabs>
          <w:tab w:val="left" w:pos="540"/>
        </w:tabs>
        <w:spacing w:after="0"/>
        <w:ind w:right="324"/>
        <w:jc w:val="both"/>
        <w:rPr>
          <w:rFonts w:ascii="Cambria" w:hAnsi="Cambria"/>
          <w:sz w:val="24"/>
          <w:szCs w:val="24"/>
        </w:rPr>
      </w:pPr>
      <w:r w:rsidRPr="00D74004">
        <w:rPr>
          <w:rFonts w:ascii="Cambria" w:hAnsi="Cambria"/>
          <w:sz w:val="24"/>
          <w:szCs w:val="24"/>
        </w:rPr>
        <w:t>Nghỉ đêm tại Sydney</w:t>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99458F" w:rsidRPr="00D74004" w14:paraId="7ADC1B6E" w14:textId="77777777" w:rsidTr="003923CB">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63E8F828" w14:textId="39A43EBB" w:rsidR="0099458F" w:rsidRPr="00D74004" w:rsidRDefault="0099458F" w:rsidP="003923CB">
            <w:pPr>
              <w:spacing w:before="120" w:after="120"/>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NGÀY 7</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7B850040" w14:textId="5053AE4A" w:rsidR="0099458F" w:rsidRPr="00D74004" w:rsidRDefault="0099458F" w:rsidP="003923CB">
            <w:pPr>
              <w:spacing w:before="120" w:after="120"/>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SYDNEY – TP. HCM</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3867A2C4" w14:textId="10105A03" w:rsidR="0099458F" w:rsidRPr="00D74004" w:rsidRDefault="0099458F" w:rsidP="003923CB">
            <w:pPr>
              <w:spacing w:before="120" w:after="120"/>
              <w:jc w:val="center"/>
              <w:rPr>
                <w:rFonts w:ascii="Cambria" w:eastAsia="Cambria" w:hAnsi="Cambria" w:cs="Cambria"/>
                <w:b/>
                <w:color w:val="FFFFFF" w:themeColor="background1"/>
                <w:sz w:val="24"/>
                <w:szCs w:val="24"/>
              </w:rPr>
            </w:pPr>
            <w:r w:rsidRPr="00D74004">
              <w:rPr>
                <w:rFonts w:ascii="Cambria" w:eastAsia="Cambria" w:hAnsi="Cambria" w:cs="Cambria"/>
                <w:b/>
                <w:color w:val="FFFFFF" w:themeColor="background1"/>
                <w:sz w:val="24"/>
                <w:szCs w:val="24"/>
              </w:rPr>
              <w:t>B/</w:t>
            </w:r>
            <w:r w:rsidR="00123C27" w:rsidRPr="00D74004">
              <w:rPr>
                <w:rFonts w:ascii="Cambria" w:eastAsia="Cambria" w:hAnsi="Cambria" w:cs="Cambria"/>
                <w:b/>
                <w:color w:val="FFFFFF" w:themeColor="background1"/>
                <w:sz w:val="24"/>
                <w:szCs w:val="24"/>
              </w:rPr>
              <w:t>_/_</w:t>
            </w:r>
          </w:p>
        </w:tc>
      </w:tr>
    </w:tbl>
    <w:p w14:paraId="10731C5B" w14:textId="5D829ED3" w:rsidR="0099458F" w:rsidRPr="00D74004" w:rsidRDefault="00123C27" w:rsidP="0099458F">
      <w:pPr>
        <w:tabs>
          <w:tab w:val="left" w:pos="540"/>
        </w:tabs>
        <w:spacing w:after="0"/>
        <w:ind w:right="324"/>
        <w:jc w:val="both"/>
        <w:rPr>
          <w:rFonts w:ascii="Cambria" w:hAnsi="Cambria"/>
          <w:sz w:val="24"/>
          <w:szCs w:val="24"/>
        </w:rPr>
      </w:pPr>
      <w:r w:rsidRPr="00D74004">
        <w:rPr>
          <w:rFonts w:ascii="Cambria" w:hAnsi="Cambria"/>
          <w:b/>
          <w:bCs/>
          <w:sz w:val="24"/>
          <w:szCs w:val="24"/>
        </w:rPr>
        <w:t>S</w:t>
      </w:r>
      <w:r w:rsidR="0099458F" w:rsidRPr="00D74004">
        <w:rPr>
          <w:rFonts w:ascii="Cambria" w:hAnsi="Cambria"/>
          <w:b/>
          <w:bCs/>
          <w:sz w:val="24"/>
          <w:szCs w:val="24"/>
        </w:rPr>
        <w:t>áng</w:t>
      </w:r>
      <w:r w:rsidR="0099458F" w:rsidRPr="00D74004">
        <w:rPr>
          <w:rFonts w:ascii="Cambria" w:hAnsi="Cambria"/>
          <w:sz w:val="24"/>
          <w:szCs w:val="24"/>
        </w:rPr>
        <w:t xml:space="preserve">: </w:t>
      </w:r>
      <w:r w:rsidRPr="00D74004">
        <w:rPr>
          <w:rFonts w:ascii="Cambria" w:hAnsi="Cambria"/>
          <w:sz w:val="24"/>
          <w:szCs w:val="24"/>
        </w:rPr>
        <w:t>Quý khách dùng bữa sáng tại khách sạn, tự do mua sắm vui chơi.</w:t>
      </w:r>
    </w:p>
    <w:p w14:paraId="52D4FC38" w14:textId="575B635E" w:rsidR="00123C27" w:rsidRPr="00D74004" w:rsidRDefault="00123C27" w:rsidP="0099458F">
      <w:pPr>
        <w:tabs>
          <w:tab w:val="left" w:pos="540"/>
        </w:tabs>
        <w:spacing w:after="0"/>
        <w:ind w:right="324"/>
        <w:jc w:val="both"/>
        <w:rPr>
          <w:rFonts w:ascii="Cambria" w:hAnsi="Cambria"/>
          <w:sz w:val="24"/>
          <w:szCs w:val="24"/>
        </w:rPr>
      </w:pPr>
      <w:r w:rsidRPr="00D74004">
        <w:rPr>
          <w:rFonts w:ascii="Cambria" w:hAnsi="Cambria"/>
          <w:sz w:val="24"/>
          <w:szCs w:val="24"/>
        </w:rPr>
        <w:t>Đoàn làm thủ tục trả phòng. Xe đưa Quý khách ra sân bay Hobart làm thủ tục đáp chuyến bay về TP. HCM.</w:t>
      </w:r>
    </w:p>
    <w:p w14:paraId="3203C1B7" w14:textId="51A0F83F" w:rsidR="00123C27" w:rsidRPr="00D74004" w:rsidRDefault="00123C27" w:rsidP="0099458F">
      <w:pPr>
        <w:tabs>
          <w:tab w:val="left" w:pos="540"/>
        </w:tabs>
        <w:spacing w:after="0"/>
        <w:ind w:right="324"/>
        <w:jc w:val="both"/>
        <w:rPr>
          <w:rFonts w:ascii="Cambria" w:hAnsi="Cambria"/>
          <w:sz w:val="24"/>
          <w:szCs w:val="24"/>
        </w:rPr>
      </w:pPr>
      <w:r w:rsidRPr="00D74004">
        <w:rPr>
          <w:rFonts w:ascii="Cambria" w:hAnsi="Cambria"/>
          <w:sz w:val="24"/>
          <w:szCs w:val="24"/>
        </w:rPr>
        <w:t>Đến sân bay Tân Sơn Nhất đoàn làm thủ tục nhập cảnh, kết thúc chương trình tour.</w:t>
      </w:r>
    </w:p>
    <w:p w14:paraId="71B1F369" w14:textId="399ED625" w:rsidR="0099458F" w:rsidRPr="00D74004" w:rsidRDefault="00123C27" w:rsidP="00FF1D9F">
      <w:pPr>
        <w:tabs>
          <w:tab w:val="left" w:pos="540"/>
        </w:tabs>
        <w:spacing w:after="0"/>
        <w:ind w:right="324"/>
        <w:jc w:val="both"/>
        <w:rPr>
          <w:rFonts w:ascii="Cambria" w:hAnsi="Cambria"/>
          <w:sz w:val="24"/>
          <w:szCs w:val="24"/>
        </w:rPr>
      </w:pPr>
      <w:r w:rsidRPr="00D74004">
        <w:rPr>
          <w:rFonts w:ascii="Cambria" w:hAnsi="Cambria"/>
          <w:sz w:val="24"/>
          <w:szCs w:val="24"/>
        </w:rPr>
        <w:t>Hướng dẫn viên cảm ơn và chào tạm biệt, hẹn gặp lại Quý khách.</w:t>
      </w:r>
    </w:p>
    <w:p w14:paraId="689E3843" w14:textId="77777777" w:rsidR="00FF1D9F" w:rsidRPr="00D74004" w:rsidRDefault="00FF1D9F" w:rsidP="00FF1D9F">
      <w:pPr>
        <w:tabs>
          <w:tab w:val="left" w:pos="540"/>
        </w:tabs>
        <w:spacing w:after="0"/>
        <w:ind w:right="324"/>
        <w:jc w:val="both"/>
        <w:rPr>
          <w:rFonts w:ascii="Cambria" w:hAnsi="Cambria"/>
          <w:sz w:val="24"/>
          <w:szCs w:val="24"/>
        </w:rPr>
      </w:pPr>
    </w:p>
    <w:p w14:paraId="5BB2ADD9" w14:textId="62D7B474" w:rsidR="009E68F7" w:rsidRPr="00D74004" w:rsidRDefault="009E68F7" w:rsidP="00E26DE2">
      <w:pPr>
        <w:tabs>
          <w:tab w:val="left" w:pos="540"/>
        </w:tabs>
        <w:spacing w:after="0"/>
        <w:ind w:right="324"/>
        <w:jc w:val="both"/>
        <w:rPr>
          <w:rFonts w:ascii="Cambria" w:hAnsi="Cambria" w:cs="Arial"/>
          <w:i/>
          <w:iCs/>
          <w:sz w:val="24"/>
          <w:szCs w:val="24"/>
          <w:lang w:eastAsia="vi-VN"/>
        </w:rPr>
      </w:pPr>
      <w:r w:rsidRPr="00D74004">
        <w:rPr>
          <w:rFonts w:ascii="Cambria" w:hAnsi="Cambria" w:cs="Arial"/>
          <w:b/>
          <w:bCs/>
          <w:sz w:val="24"/>
          <w:szCs w:val="24"/>
          <w:u w:val="single"/>
          <w:lang w:eastAsia="vi-VN"/>
        </w:rPr>
        <w:t xml:space="preserve">Lưu ý: </w:t>
      </w:r>
      <w:r w:rsidRPr="00D74004">
        <w:rPr>
          <w:rFonts w:ascii="Cambria" w:hAnsi="Cambria" w:cs="Arial"/>
          <w:i/>
          <w:iCs/>
          <w:sz w:val="24"/>
          <w:szCs w:val="24"/>
          <w:lang w:eastAsia="vi-VN"/>
        </w:rPr>
        <w:t>Chương trình tour sẽ thay đổi một số điểm tham quan sao cho phù hợp nhất tùy vào từng thời điểm nhằm đảm bảo tốt nhất cho khách hàng.</w:t>
      </w:r>
    </w:p>
    <w:p w14:paraId="277201E2" w14:textId="77777777" w:rsidR="004E4CE1" w:rsidRPr="00D74004" w:rsidRDefault="004E4CE1" w:rsidP="009D2208">
      <w:pPr>
        <w:tabs>
          <w:tab w:val="left" w:pos="540"/>
        </w:tabs>
        <w:spacing w:after="0"/>
        <w:jc w:val="both"/>
        <w:rPr>
          <w:rFonts w:ascii="Cambria" w:hAnsi="Cambria" w:cs="Arial"/>
          <w:b/>
          <w:bCs/>
          <w:sz w:val="24"/>
          <w:szCs w:val="24"/>
          <w:u w:val="single"/>
          <w:lang w:eastAsia="vi-VN"/>
        </w:rPr>
      </w:pPr>
    </w:p>
    <w:tbl>
      <w:tblPr>
        <w:tblStyle w:val="LiBang"/>
        <w:tblW w:w="10151"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2358"/>
        <w:gridCol w:w="2457"/>
        <w:gridCol w:w="1701"/>
        <w:gridCol w:w="1810"/>
        <w:gridCol w:w="1825"/>
      </w:tblGrid>
      <w:tr w:rsidR="009E68F7" w:rsidRPr="00D74004" w14:paraId="0394DFA1" w14:textId="77777777" w:rsidTr="00E96D47">
        <w:trPr>
          <w:trHeight w:val="54"/>
        </w:trPr>
        <w:tc>
          <w:tcPr>
            <w:tcW w:w="2358" w:type="dxa"/>
            <w:vMerge w:val="restart"/>
            <w:tcBorders>
              <w:top w:val="single" w:sz="4" w:space="0" w:color="auto"/>
              <w:left w:val="single" w:sz="4" w:space="0" w:color="auto"/>
              <w:right w:val="single" w:sz="4" w:space="0" w:color="auto"/>
            </w:tcBorders>
            <w:shd w:val="clear" w:color="auto" w:fill="FF0000"/>
            <w:vAlign w:val="center"/>
          </w:tcPr>
          <w:p w14:paraId="33E21A16" w14:textId="77777777" w:rsidR="009E68F7" w:rsidRPr="00D74004" w:rsidRDefault="009E68F7" w:rsidP="00E26DE2">
            <w:pPr>
              <w:tabs>
                <w:tab w:val="left" w:pos="284"/>
              </w:tabs>
              <w:spacing w:before="80" w:after="80"/>
              <w:jc w:val="center"/>
              <w:rPr>
                <w:rFonts w:ascii="Cambria" w:hAnsi="Cambria"/>
                <w:b/>
                <w:bCs/>
                <w:color w:val="FFFFFF" w:themeColor="background1"/>
                <w:sz w:val="24"/>
                <w:szCs w:val="24"/>
                <w:lang w:val="vi-VN"/>
              </w:rPr>
            </w:pPr>
            <w:r w:rsidRPr="00D74004">
              <w:rPr>
                <w:rFonts w:ascii="Cambria" w:hAnsi="Cambria"/>
                <w:b/>
                <w:bCs/>
                <w:color w:val="FFFFFF" w:themeColor="background1"/>
                <w:sz w:val="24"/>
                <w:szCs w:val="24"/>
                <w:lang w:val="vi-VN"/>
              </w:rPr>
              <w:lastRenderedPageBreak/>
              <w:t>NGÀY KHỞI HÀNH</w:t>
            </w:r>
          </w:p>
          <w:p w14:paraId="0D8BF47D" w14:textId="7255A032" w:rsidR="00123C27" w:rsidRPr="00D74004" w:rsidRDefault="00123C27" w:rsidP="00E26DE2">
            <w:pPr>
              <w:tabs>
                <w:tab w:val="left" w:pos="284"/>
              </w:tabs>
              <w:spacing w:before="80" w:after="80"/>
              <w:jc w:val="center"/>
              <w:rPr>
                <w:rFonts w:ascii="Cambria" w:hAnsi="Cambria"/>
                <w:b/>
                <w:bCs/>
                <w:color w:val="FFFFFF" w:themeColor="background1"/>
                <w:sz w:val="24"/>
                <w:szCs w:val="24"/>
                <w:lang w:val="vi-VN"/>
              </w:rPr>
            </w:pPr>
            <w:r w:rsidRPr="00D74004">
              <w:rPr>
                <w:rFonts w:ascii="Cambria" w:hAnsi="Cambria"/>
                <w:b/>
                <w:bCs/>
                <w:color w:val="FFFFFF" w:themeColor="background1"/>
                <w:sz w:val="24"/>
                <w:szCs w:val="24"/>
                <w:lang w:val="vi-VN"/>
              </w:rPr>
              <w:t>2026</w:t>
            </w:r>
          </w:p>
        </w:tc>
        <w:tc>
          <w:tcPr>
            <w:tcW w:w="2457" w:type="dxa"/>
            <w:vMerge w:val="restart"/>
            <w:tcBorders>
              <w:top w:val="single" w:sz="4" w:space="0" w:color="auto"/>
              <w:left w:val="single" w:sz="4" w:space="0" w:color="auto"/>
              <w:right w:val="single" w:sz="4" w:space="0" w:color="auto"/>
            </w:tcBorders>
            <w:shd w:val="clear" w:color="auto" w:fill="FF0000"/>
            <w:vAlign w:val="center"/>
          </w:tcPr>
          <w:p w14:paraId="4D2F1F8C" w14:textId="77777777" w:rsidR="009E68F7" w:rsidRPr="00D74004" w:rsidRDefault="009E68F7" w:rsidP="00E26DE2">
            <w:pPr>
              <w:tabs>
                <w:tab w:val="left" w:pos="284"/>
              </w:tabs>
              <w:spacing w:before="80" w:after="80"/>
              <w:jc w:val="center"/>
              <w:rPr>
                <w:rFonts w:ascii="Cambria" w:hAnsi="Cambria"/>
                <w:b/>
                <w:bCs/>
                <w:color w:val="FFFFFF" w:themeColor="background1"/>
                <w:sz w:val="24"/>
                <w:szCs w:val="24"/>
                <w:lang w:val="vi-VN"/>
              </w:rPr>
            </w:pPr>
            <w:r w:rsidRPr="00D74004">
              <w:rPr>
                <w:rFonts w:ascii="Cambria" w:hAnsi="Cambria"/>
                <w:b/>
                <w:bCs/>
                <w:color w:val="FFFFFF" w:themeColor="background1"/>
                <w:sz w:val="24"/>
                <w:szCs w:val="24"/>
                <w:lang w:val="vi-VN"/>
              </w:rPr>
              <w:t>CHUYẾN BAY</w:t>
            </w:r>
          </w:p>
        </w:tc>
        <w:tc>
          <w:tcPr>
            <w:tcW w:w="5336" w:type="dxa"/>
            <w:gridSpan w:val="3"/>
            <w:tcBorders>
              <w:top w:val="single" w:sz="4" w:space="0" w:color="auto"/>
              <w:left w:val="single" w:sz="4" w:space="0" w:color="auto"/>
              <w:right w:val="single" w:sz="4" w:space="0" w:color="auto"/>
            </w:tcBorders>
            <w:shd w:val="clear" w:color="auto" w:fill="FF0000"/>
            <w:vAlign w:val="center"/>
          </w:tcPr>
          <w:p w14:paraId="23DA2A48" w14:textId="77777777" w:rsidR="009E68F7" w:rsidRPr="00D74004" w:rsidRDefault="009E68F7" w:rsidP="00E26DE2">
            <w:pPr>
              <w:tabs>
                <w:tab w:val="left" w:pos="284"/>
              </w:tabs>
              <w:spacing w:before="80" w:beforeAutospacing="1" w:after="80"/>
              <w:jc w:val="center"/>
              <w:rPr>
                <w:rFonts w:ascii="Cambria" w:hAnsi="Cambria"/>
                <w:b/>
                <w:bCs/>
                <w:color w:val="FFFFFF" w:themeColor="background1"/>
                <w:sz w:val="24"/>
                <w:szCs w:val="24"/>
                <w:lang w:val="vi-VN"/>
              </w:rPr>
            </w:pPr>
            <w:r w:rsidRPr="00D74004">
              <w:rPr>
                <w:rFonts w:ascii="Cambria" w:hAnsi="Cambria"/>
                <w:b/>
                <w:bCs/>
                <w:color w:val="FFFFFF" w:themeColor="background1"/>
                <w:sz w:val="24"/>
                <w:szCs w:val="24"/>
                <w:lang w:val="vi-VN"/>
              </w:rPr>
              <w:t>GIÁ BÁN KHÁCH (VNĐ)</w:t>
            </w:r>
          </w:p>
        </w:tc>
      </w:tr>
      <w:tr w:rsidR="009E68F7" w:rsidRPr="00D74004" w14:paraId="11332B2F" w14:textId="77777777" w:rsidTr="00E96D47">
        <w:trPr>
          <w:trHeight w:val="71"/>
        </w:trPr>
        <w:tc>
          <w:tcPr>
            <w:tcW w:w="2358" w:type="dxa"/>
            <w:vMerge/>
            <w:tcBorders>
              <w:left w:val="single" w:sz="4" w:space="0" w:color="auto"/>
              <w:right w:val="single" w:sz="4" w:space="0" w:color="auto"/>
            </w:tcBorders>
            <w:shd w:val="clear" w:color="auto" w:fill="FF0000"/>
            <w:vAlign w:val="center"/>
          </w:tcPr>
          <w:p w14:paraId="0153E44E" w14:textId="77777777" w:rsidR="009E68F7" w:rsidRPr="00D74004" w:rsidRDefault="009E68F7" w:rsidP="00E26DE2">
            <w:pPr>
              <w:tabs>
                <w:tab w:val="left" w:pos="284"/>
              </w:tabs>
              <w:spacing w:before="80" w:after="80"/>
              <w:jc w:val="center"/>
              <w:rPr>
                <w:rFonts w:ascii="Cambria" w:hAnsi="Cambria"/>
                <w:b/>
                <w:bCs/>
                <w:color w:val="FFFFFF" w:themeColor="background1"/>
                <w:sz w:val="24"/>
                <w:szCs w:val="24"/>
                <w:lang w:val="vi-VN"/>
              </w:rPr>
            </w:pPr>
          </w:p>
        </w:tc>
        <w:tc>
          <w:tcPr>
            <w:tcW w:w="2457" w:type="dxa"/>
            <w:vMerge/>
            <w:tcBorders>
              <w:left w:val="single" w:sz="4" w:space="0" w:color="auto"/>
              <w:right w:val="single" w:sz="4" w:space="0" w:color="auto"/>
            </w:tcBorders>
            <w:shd w:val="clear" w:color="auto" w:fill="FF0000"/>
            <w:vAlign w:val="center"/>
          </w:tcPr>
          <w:p w14:paraId="0A6A3C63" w14:textId="77777777" w:rsidR="009E68F7" w:rsidRPr="00D74004" w:rsidRDefault="009E68F7" w:rsidP="00E26DE2">
            <w:pPr>
              <w:tabs>
                <w:tab w:val="left" w:pos="284"/>
              </w:tabs>
              <w:spacing w:before="80" w:after="80"/>
              <w:jc w:val="center"/>
              <w:rPr>
                <w:rFonts w:ascii="Cambria" w:hAnsi="Cambria"/>
                <w:b/>
                <w:bCs/>
                <w:color w:val="FFFFFF" w:themeColor="background1"/>
                <w:sz w:val="24"/>
                <w:szCs w:val="24"/>
                <w:lang w:val="vi-VN"/>
              </w:rPr>
            </w:pPr>
          </w:p>
        </w:tc>
        <w:tc>
          <w:tcPr>
            <w:tcW w:w="1701" w:type="dxa"/>
            <w:vMerge w:val="restart"/>
            <w:tcBorders>
              <w:top w:val="single" w:sz="4" w:space="0" w:color="auto"/>
              <w:left w:val="single" w:sz="4" w:space="0" w:color="auto"/>
              <w:right w:val="single" w:sz="4" w:space="0" w:color="auto"/>
            </w:tcBorders>
            <w:shd w:val="clear" w:color="auto" w:fill="FF0000"/>
            <w:vAlign w:val="center"/>
          </w:tcPr>
          <w:p w14:paraId="289B5059" w14:textId="77777777" w:rsidR="009E68F7" w:rsidRPr="00D74004" w:rsidRDefault="009E68F7" w:rsidP="00E26DE2">
            <w:pPr>
              <w:tabs>
                <w:tab w:val="left" w:pos="284"/>
              </w:tabs>
              <w:spacing w:before="80" w:after="80"/>
              <w:jc w:val="center"/>
              <w:rPr>
                <w:rFonts w:ascii="Cambria" w:hAnsi="Cambria"/>
                <w:b/>
                <w:bCs/>
                <w:color w:val="FFFFFF" w:themeColor="background1"/>
                <w:sz w:val="24"/>
                <w:szCs w:val="24"/>
                <w:lang w:val="vi-VN"/>
              </w:rPr>
            </w:pPr>
            <w:r w:rsidRPr="00D74004">
              <w:rPr>
                <w:rFonts w:ascii="Cambria" w:hAnsi="Cambria"/>
                <w:b/>
                <w:bCs/>
                <w:color w:val="FFFFFF" w:themeColor="background1"/>
                <w:sz w:val="24"/>
                <w:szCs w:val="24"/>
                <w:lang w:val="vi-VN"/>
              </w:rPr>
              <w:t>NGƯỜI LỚN</w:t>
            </w:r>
          </w:p>
        </w:tc>
        <w:tc>
          <w:tcPr>
            <w:tcW w:w="3635"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69663604" w14:textId="77777777" w:rsidR="009E68F7" w:rsidRPr="00D74004" w:rsidRDefault="009E68F7" w:rsidP="00E26DE2">
            <w:pPr>
              <w:tabs>
                <w:tab w:val="left" w:pos="284"/>
              </w:tabs>
              <w:spacing w:before="80" w:after="80"/>
              <w:jc w:val="center"/>
              <w:rPr>
                <w:rFonts w:ascii="Cambria" w:hAnsi="Cambria"/>
                <w:b/>
                <w:bCs/>
                <w:color w:val="FFFFFF" w:themeColor="background1"/>
                <w:sz w:val="24"/>
                <w:szCs w:val="24"/>
                <w:lang w:val="vi-VN"/>
              </w:rPr>
            </w:pPr>
            <w:r w:rsidRPr="00D74004">
              <w:rPr>
                <w:rFonts w:ascii="Cambria" w:hAnsi="Cambria"/>
                <w:b/>
                <w:bCs/>
                <w:color w:val="FFFFFF" w:themeColor="background1"/>
                <w:sz w:val="24"/>
                <w:szCs w:val="24"/>
                <w:lang w:val="vi-VN"/>
              </w:rPr>
              <w:t>TRẺ EM NGỦ GHÉP</w:t>
            </w:r>
          </w:p>
        </w:tc>
      </w:tr>
      <w:tr w:rsidR="009E68F7" w:rsidRPr="00D74004" w14:paraId="5BD46F97" w14:textId="77777777" w:rsidTr="00E96D47">
        <w:trPr>
          <w:trHeight w:val="54"/>
        </w:trPr>
        <w:tc>
          <w:tcPr>
            <w:tcW w:w="2358" w:type="dxa"/>
            <w:vMerge/>
            <w:tcBorders>
              <w:left w:val="single" w:sz="4" w:space="0" w:color="auto"/>
              <w:bottom w:val="single" w:sz="4" w:space="0" w:color="auto"/>
              <w:right w:val="single" w:sz="4" w:space="0" w:color="auto"/>
            </w:tcBorders>
            <w:shd w:val="clear" w:color="auto" w:fill="FF0000"/>
            <w:vAlign w:val="center"/>
          </w:tcPr>
          <w:p w14:paraId="730C5F45" w14:textId="77777777" w:rsidR="009E68F7" w:rsidRPr="00D74004" w:rsidRDefault="009E68F7" w:rsidP="00E26DE2">
            <w:pPr>
              <w:tabs>
                <w:tab w:val="left" w:pos="284"/>
              </w:tabs>
              <w:spacing w:before="80" w:after="80"/>
              <w:jc w:val="center"/>
              <w:rPr>
                <w:rFonts w:ascii="Cambria" w:hAnsi="Cambria"/>
                <w:b/>
                <w:bCs/>
                <w:color w:val="FFFFFF" w:themeColor="background1"/>
                <w:sz w:val="24"/>
                <w:szCs w:val="24"/>
                <w:lang w:val="vi-VN"/>
              </w:rPr>
            </w:pPr>
          </w:p>
        </w:tc>
        <w:tc>
          <w:tcPr>
            <w:tcW w:w="2457" w:type="dxa"/>
            <w:vMerge/>
            <w:tcBorders>
              <w:left w:val="single" w:sz="4" w:space="0" w:color="auto"/>
              <w:bottom w:val="single" w:sz="4" w:space="0" w:color="auto"/>
              <w:right w:val="single" w:sz="4" w:space="0" w:color="auto"/>
            </w:tcBorders>
            <w:shd w:val="clear" w:color="auto" w:fill="FF0000"/>
            <w:vAlign w:val="center"/>
          </w:tcPr>
          <w:p w14:paraId="3CAFD8EC" w14:textId="77777777" w:rsidR="009E68F7" w:rsidRPr="00D74004" w:rsidRDefault="009E68F7" w:rsidP="00E26DE2">
            <w:pPr>
              <w:tabs>
                <w:tab w:val="left" w:pos="284"/>
              </w:tabs>
              <w:spacing w:before="80" w:after="80"/>
              <w:jc w:val="center"/>
              <w:rPr>
                <w:rFonts w:ascii="Cambria" w:hAnsi="Cambria"/>
                <w:b/>
                <w:bCs/>
                <w:color w:val="FFFFFF" w:themeColor="background1"/>
                <w:sz w:val="24"/>
                <w:szCs w:val="24"/>
                <w:lang w:val="vi-VN"/>
              </w:rPr>
            </w:pPr>
          </w:p>
        </w:tc>
        <w:tc>
          <w:tcPr>
            <w:tcW w:w="1701" w:type="dxa"/>
            <w:vMerge/>
            <w:tcBorders>
              <w:left w:val="single" w:sz="4" w:space="0" w:color="auto"/>
              <w:bottom w:val="single" w:sz="4" w:space="0" w:color="auto"/>
              <w:right w:val="single" w:sz="4" w:space="0" w:color="auto"/>
            </w:tcBorders>
            <w:shd w:val="clear" w:color="auto" w:fill="FF0000"/>
            <w:vAlign w:val="center"/>
          </w:tcPr>
          <w:p w14:paraId="41219D24" w14:textId="77777777" w:rsidR="009E68F7" w:rsidRPr="00D74004" w:rsidRDefault="009E68F7" w:rsidP="00E26DE2">
            <w:pPr>
              <w:tabs>
                <w:tab w:val="left" w:pos="284"/>
              </w:tabs>
              <w:spacing w:before="80" w:after="80"/>
              <w:jc w:val="center"/>
              <w:rPr>
                <w:rFonts w:ascii="Cambria" w:hAnsi="Cambria"/>
                <w:b/>
                <w:bCs/>
                <w:color w:val="FFFFFF" w:themeColor="background1"/>
                <w:sz w:val="24"/>
                <w:szCs w:val="24"/>
                <w:lang w:val="vi-VN"/>
              </w:rPr>
            </w:pPr>
          </w:p>
        </w:tc>
        <w:tc>
          <w:tcPr>
            <w:tcW w:w="1810" w:type="dxa"/>
            <w:tcBorders>
              <w:top w:val="single" w:sz="4" w:space="0" w:color="auto"/>
              <w:left w:val="single" w:sz="4" w:space="0" w:color="auto"/>
              <w:bottom w:val="single" w:sz="4" w:space="0" w:color="auto"/>
              <w:right w:val="single" w:sz="4" w:space="0" w:color="auto"/>
            </w:tcBorders>
            <w:shd w:val="clear" w:color="auto" w:fill="FF0000"/>
            <w:vAlign w:val="center"/>
          </w:tcPr>
          <w:p w14:paraId="41964BE3" w14:textId="308CC271" w:rsidR="009E68F7" w:rsidRPr="00D74004" w:rsidRDefault="009E68F7" w:rsidP="00E26DE2">
            <w:pPr>
              <w:tabs>
                <w:tab w:val="left" w:pos="284"/>
              </w:tabs>
              <w:spacing w:before="80" w:after="80"/>
              <w:ind w:left="-113" w:right="-29"/>
              <w:jc w:val="center"/>
              <w:rPr>
                <w:rFonts w:ascii="Cambria" w:hAnsi="Cambria"/>
                <w:b/>
                <w:bCs/>
                <w:color w:val="FFFFFF" w:themeColor="background1"/>
                <w:sz w:val="24"/>
                <w:szCs w:val="24"/>
                <w:lang w:val="vi-VN"/>
              </w:rPr>
            </w:pPr>
            <w:r w:rsidRPr="00D74004">
              <w:rPr>
                <w:rFonts w:ascii="Cambria" w:hAnsi="Cambria"/>
                <w:b/>
                <w:bCs/>
                <w:color w:val="FFFFFF" w:themeColor="background1"/>
                <w:sz w:val="24"/>
                <w:szCs w:val="24"/>
                <w:lang w:val="vi-VN"/>
              </w:rPr>
              <w:t xml:space="preserve">(Từ 2 - </w:t>
            </w:r>
            <w:r w:rsidRPr="00D74004">
              <w:rPr>
                <w:rFonts w:ascii="Cambria" w:hAnsi="Cambria"/>
                <w:b/>
                <w:bCs/>
                <w:color w:val="FFFFFF" w:themeColor="background1"/>
                <w:sz w:val="24"/>
                <w:szCs w:val="24"/>
              </w:rPr>
              <w:t xml:space="preserve">dưới </w:t>
            </w:r>
            <w:r w:rsidRPr="00D74004">
              <w:rPr>
                <w:rFonts w:ascii="Cambria" w:hAnsi="Cambria"/>
                <w:b/>
                <w:bCs/>
                <w:color w:val="FFFFFF" w:themeColor="background1"/>
                <w:sz w:val="24"/>
                <w:szCs w:val="24"/>
                <w:lang w:val="vi-VN"/>
              </w:rPr>
              <w:t>11 tuổi)</w:t>
            </w:r>
          </w:p>
        </w:tc>
        <w:tc>
          <w:tcPr>
            <w:tcW w:w="1825" w:type="dxa"/>
            <w:tcBorders>
              <w:top w:val="single" w:sz="4" w:space="0" w:color="auto"/>
              <w:left w:val="single" w:sz="4" w:space="0" w:color="auto"/>
              <w:bottom w:val="single" w:sz="4" w:space="0" w:color="auto"/>
              <w:right w:val="single" w:sz="4" w:space="0" w:color="auto"/>
            </w:tcBorders>
            <w:shd w:val="clear" w:color="auto" w:fill="FF0000"/>
            <w:vAlign w:val="center"/>
          </w:tcPr>
          <w:p w14:paraId="3DEA2D30" w14:textId="77777777" w:rsidR="009E68F7" w:rsidRPr="00D74004" w:rsidRDefault="009E68F7" w:rsidP="00E26DE2">
            <w:pPr>
              <w:tabs>
                <w:tab w:val="left" w:pos="284"/>
              </w:tabs>
              <w:spacing w:before="80" w:after="80"/>
              <w:jc w:val="center"/>
              <w:rPr>
                <w:rFonts w:ascii="Cambria" w:hAnsi="Cambria"/>
                <w:b/>
                <w:bCs/>
                <w:color w:val="FFFFFF" w:themeColor="background1"/>
                <w:sz w:val="24"/>
                <w:szCs w:val="24"/>
                <w:lang w:val="vi-VN"/>
              </w:rPr>
            </w:pPr>
            <w:r w:rsidRPr="00D74004">
              <w:rPr>
                <w:rFonts w:ascii="Cambria" w:hAnsi="Cambria"/>
                <w:b/>
                <w:bCs/>
                <w:color w:val="FFFFFF" w:themeColor="background1"/>
                <w:sz w:val="24"/>
                <w:szCs w:val="24"/>
                <w:lang w:val="vi-VN"/>
              </w:rPr>
              <w:t>(</w:t>
            </w:r>
            <w:r w:rsidRPr="00D74004">
              <w:rPr>
                <w:rFonts w:ascii="Cambria" w:hAnsi="Cambria"/>
                <w:b/>
                <w:bCs/>
                <w:color w:val="FFFFFF" w:themeColor="background1"/>
                <w:sz w:val="24"/>
                <w:szCs w:val="24"/>
              </w:rPr>
              <w:t>Dưới</w:t>
            </w:r>
            <w:r w:rsidRPr="00D74004">
              <w:rPr>
                <w:rFonts w:ascii="Cambria" w:hAnsi="Cambria"/>
                <w:b/>
                <w:bCs/>
                <w:color w:val="FFFFFF" w:themeColor="background1"/>
                <w:sz w:val="24"/>
                <w:szCs w:val="24"/>
                <w:lang w:val="vi-VN"/>
              </w:rPr>
              <w:t xml:space="preserve"> 2 tuổi)</w:t>
            </w:r>
          </w:p>
        </w:tc>
      </w:tr>
      <w:tr w:rsidR="008F0124" w:rsidRPr="00D74004" w14:paraId="4FDC53F2" w14:textId="77777777" w:rsidTr="008F0124">
        <w:trPr>
          <w:trHeight w:val="2417"/>
        </w:trPr>
        <w:tc>
          <w:tcPr>
            <w:tcW w:w="2358" w:type="dxa"/>
            <w:vMerge w:val="restart"/>
            <w:tcBorders>
              <w:top w:val="single" w:sz="4" w:space="0" w:color="auto"/>
              <w:left w:val="single" w:sz="4" w:space="0" w:color="auto"/>
              <w:right w:val="single" w:sz="4" w:space="0" w:color="auto"/>
            </w:tcBorders>
            <w:vAlign w:val="center"/>
          </w:tcPr>
          <w:p w14:paraId="571CFF2B" w14:textId="77777777" w:rsidR="008F0124" w:rsidRPr="00D74004" w:rsidRDefault="008F0124" w:rsidP="00E26DE2">
            <w:pPr>
              <w:tabs>
                <w:tab w:val="left" w:pos="284"/>
              </w:tabs>
              <w:spacing w:before="80" w:after="80"/>
              <w:jc w:val="center"/>
              <w:rPr>
                <w:rFonts w:ascii="Cambria" w:hAnsi="Cambria"/>
                <w:b/>
                <w:bCs/>
                <w:sz w:val="24"/>
                <w:szCs w:val="24"/>
                <w:lang w:val="vi-VN"/>
              </w:rPr>
            </w:pPr>
            <w:r w:rsidRPr="00D74004">
              <w:rPr>
                <w:rFonts w:ascii="Cambria" w:hAnsi="Cambria"/>
                <w:b/>
                <w:bCs/>
                <w:sz w:val="24"/>
                <w:szCs w:val="24"/>
              </w:rPr>
              <w:t>05</w:t>
            </w:r>
            <w:r w:rsidRPr="00D74004">
              <w:rPr>
                <w:rFonts w:ascii="Cambria" w:hAnsi="Cambria"/>
                <w:b/>
                <w:bCs/>
                <w:sz w:val="24"/>
                <w:szCs w:val="24"/>
                <w:lang w:val="vi-VN"/>
              </w:rPr>
              <w:t xml:space="preserve"> – 11/01</w:t>
            </w:r>
          </w:p>
          <w:p w14:paraId="513A91F6" w14:textId="77777777" w:rsidR="008F0124" w:rsidRPr="00D74004" w:rsidRDefault="008F0124" w:rsidP="00E26DE2">
            <w:pPr>
              <w:tabs>
                <w:tab w:val="left" w:pos="284"/>
              </w:tabs>
              <w:spacing w:before="80" w:after="80"/>
              <w:jc w:val="center"/>
              <w:rPr>
                <w:rFonts w:ascii="Cambria" w:hAnsi="Cambria"/>
                <w:b/>
                <w:bCs/>
                <w:sz w:val="24"/>
                <w:szCs w:val="24"/>
                <w:lang w:val="vi-VN"/>
              </w:rPr>
            </w:pPr>
            <w:r w:rsidRPr="00D74004">
              <w:rPr>
                <w:rFonts w:ascii="Cambria" w:hAnsi="Cambria"/>
                <w:b/>
                <w:bCs/>
                <w:sz w:val="24"/>
                <w:szCs w:val="24"/>
                <w:lang w:val="vi-VN"/>
              </w:rPr>
              <w:t>18 – 24/02</w:t>
            </w:r>
          </w:p>
          <w:p w14:paraId="5EE862CE" w14:textId="77777777" w:rsidR="008F0124" w:rsidRPr="00D74004" w:rsidRDefault="008F0124" w:rsidP="00E26DE2">
            <w:pPr>
              <w:tabs>
                <w:tab w:val="left" w:pos="284"/>
              </w:tabs>
              <w:spacing w:before="80" w:after="80"/>
              <w:jc w:val="center"/>
              <w:rPr>
                <w:rFonts w:ascii="Cambria" w:hAnsi="Cambria"/>
                <w:b/>
                <w:bCs/>
                <w:sz w:val="24"/>
                <w:szCs w:val="24"/>
                <w:lang w:val="vi-VN"/>
              </w:rPr>
            </w:pPr>
            <w:r w:rsidRPr="00D74004">
              <w:rPr>
                <w:rFonts w:ascii="Cambria" w:hAnsi="Cambria"/>
                <w:b/>
                <w:bCs/>
                <w:sz w:val="24"/>
                <w:szCs w:val="24"/>
                <w:lang w:val="vi-VN"/>
              </w:rPr>
              <w:t>09 – 15/03</w:t>
            </w:r>
          </w:p>
          <w:p w14:paraId="70439215" w14:textId="77777777" w:rsidR="008F0124" w:rsidRPr="00D74004" w:rsidRDefault="008F0124" w:rsidP="00E26DE2">
            <w:pPr>
              <w:tabs>
                <w:tab w:val="left" w:pos="284"/>
              </w:tabs>
              <w:spacing w:before="80" w:after="80"/>
              <w:jc w:val="center"/>
              <w:rPr>
                <w:rFonts w:ascii="Cambria" w:hAnsi="Cambria"/>
                <w:b/>
                <w:bCs/>
                <w:sz w:val="24"/>
                <w:szCs w:val="24"/>
                <w:lang w:val="vi-VN"/>
              </w:rPr>
            </w:pPr>
            <w:r w:rsidRPr="00D74004">
              <w:rPr>
                <w:rFonts w:ascii="Cambria" w:hAnsi="Cambria"/>
                <w:b/>
                <w:bCs/>
                <w:sz w:val="24"/>
                <w:szCs w:val="24"/>
                <w:lang w:val="vi-VN"/>
              </w:rPr>
              <w:t>06 – 12/04</w:t>
            </w:r>
          </w:p>
          <w:p w14:paraId="4CB5425F" w14:textId="77777777" w:rsidR="008F0124" w:rsidRPr="00D74004" w:rsidRDefault="008F0124" w:rsidP="00E26DE2">
            <w:pPr>
              <w:tabs>
                <w:tab w:val="left" w:pos="284"/>
              </w:tabs>
              <w:spacing w:before="80" w:after="80"/>
              <w:jc w:val="center"/>
              <w:rPr>
                <w:rFonts w:ascii="Cambria" w:hAnsi="Cambria"/>
                <w:b/>
                <w:bCs/>
                <w:sz w:val="24"/>
                <w:szCs w:val="24"/>
                <w:lang w:val="vi-VN"/>
              </w:rPr>
            </w:pPr>
            <w:r w:rsidRPr="00D74004">
              <w:rPr>
                <w:rFonts w:ascii="Cambria" w:hAnsi="Cambria"/>
                <w:b/>
                <w:bCs/>
                <w:sz w:val="24"/>
                <w:szCs w:val="24"/>
                <w:lang w:val="vi-VN"/>
              </w:rPr>
              <w:t>11 – 17/05</w:t>
            </w:r>
          </w:p>
          <w:p w14:paraId="4D9EA240" w14:textId="77777777" w:rsidR="008F0124" w:rsidRPr="00D74004" w:rsidRDefault="008F0124" w:rsidP="00E26DE2">
            <w:pPr>
              <w:tabs>
                <w:tab w:val="left" w:pos="284"/>
              </w:tabs>
              <w:spacing w:before="80" w:after="80"/>
              <w:jc w:val="center"/>
              <w:rPr>
                <w:rFonts w:ascii="Cambria" w:hAnsi="Cambria"/>
                <w:b/>
                <w:bCs/>
                <w:sz w:val="24"/>
                <w:szCs w:val="24"/>
                <w:lang w:val="vi-VN"/>
              </w:rPr>
            </w:pPr>
            <w:r w:rsidRPr="00D74004">
              <w:rPr>
                <w:rFonts w:ascii="Cambria" w:hAnsi="Cambria"/>
                <w:b/>
                <w:bCs/>
                <w:sz w:val="24"/>
                <w:szCs w:val="24"/>
                <w:lang w:val="vi-VN"/>
              </w:rPr>
              <w:t>08 – 14/06</w:t>
            </w:r>
          </w:p>
          <w:p w14:paraId="7082B169" w14:textId="77777777" w:rsidR="008F0124" w:rsidRPr="00D74004" w:rsidRDefault="008F0124" w:rsidP="00E26DE2">
            <w:pPr>
              <w:tabs>
                <w:tab w:val="left" w:pos="284"/>
              </w:tabs>
              <w:spacing w:before="80" w:after="80"/>
              <w:jc w:val="center"/>
              <w:rPr>
                <w:rFonts w:ascii="Cambria" w:hAnsi="Cambria"/>
                <w:b/>
                <w:bCs/>
                <w:sz w:val="24"/>
                <w:szCs w:val="24"/>
                <w:lang w:val="vi-VN"/>
              </w:rPr>
            </w:pPr>
            <w:r w:rsidRPr="00D74004">
              <w:rPr>
                <w:rFonts w:ascii="Cambria" w:hAnsi="Cambria"/>
                <w:b/>
                <w:bCs/>
                <w:sz w:val="24"/>
                <w:szCs w:val="24"/>
                <w:lang w:val="vi-VN"/>
              </w:rPr>
              <w:t>06 – 12/07</w:t>
            </w:r>
          </w:p>
          <w:p w14:paraId="31F43AF4" w14:textId="77777777" w:rsidR="008F0124" w:rsidRPr="00D74004" w:rsidRDefault="008F0124" w:rsidP="00E26DE2">
            <w:pPr>
              <w:tabs>
                <w:tab w:val="left" w:pos="284"/>
              </w:tabs>
              <w:spacing w:before="80" w:after="80"/>
              <w:jc w:val="center"/>
              <w:rPr>
                <w:rFonts w:ascii="Cambria" w:hAnsi="Cambria"/>
                <w:b/>
                <w:bCs/>
                <w:sz w:val="24"/>
                <w:szCs w:val="24"/>
                <w:lang w:val="vi-VN"/>
              </w:rPr>
            </w:pPr>
            <w:r w:rsidRPr="00D74004">
              <w:rPr>
                <w:rFonts w:ascii="Cambria" w:hAnsi="Cambria"/>
                <w:b/>
                <w:bCs/>
                <w:sz w:val="24"/>
                <w:szCs w:val="24"/>
                <w:lang w:val="vi-VN"/>
              </w:rPr>
              <w:t>10 – 16/08</w:t>
            </w:r>
          </w:p>
          <w:p w14:paraId="55247CE9" w14:textId="77777777" w:rsidR="008F0124" w:rsidRPr="00D74004" w:rsidRDefault="008F0124" w:rsidP="00E26DE2">
            <w:pPr>
              <w:tabs>
                <w:tab w:val="left" w:pos="284"/>
              </w:tabs>
              <w:spacing w:before="80" w:after="80"/>
              <w:jc w:val="center"/>
              <w:rPr>
                <w:rFonts w:ascii="Cambria" w:hAnsi="Cambria"/>
                <w:b/>
                <w:bCs/>
                <w:sz w:val="24"/>
                <w:szCs w:val="24"/>
                <w:lang w:val="vi-VN"/>
              </w:rPr>
            </w:pPr>
            <w:r w:rsidRPr="00D74004">
              <w:rPr>
                <w:rFonts w:ascii="Cambria" w:hAnsi="Cambria"/>
                <w:b/>
                <w:bCs/>
                <w:sz w:val="24"/>
                <w:szCs w:val="24"/>
                <w:lang w:val="vi-VN"/>
              </w:rPr>
              <w:t>07 – 13/09</w:t>
            </w:r>
          </w:p>
          <w:p w14:paraId="763D4282" w14:textId="77777777" w:rsidR="008F0124" w:rsidRPr="00D74004" w:rsidRDefault="008F0124" w:rsidP="00E26DE2">
            <w:pPr>
              <w:tabs>
                <w:tab w:val="left" w:pos="284"/>
              </w:tabs>
              <w:spacing w:before="80" w:after="80"/>
              <w:jc w:val="center"/>
              <w:rPr>
                <w:rFonts w:ascii="Cambria" w:hAnsi="Cambria"/>
                <w:b/>
                <w:bCs/>
                <w:sz w:val="24"/>
                <w:szCs w:val="24"/>
                <w:lang w:val="vi-VN"/>
              </w:rPr>
            </w:pPr>
            <w:r w:rsidRPr="00D74004">
              <w:rPr>
                <w:rFonts w:ascii="Cambria" w:hAnsi="Cambria"/>
                <w:b/>
                <w:bCs/>
                <w:sz w:val="24"/>
                <w:szCs w:val="24"/>
                <w:lang w:val="vi-VN"/>
              </w:rPr>
              <w:t>05 – 11/10</w:t>
            </w:r>
          </w:p>
          <w:p w14:paraId="76ABC71A" w14:textId="77777777" w:rsidR="008F0124" w:rsidRPr="00D74004" w:rsidRDefault="008F0124" w:rsidP="00E26DE2">
            <w:pPr>
              <w:tabs>
                <w:tab w:val="left" w:pos="284"/>
              </w:tabs>
              <w:spacing w:before="80" w:after="80"/>
              <w:jc w:val="center"/>
              <w:rPr>
                <w:rFonts w:ascii="Cambria" w:hAnsi="Cambria"/>
                <w:b/>
                <w:bCs/>
                <w:sz w:val="24"/>
                <w:szCs w:val="24"/>
                <w:lang w:val="vi-VN"/>
              </w:rPr>
            </w:pPr>
            <w:r w:rsidRPr="00D74004">
              <w:rPr>
                <w:rFonts w:ascii="Cambria" w:hAnsi="Cambria"/>
                <w:b/>
                <w:bCs/>
                <w:sz w:val="24"/>
                <w:szCs w:val="24"/>
                <w:lang w:val="vi-VN"/>
              </w:rPr>
              <w:t>02 – 08/11</w:t>
            </w:r>
          </w:p>
          <w:p w14:paraId="7FC9D5EF" w14:textId="20B84EAD" w:rsidR="008F0124" w:rsidRPr="00D74004" w:rsidRDefault="008F0124" w:rsidP="00E26DE2">
            <w:pPr>
              <w:tabs>
                <w:tab w:val="left" w:pos="284"/>
              </w:tabs>
              <w:spacing w:before="80" w:after="80"/>
              <w:jc w:val="center"/>
              <w:rPr>
                <w:rFonts w:ascii="Cambria" w:hAnsi="Cambria"/>
                <w:b/>
                <w:bCs/>
                <w:sz w:val="24"/>
                <w:szCs w:val="24"/>
                <w:lang w:val="vi-VN"/>
              </w:rPr>
            </w:pPr>
            <w:r w:rsidRPr="00D74004">
              <w:rPr>
                <w:rFonts w:ascii="Cambria" w:hAnsi="Cambria"/>
                <w:b/>
                <w:bCs/>
                <w:sz w:val="24"/>
                <w:szCs w:val="24"/>
                <w:lang w:val="vi-VN"/>
              </w:rPr>
              <w:t>07 – 13/12</w:t>
            </w:r>
          </w:p>
        </w:tc>
        <w:tc>
          <w:tcPr>
            <w:tcW w:w="2457" w:type="dxa"/>
            <w:tcBorders>
              <w:top w:val="single" w:sz="4" w:space="0" w:color="auto"/>
              <w:left w:val="single" w:sz="4" w:space="0" w:color="auto"/>
              <w:bottom w:val="single" w:sz="4" w:space="0" w:color="auto"/>
              <w:right w:val="single" w:sz="4" w:space="0" w:color="auto"/>
            </w:tcBorders>
            <w:vAlign w:val="center"/>
          </w:tcPr>
          <w:p w14:paraId="7E417C5F" w14:textId="461A43F4" w:rsidR="008F0124" w:rsidRPr="00D74004" w:rsidRDefault="008F0124" w:rsidP="00E96D47">
            <w:pPr>
              <w:tabs>
                <w:tab w:val="left" w:pos="284"/>
              </w:tabs>
              <w:spacing w:before="80" w:after="80"/>
              <w:jc w:val="center"/>
              <w:rPr>
                <w:rFonts w:ascii="Cambria" w:eastAsia="SimSun" w:hAnsi="Cambria"/>
                <w:b/>
                <w:bCs/>
                <w:sz w:val="24"/>
                <w:szCs w:val="24"/>
                <w:lang w:val="vi-VN"/>
              </w:rPr>
            </w:pPr>
            <w:r w:rsidRPr="00D74004">
              <w:rPr>
                <w:rFonts w:ascii="Cambria" w:eastAsia="SimSun" w:hAnsi="Cambria"/>
                <w:b/>
                <w:bCs/>
                <w:sz w:val="24"/>
                <w:szCs w:val="24"/>
                <w:lang w:val="vi-VN"/>
              </w:rPr>
              <w:t>Ngày đi</w:t>
            </w:r>
          </w:p>
          <w:p w14:paraId="2643A4E7" w14:textId="47A41EE1" w:rsidR="008F0124" w:rsidRPr="00D74004" w:rsidRDefault="008F0124" w:rsidP="00E96D47">
            <w:pPr>
              <w:tabs>
                <w:tab w:val="left" w:pos="284"/>
              </w:tabs>
              <w:spacing w:before="80" w:after="80"/>
              <w:jc w:val="center"/>
              <w:rPr>
                <w:rFonts w:ascii="Cambria" w:eastAsia="SimSun" w:hAnsi="Cambria"/>
                <w:b/>
                <w:bCs/>
                <w:sz w:val="24"/>
                <w:szCs w:val="24"/>
                <w:lang w:val="vi-VN"/>
              </w:rPr>
            </w:pPr>
            <w:r w:rsidRPr="00D74004">
              <w:rPr>
                <w:rFonts w:ascii="Cambria" w:eastAsia="SimSun" w:hAnsi="Cambria"/>
                <w:b/>
                <w:bCs/>
                <w:sz w:val="24"/>
                <w:szCs w:val="24"/>
                <w:lang w:val="vi-VN"/>
              </w:rPr>
              <w:t xml:space="preserve">VN 781 SGN/MEL </w:t>
            </w:r>
          </w:p>
          <w:p w14:paraId="3F023999" w14:textId="7F7B94B0" w:rsidR="008F0124" w:rsidRPr="00D74004" w:rsidRDefault="008F0124" w:rsidP="00E96D47">
            <w:pPr>
              <w:tabs>
                <w:tab w:val="left" w:pos="284"/>
              </w:tabs>
              <w:spacing w:before="80" w:after="80"/>
              <w:jc w:val="center"/>
              <w:rPr>
                <w:rFonts w:ascii="Cambria" w:eastAsia="SimSun" w:hAnsi="Cambria"/>
                <w:b/>
                <w:bCs/>
                <w:sz w:val="24"/>
                <w:szCs w:val="24"/>
                <w:lang w:val="vi-VN"/>
              </w:rPr>
            </w:pPr>
            <w:r w:rsidRPr="00D74004">
              <w:rPr>
                <w:rFonts w:ascii="Cambria" w:eastAsia="SimSun" w:hAnsi="Cambria"/>
                <w:b/>
                <w:bCs/>
                <w:sz w:val="24"/>
                <w:szCs w:val="24"/>
                <w:lang w:val="vi-VN"/>
              </w:rPr>
              <w:t>---------</w:t>
            </w:r>
          </w:p>
          <w:p w14:paraId="4E27DBFA" w14:textId="51C45B99" w:rsidR="008F0124" w:rsidRPr="00D74004" w:rsidRDefault="008F0124" w:rsidP="00E96D47">
            <w:pPr>
              <w:tabs>
                <w:tab w:val="left" w:pos="284"/>
              </w:tabs>
              <w:spacing w:before="80" w:after="80"/>
              <w:jc w:val="center"/>
              <w:rPr>
                <w:rFonts w:ascii="Cambria" w:eastAsia="SimSun" w:hAnsi="Cambria"/>
                <w:b/>
                <w:bCs/>
                <w:sz w:val="24"/>
                <w:szCs w:val="24"/>
                <w:lang w:val="vi-VN"/>
              </w:rPr>
            </w:pPr>
            <w:r w:rsidRPr="00D74004">
              <w:rPr>
                <w:rFonts w:ascii="Cambria" w:eastAsia="SimSun" w:hAnsi="Cambria"/>
                <w:b/>
                <w:bCs/>
                <w:sz w:val="24"/>
                <w:szCs w:val="24"/>
                <w:lang w:val="vi-VN"/>
              </w:rPr>
              <w:t>Ngày về</w:t>
            </w:r>
          </w:p>
          <w:p w14:paraId="69742443" w14:textId="33D003A0" w:rsidR="008F0124" w:rsidRPr="00D74004" w:rsidRDefault="008F0124" w:rsidP="00E96D47">
            <w:pPr>
              <w:tabs>
                <w:tab w:val="left" w:pos="284"/>
              </w:tabs>
              <w:spacing w:before="80" w:after="80"/>
              <w:jc w:val="center"/>
              <w:rPr>
                <w:rFonts w:ascii="Cambria" w:eastAsia="SimSun" w:hAnsi="Cambria"/>
                <w:b/>
                <w:bCs/>
                <w:sz w:val="24"/>
                <w:szCs w:val="24"/>
                <w:lang w:val="vi-VN"/>
              </w:rPr>
            </w:pPr>
            <w:r w:rsidRPr="00D74004">
              <w:rPr>
                <w:rFonts w:ascii="Cambria" w:eastAsia="SimSun" w:hAnsi="Cambria"/>
                <w:b/>
                <w:bCs/>
                <w:sz w:val="24"/>
                <w:szCs w:val="24"/>
                <w:lang w:val="vi-VN"/>
              </w:rPr>
              <w:t xml:space="preserve">VN 772  SYD/SGN </w:t>
            </w:r>
          </w:p>
        </w:tc>
        <w:tc>
          <w:tcPr>
            <w:tcW w:w="1701" w:type="dxa"/>
            <w:vMerge w:val="restart"/>
            <w:tcBorders>
              <w:top w:val="single" w:sz="4" w:space="0" w:color="auto"/>
              <w:left w:val="single" w:sz="4" w:space="0" w:color="auto"/>
              <w:right w:val="single" w:sz="4" w:space="0" w:color="auto"/>
            </w:tcBorders>
            <w:vAlign w:val="center"/>
          </w:tcPr>
          <w:p w14:paraId="27A009B7" w14:textId="524EB10C" w:rsidR="008F0124" w:rsidRPr="00D74004" w:rsidRDefault="008F0124" w:rsidP="00E26DE2">
            <w:pPr>
              <w:tabs>
                <w:tab w:val="left" w:pos="284"/>
              </w:tabs>
              <w:spacing w:before="80" w:after="80"/>
              <w:jc w:val="center"/>
              <w:rPr>
                <w:rFonts w:ascii="Cambria" w:hAnsi="Cambria"/>
                <w:b/>
                <w:bCs/>
                <w:sz w:val="24"/>
                <w:szCs w:val="24"/>
                <w:lang w:val="vi-VN"/>
              </w:rPr>
            </w:pPr>
            <w:r w:rsidRPr="00D74004">
              <w:rPr>
                <w:rFonts w:ascii="Cambria" w:hAnsi="Cambria"/>
                <w:b/>
                <w:bCs/>
                <w:sz w:val="24"/>
                <w:szCs w:val="24"/>
                <w:lang w:val="vi-VN"/>
              </w:rPr>
              <w:t>47.990.000</w:t>
            </w:r>
          </w:p>
        </w:tc>
        <w:tc>
          <w:tcPr>
            <w:tcW w:w="1810" w:type="dxa"/>
            <w:vMerge w:val="restart"/>
            <w:tcBorders>
              <w:top w:val="single" w:sz="4" w:space="0" w:color="auto"/>
              <w:left w:val="single" w:sz="4" w:space="0" w:color="auto"/>
              <w:right w:val="single" w:sz="4" w:space="0" w:color="auto"/>
            </w:tcBorders>
            <w:vAlign w:val="center"/>
          </w:tcPr>
          <w:p w14:paraId="41A1701F" w14:textId="1093F70A" w:rsidR="008F0124" w:rsidRPr="00D74004" w:rsidRDefault="008F0124" w:rsidP="00E26DE2">
            <w:pPr>
              <w:tabs>
                <w:tab w:val="left" w:pos="284"/>
              </w:tabs>
              <w:spacing w:before="80" w:after="80"/>
              <w:jc w:val="center"/>
              <w:rPr>
                <w:rFonts w:ascii="Cambria" w:hAnsi="Cambria"/>
                <w:b/>
                <w:bCs/>
                <w:sz w:val="24"/>
                <w:szCs w:val="24"/>
                <w:lang w:val="vi-VN"/>
              </w:rPr>
            </w:pPr>
            <w:r w:rsidRPr="00D74004">
              <w:rPr>
                <w:rFonts w:ascii="Cambria" w:hAnsi="Cambria"/>
                <w:b/>
                <w:bCs/>
                <w:sz w:val="24"/>
                <w:szCs w:val="24"/>
                <w:lang w:val="vi-VN"/>
              </w:rPr>
              <w:t>43.191.000</w:t>
            </w:r>
          </w:p>
        </w:tc>
        <w:tc>
          <w:tcPr>
            <w:tcW w:w="1825" w:type="dxa"/>
            <w:vMerge w:val="restart"/>
            <w:tcBorders>
              <w:top w:val="single" w:sz="4" w:space="0" w:color="auto"/>
              <w:left w:val="single" w:sz="4" w:space="0" w:color="auto"/>
              <w:right w:val="single" w:sz="4" w:space="0" w:color="auto"/>
            </w:tcBorders>
            <w:vAlign w:val="center"/>
          </w:tcPr>
          <w:p w14:paraId="69572967" w14:textId="1AB31655" w:rsidR="008F0124" w:rsidRPr="00D74004" w:rsidRDefault="008F0124" w:rsidP="00E26DE2">
            <w:pPr>
              <w:tabs>
                <w:tab w:val="left" w:pos="284"/>
              </w:tabs>
              <w:spacing w:before="80" w:after="80"/>
              <w:jc w:val="center"/>
              <w:rPr>
                <w:rFonts w:ascii="Cambria" w:hAnsi="Cambria"/>
                <w:b/>
                <w:bCs/>
                <w:sz w:val="24"/>
                <w:szCs w:val="24"/>
                <w:lang w:val="vi-VN"/>
              </w:rPr>
            </w:pPr>
            <w:r w:rsidRPr="00D74004">
              <w:rPr>
                <w:rFonts w:ascii="Cambria" w:hAnsi="Cambria"/>
                <w:b/>
                <w:bCs/>
                <w:sz w:val="24"/>
                <w:szCs w:val="24"/>
                <w:lang w:val="vi-VN"/>
              </w:rPr>
              <w:t>14.397.000</w:t>
            </w:r>
          </w:p>
        </w:tc>
      </w:tr>
      <w:tr w:rsidR="008F0124" w:rsidRPr="00D74004" w14:paraId="53F8BA62" w14:textId="77777777" w:rsidTr="00A66678">
        <w:trPr>
          <w:trHeight w:val="847"/>
        </w:trPr>
        <w:tc>
          <w:tcPr>
            <w:tcW w:w="2358" w:type="dxa"/>
            <w:vMerge/>
            <w:tcBorders>
              <w:left w:val="single" w:sz="4" w:space="0" w:color="auto"/>
              <w:bottom w:val="single" w:sz="4" w:space="0" w:color="auto"/>
              <w:right w:val="single" w:sz="4" w:space="0" w:color="auto"/>
            </w:tcBorders>
            <w:vAlign w:val="center"/>
          </w:tcPr>
          <w:p w14:paraId="528D4A99" w14:textId="5A5CABA5" w:rsidR="008F0124" w:rsidRPr="00D74004" w:rsidRDefault="008F0124" w:rsidP="00E26DE2">
            <w:pPr>
              <w:tabs>
                <w:tab w:val="left" w:pos="284"/>
              </w:tabs>
              <w:spacing w:before="80" w:after="80"/>
              <w:jc w:val="center"/>
              <w:rPr>
                <w:rFonts w:ascii="Cambria" w:hAnsi="Cambria"/>
                <w:b/>
                <w:bCs/>
                <w:sz w:val="24"/>
                <w:szCs w:val="24"/>
                <w:lang w:val="vi-VN"/>
              </w:rPr>
            </w:pPr>
          </w:p>
        </w:tc>
        <w:tc>
          <w:tcPr>
            <w:tcW w:w="2457" w:type="dxa"/>
            <w:tcBorders>
              <w:top w:val="single" w:sz="4" w:space="0" w:color="auto"/>
              <w:left w:val="single" w:sz="4" w:space="0" w:color="auto"/>
              <w:bottom w:val="single" w:sz="4" w:space="0" w:color="auto"/>
              <w:right w:val="single" w:sz="4" w:space="0" w:color="auto"/>
            </w:tcBorders>
            <w:vAlign w:val="center"/>
          </w:tcPr>
          <w:p w14:paraId="1FBD7909" w14:textId="49A7187E" w:rsidR="008F0124" w:rsidRPr="00D74004" w:rsidRDefault="008F0124" w:rsidP="00E26DE2">
            <w:pPr>
              <w:tabs>
                <w:tab w:val="left" w:pos="284"/>
              </w:tabs>
              <w:spacing w:before="80" w:after="80"/>
              <w:jc w:val="center"/>
              <w:rPr>
                <w:rFonts w:ascii="Cambria" w:eastAsia="SimSun" w:hAnsi="Cambria"/>
                <w:b/>
                <w:bCs/>
                <w:sz w:val="24"/>
                <w:szCs w:val="24"/>
                <w:lang w:val="vi-VN"/>
              </w:rPr>
            </w:pPr>
            <w:r w:rsidRPr="00D74004">
              <w:rPr>
                <w:rFonts w:ascii="Cambria" w:eastAsia="SimSun" w:hAnsi="Cambria"/>
                <w:b/>
                <w:bCs/>
                <w:sz w:val="24"/>
                <w:szCs w:val="24"/>
                <w:lang w:val="vi-VN"/>
              </w:rPr>
              <w:t>Nội địa</w:t>
            </w:r>
          </w:p>
          <w:p w14:paraId="1173A7B3" w14:textId="6E7BC9C8" w:rsidR="008F0124" w:rsidRPr="00D74004" w:rsidRDefault="008F0124" w:rsidP="00E26DE2">
            <w:pPr>
              <w:tabs>
                <w:tab w:val="left" w:pos="284"/>
              </w:tabs>
              <w:spacing w:before="80" w:after="80"/>
              <w:jc w:val="center"/>
              <w:rPr>
                <w:rFonts w:ascii="Cambria" w:eastAsia="SimSun" w:hAnsi="Cambria"/>
                <w:b/>
                <w:bCs/>
                <w:sz w:val="24"/>
                <w:szCs w:val="24"/>
                <w:lang w:val="vi-VN"/>
              </w:rPr>
            </w:pPr>
            <w:r w:rsidRPr="00D74004">
              <w:rPr>
                <w:rFonts w:ascii="Cambria" w:eastAsia="SimSun" w:hAnsi="Cambria"/>
                <w:b/>
                <w:bCs/>
                <w:sz w:val="24"/>
                <w:szCs w:val="24"/>
                <w:lang w:val="vi-VN"/>
              </w:rPr>
              <w:t>VA 833 MEL/SYD</w:t>
            </w:r>
          </w:p>
        </w:tc>
        <w:tc>
          <w:tcPr>
            <w:tcW w:w="1701" w:type="dxa"/>
            <w:vMerge/>
            <w:tcBorders>
              <w:left w:val="single" w:sz="4" w:space="0" w:color="auto"/>
              <w:bottom w:val="single" w:sz="4" w:space="0" w:color="auto"/>
              <w:right w:val="single" w:sz="4" w:space="0" w:color="auto"/>
            </w:tcBorders>
            <w:vAlign w:val="center"/>
          </w:tcPr>
          <w:p w14:paraId="1CF548E2" w14:textId="1A7EC151" w:rsidR="008F0124" w:rsidRPr="00D74004" w:rsidRDefault="008F0124" w:rsidP="00E26DE2">
            <w:pPr>
              <w:tabs>
                <w:tab w:val="left" w:pos="284"/>
              </w:tabs>
              <w:spacing w:before="80" w:after="80"/>
              <w:jc w:val="center"/>
              <w:rPr>
                <w:rFonts w:ascii="Cambria" w:hAnsi="Cambria"/>
                <w:b/>
                <w:bCs/>
                <w:sz w:val="24"/>
                <w:szCs w:val="24"/>
                <w:lang w:val="vi-VN"/>
              </w:rPr>
            </w:pPr>
          </w:p>
        </w:tc>
        <w:tc>
          <w:tcPr>
            <w:tcW w:w="1810" w:type="dxa"/>
            <w:vMerge/>
            <w:tcBorders>
              <w:left w:val="single" w:sz="4" w:space="0" w:color="auto"/>
              <w:bottom w:val="single" w:sz="4" w:space="0" w:color="auto"/>
              <w:right w:val="single" w:sz="4" w:space="0" w:color="auto"/>
            </w:tcBorders>
            <w:vAlign w:val="center"/>
          </w:tcPr>
          <w:p w14:paraId="08F9CB30" w14:textId="041E53BA" w:rsidR="008F0124" w:rsidRPr="00D74004" w:rsidRDefault="008F0124" w:rsidP="00E26DE2">
            <w:pPr>
              <w:tabs>
                <w:tab w:val="left" w:pos="284"/>
              </w:tabs>
              <w:spacing w:before="80" w:after="80"/>
              <w:jc w:val="center"/>
              <w:rPr>
                <w:rFonts w:ascii="Cambria" w:hAnsi="Cambria"/>
                <w:b/>
                <w:bCs/>
                <w:sz w:val="24"/>
                <w:szCs w:val="24"/>
                <w:lang w:val="vi-VN"/>
              </w:rPr>
            </w:pPr>
          </w:p>
        </w:tc>
        <w:tc>
          <w:tcPr>
            <w:tcW w:w="1825" w:type="dxa"/>
            <w:vMerge/>
            <w:tcBorders>
              <w:left w:val="single" w:sz="4" w:space="0" w:color="auto"/>
              <w:bottom w:val="single" w:sz="4" w:space="0" w:color="auto"/>
              <w:right w:val="single" w:sz="4" w:space="0" w:color="auto"/>
            </w:tcBorders>
            <w:vAlign w:val="center"/>
          </w:tcPr>
          <w:p w14:paraId="71F4B60B" w14:textId="55539F97" w:rsidR="008F0124" w:rsidRPr="00D74004" w:rsidRDefault="008F0124" w:rsidP="00E26DE2">
            <w:pPr>
              <w:tabs>
                <w:tab w:val="left" w:pos="284"/>
              </w:tabs>
              <w:spacing w:before="80" w:after="80"/>
              <w:jc w:val="center"/>
              <w:rPr>
                <w:rFonts w:ascii="Cambria" w:hAnsi="Cambria"/>
                <w:b/>
                <w:bCs/>
                <w:sz w:val="24"/>
                <w:szCs w:val="24"/>
                <w:lang w:val="vi-VN"/>
              </w:rPr>
            </w:pPr>
          </w:p>
        </w:tc>
      </w:tr>
      <w:tr w:rsidR="009D2208" w:rsidRPr="00D74004" w14:paraId="53E9A0F3" w14:textId="77777777" w:rsidTr="00E26DE2">
        <w:trPr>
          <w:trHeight w:val="256"/>
        </w:trPr>
        <w:tc>
          <w:tcPr>
            <w:tcW w:w="10151" w:type="dxa"/>
            <w:gridSpan w:val="5"/>
            <w:tcBorders>
              <w:top w:val="single" w:sz="4" w:space="0" w:color="auto"/>
              <w:left w:val="single" w:sz="4" w:space="0" w:color="auto"/>
              <w:bottom w:val="single" w:sz="4" w:space="0" w:color="auto"/>
              <w:right w:val="single" w:sz="4" w:space="0" w:color="auto"/>
            </w:tcBorders>
            <w:shd w:val="clear" w:color="auto" w:fill="FF0000"/>
            <w:vAlign w:val="center"/>
          </w:tcPr>
          <w:p w14:paraId="790BC74C" w14:textId="4638CCE7" w:rsidR="009D2208" w:rsidRPr="00D74004" w:rsidRDefault="009D2208" w:rsidP="00E26DE2">
            <w:pPr>
              <w:tabs>
                <w:tab w:val="left" w:pos="284"/>
              </w:tabs>
              <w:spacing w:before="80" w:after="80"/>
              <w:jc w:val="center"/>
              <w:rPr>
                <w:rFonts w:ascii="Cambria" w:hAnsi="Cambria"/>
                <w:b/>
                <w:bCs/>
                <w:color w:val="FFFFFF" w:themeColor="background1"/>
                <w:sz w:val="24"/>
                <w:szCs w:val="24"/>
                <w:lang w:val="vi-VN"/>
              </w:rPr>
            </w:pPr>
            <w:r w:rsidRPr="00D74004">
              <w:rPr>
                <w:rFonts w:ascii="Cambria" w:hAnsi="Cambria"/>
                <w:b/>
                <w:bCs/>
                <w:color w:val="FFFFFF" w:themeColor="background1"/>
                <w:sz w:val="24"/>
                <w:szCs w:val="24"/>
                <w:lang w:val="vi-VN"/>
              </w:rPr>
              <w:t xml:space="preserve">Phụ thu phòng đơn: </w:t>
            </w:r>
            <w:r w:rsidR="008F0124" w:rsidRPr="00D74004">
              <w:rPr>
                <w:rFonts w:ascii="Cambria" w:hAnsi="Cambria"/>
                <w:b/>
                <w:bCs/>
                <w:color w:val="FFFFFF" w:themeColor="background1"/>
                <w:sz w:val="24"/>
                <w:szCs w:val="24"/>
                <w:lang w:val="vi-VN"/>
              </w:rPr>
              <w:t>6.500.000VND</w:t>
            </w:r>
          </w:p>
        </w:tc>
      </w:tr>
    </w:tbl>
    <w:p w14:paraId="6735946D" w14:textId="77777777" w:rsidR="009E68F7" w:rsidRPr="00D74004" w:rsidRDefault="009E68F7" w:rsidP="009D2208">
      <w:pPr>
        <w:tabs>
          <w:tab w:val="left" w:pos="540"/>
        </w:tabs>
        <w:spacing w:after="0"/>
        <w:jc w:val="both"/>
        <w:rPr>
          <w:rFonts w:ascii="Cambria" w:hAnsi="Cambria" w:cs="Arial"/>
          <w:b/>
          <w:bCs/>
          <w:sz w:val="24"/>
          <w:szCs w:val="24"/>
          <w:u w:val="single"/>
          <w:lang w:eastAsia="vi-VN"/>
        </w:rPr>
      </w:pPr>
    </w:p>
    <w:p w14:paraId="11727FDB" w14:textId="77777777" w:rsidR="004E4CE1" w:rsidRPr="00D74004" w:rsidRDefault="004E4CE1" w:rsidP="009D2208">
      <w:pPr>
        <w:tabs>
          <w:tab w:val="left" w:pos="3107"/>
        </w:tabs>
        <w:rPr>
          <w:rFonts w:ascii="Cambria" w:hAnsi="Cambria"/>
          <w:sz w:val="24"/>
          <w:szCs w:val="24"/>
        </w:rPr>
      </w:pPr>
    </w:p>
    <w:tbl>
      <w:tblPr>
        <w:tblStyle w:val="LiBang"/>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4CE1" w:rsidRPr="00D74004" w14:paraId="348D2BAB" w14:textId="77777777" w:rsidTr="00E26DE2">
        <w:trPr>
          <w:trHeight w:val="137"/>
        </w:trPr>
        <w:tc>
          <w:tcPr>
            <w:tcW w:w="10490" w:type="dxa"/>
            <w:shd w:val="clear" w:color="auto" w:fill="FF0000"/>
          </w:tcPr>
          <w:p w14:paraId="35AFCE61" w14:textId="70EBC7AA" w:rsidR="004E4CE1" w:rsidRPr="00D74004" w:rsidRDefault="004E4CE1" w:rsidP="009D2208">
            <w:pPr>
              <w:tabs>
                <w:tab w:val="left" w:pos="1940"/>
                <w:tab w:val="center" w:pos="4921"/>
              </w:tabs>
              <w:spacing w:before="80" w:after="80"/>
              <w:jc w:val="center"/>
              <w:rPr>
                <w:rFonts w:ascii="Cambria" w:hAnsi="Cambria"/>
                <w:b/>
                <w:color w:val="FFFFFF" w:themeColor="background1"/>
                <w:sz w:val="24"/>
                <w:szCs w:val="24"/>
              </w:rPr>
            </w:pPr>
            <w:r w:rsidRPr="00D74004">
              <w:rPr>
                <w:rFonts w:ascii="Cambria" w:hAnsi="Cambria"/>
                <w:b/>
                <w:color w:val="FFFFFF" w:themeColor="background1"/>
                <w:sz w:val="24"/>
                <w:szCs w:val="24"/>
              </w:rPr>
              <w:t>GIÁ</w:t>
            </w:r>
            <w:r w:rsidRPr="00D74004">
              <w:rPr>
                <w:rFonts w:ascii="Cambria" w:hAnsi="Cambria"/>
                <w:b/>
                <w:color w:val="FFFFFF" w:themeColor="background1"/>
                <w:sz w:val="24"/>
                <w:szCs w:val="24"/>
                <w:lang w:val="vi-VN"/>
              </w:rPr>
              <w:t xml:space="preserve"> TOUR </w:t>
            </w:r>
            <w:r w:rsidRPr="00D74004">
              <w:rPr>
                <w:rFonts w:ascii="Cambria" w:hAnsi="Cambria"/>
                <w:b/>
                <w:color w:val="FFFFFF" w:themeColor="background1"/>
                <w:sz w:val="24"/>
                <w:szCs w:val="24"/>
              </w:rPr>
              <w:t>BAO GỒM</w:t>
            </w:r>
          </w:p>
        </w:tc>
      </w:tr>
      <w:tr w:rsidR="004E4CE1" w:rsidRPr="00D74004" w14:paraId="41AF17B4" w14:textId="77777777" w:rsidTr="005C7491">
        <w:trPr>
          <w:trHeight w:val="54"/>
        </w:trPr>
        <w:tc>
          <w:tcPr>
            <w:tcW w:w="10490" w:type="dxa"/>
            <w:shd w:val="clear" w:color="auto" w:fill="FFFFFF" w:themeFill="background1"/>
          </w:tcPr>
          <w:p w14:paraId="0400F67C" w14:textId="77777777" w:rsidR="008F0124" w:rsidRPr="00D74004" w:rsidRDefault="008F0124" w:rsidP="008F0124">
            <w:pPr>
              <w:pStyle w:val="ThnVnban"/>
              <w:numPr>
                <w:ilvl w:val="0"/>
                <w:numId w:val="2"/>
              </w:numPr>
              <w:tabs>
                <w:tab w:val="left" w:pos="284"/>
              </w:tabs>
              <w:spacing w:before="60" w:after="60"/>
              <w:jc w:val="both"/>
              <w:rPr>
                <w:rFonts w:ascii="Cambria" w:hAnsi="Cambria" w:cs="Tahoma"/>
                <w:bCs/>
                <w:lang w:val="pt-BR"/>
              </w:rPr>
            </w:pPr>
            <w:r w:rsidRPr="00D74004">
              <w:rPr>
                <w:rFonts w:ascii="Cambria" w:hAnsi="Cambria" w:cs="Tahoma"/>
                <w:bCs/>
                <w:lang w:val="pt-BR"/>
              </w:rPr>
              <w:t>Phương tiện vận chuyển, xe đưa đón tham quan tại Úc.</w:t>
            </w:r>
          </w:p>
          <w:p w14:paraId="33FC9D9B" w14:textId="3958506B" w:rsidR="008F0124" w:rsidRPr="00D74004" w:rsidRDefault="008F0124" w:rsidP="008F0124">
            <w:pPr>
              <w:pStyle w:val="ThnVnban"/>
              <w:numPr>
                <w:ilvl w:val="0"/>
                <w:numId w:val="2"/>
              </w:numPr>
              <w:tabs>
                <w:tab w:val="left" w:pos="284"/>
              </w:tabs>
              <w:spacing w:before="60" w:after="60"/>
              <w:jc w:val="both"/>
              <w:rPr>
                <w:rFonts w:ascii="Cambria" w:hAnsi="Cambria" w:cs="Tahoma"/>
                <w:bCs/>
                <w:lang w:val="pt-BR"/>
              </w:rPr>
            </w:pPr>
            <w:r w:rsidRPr="00D74004">
              <w:rPr>
                <w:rFonts w:ascii="Cambria" w:hAnsi="Cambria" w:cs="Tahoma"/>
                <w:bCs/>
                <w:lang w:val="pt-BR"/>
              </w:rPr>
              <w:t>Vé máy bay khứ hồi Quốc tế theo hãng hàng không Vietnam Airlines, bao gồm 1 kiện hành lý ký gửi 23kg và 1 xách tay 10kg.</w:t>
            </w:r>
          </w:p>
          <w:p w14:paraId="7D3723BD" w14:textId="77777777" w:rsidR="008F0124" w:rsidRPr="00D74004" w:rsidRDefault="008F0124" w:rsidP="008F0124">
            <w:pPr>
              <w:pStyle w:val="ThnVnban"/>
              <w:numPr>
                <w:ilvl w:val="0"/>
                <w:numId w:val="2"/>
              </w:numPr>
              <w:tabs>
                <w:tab w:val="left" w:pos="284"/>
              </w:tabs>
              <w:spacing w:before="60" w:after="60"/>
              <w:jc w:val="both"/>
              <w:rPr>
                <w:rFonts w:ascii="Cambria" w:hAnsi="Cambria" w:cs="Tahoma"/>
                <w:bCs/>
                <w:lang w:val="pt-BR"/>
              </w:rPr>
            </w:pPr>
            <w:r w:rsidRPr="00D74004">
              <w:rPr>
                <w:rFonts w:ascii="Cambria" w:hAnsi="Cambria" w:cs="Tahoma"/>
                <w:bCs/>
                <w:lang w:val="pt-BR"/>
              </w:rPr>
              <w:t>Vé máy bay chặng nội địa Sydney- Melbourne</w:t>
            </w:r>
          </w:p>
          <w:p w14:paraId="47630119" w14:textId="77777777" w:rsidR="008F0124" w:rsidRPr="00D74004" w:rsidRDefault="008F0124" w:rsidP="008F0124">
            <w:pPr>
              <w:pStyle w:val="ThnVnban"/>
              <w:numPr>
                <w:ilvl w:val="0"/>
                <w:numId w:val="2"/>
              </w:numPr>
              <w:tabs>
                <w:tab w:val="left" w:pos="284"/>
              </w:tabs>
              <w:spacing w:before="60" w:after="60"/>
              <w:jc w:val="both"/>
              <w:rPr>
                <w:rFonts w:ascii="Cambria" w:hAnsi="Cambria" w:cs="Tahoma"/>
                <w:bCs/>
                <w:lang w:val="pt-BR"/>
              </w:rPr>
            </w:pPr>
            <w:r w:rsidRPr="00D74004">
              <w:rPr>
                <w:rFonts w:ascii="Cambria" w:hAnsi="Cambria" w:cs="Tahoma"/>
                <w:bCs/>
                <w:lang w:val="pt-BR"/>
              </w:rPr>
              <w:t>Khách sạn tiêu chuẩn 3, 4 sao.</w:t>
            </w:r>
          </w:p>
          <w:p w14:paraId="3C2DE43D" w14:textId="77777777" w:rsidR="008F0124" w:rsidRPr="00D74004" w:rsidRDefault="008F0124" w:rsidP="008F0124">
            <w:pPr>
              <w:pStyle w:val="ThnVnban"/>
              <w:numPr>
                <w:ilvl w:val="0"/>
                <w:numId w:val="2"/>
              </w:numPr>
              <w:tabs>
                <w:tab w:val="left" w:pos="284"/>
              </w:tabs>
              <w:spacing w:before="60" w:after="60"/>
              <w:jc w:val="both"/>
              <w:rPr>
                <w:rFonts w:ascii="Cambria" w:hAnsi="Cambria" w:cs="Tahoma"/>
                <w:bCs/>
                <w:lang w:val="pt-BR"/>
              </w:rPr>
            </w:pPr>
            <w:r w:rsidRPr="00D74004">
              <w:rPr>
                <w:rFonts w:ascii="Cambria" w:hAnsi="Cambria" w:cs="Tahoma"/>
                <w:bCs/>
                <w:lang w:val="pt-BR"/>
              </w:rPr>
              <w:t>Ăn uống (sáng, trưa, chiều) theo chương trình.</w:t>
            </w:r>
          </w:p>
          <w:p w14:paraId="4799CEED" w14:textId="77777777" w:rsidR="008F0124" w:rsidRPr="00D74004" w:rsidRDefault="008F0124" w:rsidP="008F0124">
            <w:pPr>
              <w:pStyle w:val="ThnVnban"/>
              <w:numPr>
                <w:ilvl w:val="0"/>
                <w:numId w:val="2"/>
              </w:numPr>
              <w:tabs>
                <w:tab w:val="left" w:pos="284"/>
              </w:tabs>
              <w:spacing w:before="60" w:after="60"/>
              <w:jc w:val="both"/>
              <w:rPr>
                <w:rFonts w:ascii="Cambria" w:hAnsi="Cambria" w:cs="Tahoma"/>
                <w:bCs/>
                <w:lang w:val="pt-BR"/>
              </w:rPr>
            </w:pPr>
            <w:r w:rsidRPr="00D74004">
              <w:rPr>
                <w:rFonts w:ascii="Cambria" w:hAnsi="Cambria" w:cs="Tahoma"/>
                <w:bCs/>
                <w:lang w:val="pt-BR"/>
              </w:rPr>
              <w:t>Vé tham quan du lịch có trong chương trình.</w:t>
            </w:r>
          </w:p>
          <w:p w14:paraId="72A440F9" w14:textId="77777777" w:rsidR="008F0124" w:rsidRPr="00D74004" w:rsidRDefault="008F0124" w:rsidP="008F0124">
            <w:pPr>
              <w:pStyle w:val="ThnVnban"/>
              <w:numPr>
                <w:ilvl w:val="0"/>
                <w:numId w:val="2"/>
              </w:numPr>
              <w:tabs>
                <w:tab w:val="left" w:pos="284"/>
              </w:tabs>
              <w:spacing w:before="60" w:after="60"/>
              <w:jc w:val="both"/>
              <w:rPr>
                <w:rFonts w:ascii="Cambria" w:hAnsi="Cambria" w:cs="Tahoma"/>
                <w:bCs/>
                <w:lang w:val="pt-BR"/>
              </w:rPr>
            </w:pPr>
            <w:r w:rsidRPr="00D74004">
              <w:rPr>
                <w:rFonts w:ascii="Cambria" w:hAnsi="Cambria" w:cs="Tahoma"/>
                <w:bCs/>
                <w:lang w:val="pt-BR"/>
              </w:rPr>
              <w:t>Bảo hiểm du lịch, mức bồi hoàn tối đa 1.000.000.000 vnđ/ trường hợp.</w:t>
            </w:r>
          </w:p>
          <w:p w14:paraId="225D795C" w14:textId="77777777" w:rsidR="008F0124" w:rsidRPr="00D74004" w:rsidRDefault="008F0124" w:rsidP="008F0124">
            <w:pPr>
              <w:pStyle w:val="ThnVnban"/>
              <w:numPr>
                <w:ilvl w:val="0"/>
                <w:numId w:val="2"/>
              </w:numPr>
              <w:tabs>
                <w:tab w:val="left" w:pos="284"/>
              </w:tabs>
              <w:spacing w:before="60" w:after="60"/>
              <w:jc w:val="both"/>
              <w:rPr>
                <w:rFonts w:ascii="Cambria" w:hAnsi="Cambria" w:cs="Tahoma"/>
                <w:bCs/>
                <w:lang w:val="pt-BR"/>
              </w:rPr>
            </w:pPr>
            <w:r w:rsidRPr="00D74004">
              <w:rPr>
                <w:rFonts w:ascii="Cambria" w:hAnsi="Cambria" w:cs="Tahoma"/>
                <w:bCs/>
                <w:lang w:val="pt-BR"/>
              </w:rPr>
              <w:t>Thuế VAT (0%) &amp; phí phục vụ.</w:t>
            </w:r>
          </w:p>
          <w:p w14:paraId="66E5C86E" w14:textId="77777777" w:rsidR="004E4CE1" w:rsidRPr="00D74004" w:rsidRDefault="008F0124" w:rsidP="008F0124">
            <w:pPr>
              <w:pStyle w:val="ThnVnban"/>
              <w:numPr>
                <w:ilvl w:val="0"/>
                <w:numId w:val="2"/>
              </w:numPr>
              <w:tabs>
                <w:tab w:val="left" w:pos="284"/>
              </w:tabs>
              <w:spacing w:before="60" w:after="60" w:line="276" w:lineRule="auto"/>
              <w:jc w:val="both"/>
              <w:rPr>
                <w:rFonts w:ascii="Cambria" w:hAnsi="Cambria" w:cs="Tahoma"/>
                <w:bCs/>
                <w:lang w:val="pt-BR"/>
              </w:rPr>
            </w:pPr>
            <w:r w:rsidRPr="00D74004">
              <w:rPr>
                <w:rFonts w:ascii="Cambria" w:hAnsi="Cambria" w:cs="Tahoma"/>
                <w:bCs/>
                <w:lang w:val="pt-BR"/>
              </w:rPr>
              <w:t>Hướng dẫn viên du lịch suốt tuyến.</w:t>
            </w:r>
          </w:p>
          <w:p w14:paraId="7DA028C9" w14:textId="77777777" w:rsidR="008F0124" w:rsidRPr="00D74004" w:rsidRDefault="008F0124" w:rsidP="008F0124">
            <w:pPr>
              <w:pStyle w:val="ThnVnban"/>
              <w:numPr>
                <w:ilvl w:val="0"/>
                <w:numId w:val="2"/>
              </w:numPr>
              <w:tabs>
                <w:tab w:val="left" w:pos="284"/>
              </w:tabs>
              <w:spacing w:before="60" w:after="60"/>
              <w:jc w:val="both"/>
              <w:rPr>
                <w:rFonts w:ascii="Cambria" w:hAnsi="Cambria" w:cs="Tahoma"/>
                <w:bCs/>
                <w:lang w:val="pt-BR"/>
              </w:rPr>
            </w:pPr>
            <w:r w:rsidRPr="00D74004">
              <w:rPr>
                <w:rFonts w:ascii="Cambria" w:hAnsi="Cambria" w:cs="Tahoma"/>
                <w:bCs/>
                <w:lang w:val="pt-BR"/>
              </w:rPr>
              <w:t>Quà tặng du lịch:</w:t>
            </w:r>
          </w:p>
          <w:p w14:paraId="04498F79" w14:textId="77777777" w:rsidR="008F0124" w:rsidRPr="00D74004" w:rsidRDefault="008F0124" w:rsidP="002B5E71">
            <w:pPr>
              <w:pStyle w:val="ThnVnban"/>
              <w:numPr>
                <w:ilvl w:val="1"/>
                <w:numId w:val="2"/>
              </w:numPr>
              <w:tabs>
                <w:tab w:val="left" w:pos="284"/>
              </w:tabs>
              <w:spacing w:before="60" w:after="60"/>
              <w:jc w:val="both"/>
              <w:rPr>
                <w:rFonts w:ascii="Cambria" w:hAnsi="Cambria" w:cs="Tahoma"/>
                <w:bCs/>
                <w:lang w:val="pt-BR"/>
              </w:rPr>
            </w:pPr>
            <w:r w:rsidRPr="00D74004">
              <w:rPr>
                <w:rFonts w:ascii="Cambria" w:hAnsi="Cambria" w:cs="Tahoma"/>
                <w:bCs/>
                <w:lang w:val="pt-BR"/>
              </w:rPr>
              <w:t>Sim 4G (1GB/ngày).</w:t>
            </w:r>
          </w:p>
          <w:p w14:paraId="07F4495D" w14:textId="1511D087" w:rsidR="008F0124" w:rsidRPr="00D74004" w:rsidRDefault="008F0124" w:rsidP="002B5E71">
            <w:pPr>
              <w:pStyle w:val="ThnVnban"/>
              <w:numPr>
                <w:ilvl w:val="1"/>
                <w:numId w:val="2"/>
              </w:numPr>
              <w:tabs>
                <w:tab w:val="left" w:pos="284"/>
              </w:tabs>
              <w:spacing w:before="60" w:after="60" w:line="276" w:lineRule="auto"/>
              <w:jc w:val="both"/>
              <w:rPr>
                <w:rFonts w:ascii="Cambria" w:hAnsi="Cambria" w:cs="Tahoma"/>
                <w:bCs/>
                <w:lang w:val="pt-BR"/>
              </w:rPr>
            </w:pPr>
            <w:r w:rsidRPr="00D74004">
              <w:rPr>
                <w:rFonts w:ascii="Cambria" w:hAnsi="Cambria" w:cs="Tahoma"/>
                <w:bCs/>
                <w:lang w:val="pt-BR"/>
              </w:rPr>
              <w:t>Nón du lịch cao cấp.</w:t>
            </w:r>
          </w:p>
        </w:tc>
      </w:tr>
    </w:tbl>
    <w:p w14:paraId="2F5EA46E" w14:textId="77777777" w:rsidR="004E4CE1" w:rsidRPr="00D74004" w:rsidRDefault="004E4CE1" w:rsidP="009D2208">
      <w:pPr>
        <w:tabs>
          <w:tab w:val="left" w:pos="3107"/>
        </w:tabs>
        <w:rPr>
          <w:rFonts w:ascii="Cambria" w:hAnsi="Cambria"/>
          <w:sz w:val="24"/>
          <w:szCs w:val="24"/>
        </w:rPr>
      </w:pPr>
    </w:p>
    <w:tbl>
      <w:tblPr>
        <w:tblStyle w:val="LiBang"/>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4CE1" w:rsidRPr="00D74004" w14:paraId="35065705" w14:textId="77777777" w:rsidTr="00E26DE2">
        <w:trPr>
          <w:trHeight w:val="117"/>
        </w:trPr>
        <w:tc>
          <w:tcPr>
            <w:tcW w:w="10490" w:type="dxa"/>
            <w:shd w:val="clear" w:color="auto" w:fill="FF0000"/>
          </w:tcPr>
          <w:p w14:paraId="47341B41" w14:textId="77777777" w:rsidR="004E4CE1" w:rsidRPr="00D74004" w:rsidRDefault="004E4CE1" w:rsidP="009D2208">
            <w:pPr>
              <w:spacing w:before="80" w:after="80"/>
              <w:jc w:val="center"/>
              <w:rPr>
                <w:rFonts w:ascii="Cambria" w:hAnsi="Cambria"/>
                <w:b/>
                <w:color w:val="FFFFFF" w:themeColor="background1"/>
                <w:sz w:val="24"/>
                <w:szCs w:val="24"/>
              </w:rPr>
            </w:pPr>
            <w:r w:rsidRPr="00D74004">
              <w:rPr>
                <w:rFonts w:ascii="Cambria" w:hAnsi="Cambria"/>
                <w:b/>
                <w:color w:val="FFFFFF" w:themeColor="background1"/>
                <w:sz w:val="24"/>
                <w:szCs w:val="24"/>
              </w:rPr>
              <w:lastRenderedPageBreak/>
              <w:t>CHƯA BAO GỒM</w:t>
            </w:r>
          </w:p>
        </w:tc>
      </w:tr>
      <w:tr w:rsidR="004E4CE1" w:rsidRPr="00D74004" w14:paraId="7C1427AA" w14:textId="77777777" w:rsidTr="009D2208">
        <w:trPr>
          <w:trHeight w:val="91"/>
        </w:trPr>
        <w:tc>
          <w:tcPr>
            <w:tcW w:w="10490" w:type="dxa"/>
            <w:shd w:val="clear" w:color="auto" w:fill="FFFFFF" w:themeFill="background1"/>
          </w:tcPr>
          <w:p w14:paraId="4EC72A36" w14:textId="7F7CD234" w:rsidR="008F0124" w:rsidRPr="00D74004" w:rsidRDefault="008F0124" w:rsidP="008F0124">
            <w:pPr>
              <w:numPr>
                <w:ilvl w:val="0"/>
                <w:numId w:val="3"/>
              </w:numPr>
              <w:tabs>
                <w:tab w:val="left" w:pos="284"/>
              </w:tabs>
              <w:spacing w:before="60" w:after="60"/>
              <w:jc w:val="both"/>
              <w:rPr>
                <w:rFonts w:ascii="Cambria" w:hAnsi="Cambria" w:cs="Tahoma"/>
                <w:sz w:val="24"/>
                <w:szCs w:val="24"/>
                <w:lang w:val="pt-BR"/>
              </w:rPr>
            </w:pPr>
            <w:r w:rsidRPr="00D74004">
              <w:rPr>
                <w:rFonts w:ascii="Cambria" w:hAnsi="Cambria" w:cs="Tahoma"/>
                <w:sz w:val="24"/>
                <w:szCs w:val="24"/>
                <w:lang w:val="pt-BR"/>
              </w:rPr>
              <w:t>Phí Visa Úc: 5.000.000 vnđ/khách</w:t>
            </w:r>
            <w:r w:rsidRPr="00D74004">
              <w:rPr>
                <w:rFonts w:ascii="Cambria" w:hAnsi="Cambria" w:cs="Tahoma"/>
                <w:sz w:val="24"/>
                <w:szCs w:val="24"/>
                <w:lang w:val="vi-VN"/>
              </w:rPr>
              <w:t>. Trường hợp trượt Visa sẽ không hoàn lại.</w:t>
            </w:r>
          </w:p>
          <w:p w14:paraId="49AB48F6" w14:textId="7756F33A" w:rsidR="008F0124" w:rsidRPr="00D74004" w:rsidRDefault="008F0124" w:rsidP="008F0124">
            <w:pPr>
              <w:numPr>
                <w:ilvl w:val="0"/>
                <w:numId w:val="3"/>
              </w:numPr>
              <w:tabs>
                <w:tab w:val="left" w:pos="284"/>
              </w:tabs>
              <w:spacing w:before="60" w:after="60"/>
              <w:jc w:val="both"/>
              <w:rPr>
                <w:rFonts w:ascii="Cambria" w:hAnsi="Cambria" w:cs="Tahoma"/>
                <w:sz w:val="24"/>
                <w:szCs w:val="24"/>
                <w:lang w:val="pt-BR"/>
              </w:rPr>
            </w:pPr>
            <w:r w:rsidRPr="00D74004">
              <w:rPr>
                <w:rFonts w:ascii="Cambria" w:hAnsi="Cambria" w:cs="Tahoma"/>
                <w:sz w:val="24"/>
                <w:szCs w:val="24"/>
                <w:lang w:val="pt-BR"/>
              </w:rPr>
              <w:t xml:space="preserve">Tiền bồi dưỡng hướng dẫn viên &amp; tài xế địa phương: </w:t>
            </w:r>
            <w:r w:rsidR="00D74004">
              <w:rPr>
                <w:rFonts w:ascii="Cambria" w:hAnsi="Cambria" w:cs="Tahoma"/>
                <w:sz w:val="24"/>
                <w:szCs w:val="24"/>
                <w:lang w:val="pt-BR"/>
              </w:rPr>
              <w:t>1</w:t>
            </w:r>
            <w:r w:rsidR="00D74004">
              <w:rPr>
                <w:rFonts w:ascii="Cambria" w:hAnsi="Cambria" w:cs="Tahoma"/>
                <w:sz w:val="24"/>
                <w:szCs w:val="24"/>
                <w:lang w:val="vi-VN"/>
              </w:rPr>
              <w:t>.500.00 vnd</w:t>
            </w:r>
            <w:r w:rsidRPr="00D74004">
              <w:rPr>
                <w:rFonts w:ascii="Cambria" w:hAnsi="Cambria" w:cs="Tahoma"/>
                <w:sz w:val="24"/>
                <w:szCs w:val="24"/>
                <w:lang w:val="pt-BR"/>
              </w:rPr>
              <w:t>/người/tour</w:t>
            </w:r>
          </w:p>
          <w:p w14:paraId="4B1ADC0F" w14:textId="488869B8" w:rsidR="008F0124" w:rsidRPr="00D74004" w:rsidRDefault="008F0124" w:rsidP="008F0124">
            <w:pPr>
              <w:numPr>
                <w:ilvl w:val="0"/>
                <w:numId w:val="3"/>
              </w:numPr>
              <w:tabs>
                <w:tab w:val="left" w:pos="284"/>
              </w:tabs>
              <w:spacing w:before="60" w:after="60"/>
              <w:jc w:val="both"/>
              <w:rPr>
                <w:rFonts w:ascii="Cambria" w:hAnsi="Cambria" w:cs="Tahoma"/>
                <w:sz w:val="24"/>
                <w:szCs w:val="24"/>
                <w:lang w:val="pt-BR"/>
              </w:rPr>
            </w:pPr>
            <w:r w:rsidRPr="00D74004">
              <w:rPr>
                <w:rFonts w:ascii="Cambria" w:hAnsi="Cambria" w:cs="Tahoma"/>
                <w:sz w:val="24"/>
                <w:szCs w:val="24"/>
                <w:lang w:val="pt-BR"/>
              </w:rPr>
              <w:t>Phụ thu phòng đơn: 6</w:t>
            </w:r>
            <w:r w:rsidRPr="00D74004">
              <w:rPr>
                <w:rFonts w:ascii="Cambria" w:hAnsi="Cambria" w:cs="Tahoma"/>
                <w:sz w:val="24"/>
                <w:szCs w:val="24"/>
                <w:lang w:val="vi-VN"/>
              </w:rPr>
              <w:t>.5</w:t>
            </w:r>
            <w:r w:rsidRPr="00D74004">
              <w:rPr>
                <w:rFonts w:ascii="Cambria" w:hAnsi="Cambria" w:cs="Tahoma"/>
                <w:sz w:val="24"/>
                <w:szCs w:val="24"/>
                <w:lang w:val="pt-BR"/>
              </w:rPr>
              <w:t>00.000 vnđ/khách/tour</w:t>
            </w:r>
          </w:p>
          <w:p w14:paraId="60790B5B" w14:textId="0970EAAF" w:rsidR="008F0124" w:rsidRPr="00D74004" w:rsidRDefault="008F0124" w:rsidP="008F0124">
            <w:pPr>
              <w:numPr>
                <w:ilvl w:val="0"/>
                <w:numId w:val="3"/>
              </w:numPr>
              <w:tabs>
                <w:tab w:val="left" w:pos="284"/>
              </w:tabs>
              <w:spacing w:before="60" w:after="60"/>
              <w:jc w:val="both"/>
              <w:rPr>
                <w:rFonts w:ascii="Cambria" w:hAnsi="Cambria" w:cs="Tahoma"/>
                <w:sz w:val="24"/>
                <w:szCs w:val="24"/>
                <w:lang w:val="pt-BR"/>
              </w:rPr>
            </w:pPr>
            <w:r w:rsidRPr="00D74004">
              <w:rPr>
                <w:rFonts w:ascii="Cambria" w:hAnsi="Cambria" w:cs="Tahoma"/>
                <w:sz w:val="24"/>
                <w:szCs w:val="24"/>
                <w:lang w:val="pt-BR"/>
              </w:rPr>
              <w:t>Các chi phí cá nhân &amp; ăn uống ngoài chương trình.</w:t>
            </w:r>
            <w:r w:rsidR="002B5E71" w:rsidRPr="00D74004">
              <w:rPr>
                <w:rFonts w:ascii="Cambria" w:hAnsi="Cambria" w:cs="Tahoma"/>
                <w:sz w:val="24"/>
                <w:szCs w:val="24"/>
                <w:lang w:val="vi-VN"/>
              </w:rPr>
              <w:t xml:space="preserve"> Nước uống trên xe.</w:t>
            </w:r>
          </w:p>
          <w:p w14:paraId="1EB58F15" w14:textId="77777777" w:rsidR="008F0124" w:rsidRPr="00D74004" w:rsidRDefault="008F0124" w:rsidP="008F0124">
            <w:pPr>
              <w:numPr>
                <w:ilvl w:val="0"/>
                <w:numId w:val="3"/>
              </w:numPr>
              <w:tabs>
                <w:tab w:val="left" w:pos="284"/>
              </w:tabs>
              <w:spacing w:before="60" w:after="60"/>
              <w:jc w:val="both"/>
              <w:rPr>
                <w:rFonts w:ascii="Cambria" w:hAnsi="Cambria" w:cs="Tahoma"/>
                <w:sz w:val="24"/>
                <w:szCs w:val="24"/>
                <w:lang w:val="pt-BR"/>
              </w:rPr>
            </w:pPr>
            <w:r w:rsidRPr="00D74004">
              <w:rPr>
                <w:rFonts w:ascii="Cambria" w:hAnsi="Cambria" w:cs="Tahoma"/>
                <w:sz w:val="24"/>
                <w:szCs w:val="24"/>
                <w:lang w:val="pt-BR"/>
              </w:rPr>
              <w:t>Xe phục vụ trung bình 10 giờ/1 ngày đảm bảo theo lịch trình thăm quan, nếu phát sinh thêm giờ, quý khách vui lòng trả trực tiếp 100Aud/1 giờ</w:t>
            </w:r>
          </w:p>
          <w:p w14:paraId="363ED71F" w14:textId="77777777" w:rsidR="008F0124" w:rsidRPr="00D74004" w:rsidRDefault="008F0124" w:rsidP="008F0124">
            <w:pPr>
              <w:numPr>
                <w:ilvl w:val="0"/>
                <w:numId w:val="3"/>
              </w:numPr>
              <w:tabs>
                <w:tab w:val="left" w:pos="284"/>
              </w:tabs>
              <w:spacing w:before="60" w:after="60"/>
              <w:jc w:val="both"/>
              <w:rPr>
                <w:rFonts w:ascii="Cambria" w:hAnsi="Cambria" w:cs="Tahoma"/>
                <w:sz w:val="24"/>
                <w:szCs w:val="24"/>
                <w:lang w:val="pt-BR"/>
              </w:rPr>
            </w:pPr>
            <w:r w:rsidRPr="00D74004">
              <w:rPr>
                <w:rFonts w:ascii="Cambria" w:hAnsi="Cambria" w:cs="Tahoma"/>
                <w:sz w:val="24"/>
                <w:szCs w:val="24"/>
                <w:lang w:val="pt-BR"/>
              </w:rPr>
              <w:t xml:space="preserve">Chi phí đi lại để lấy dấu vân tay (khi nộp hồ sơ visa) tại HN hoặc HCM </w:t>
            </w:r>
          </w:p>
          <w:p w14:paraId="10D95164" w14:textId="23CF8679" w:rsidR="004E4CE1" w:rsidRPr="00D74004" w:rsidRDefault="008F0124" w:rsidP="008F0124">
            <w:pPr>
              <w:numPr>
                <w:ilvl w:val="0"/>
                <w:numId w:val="3"/>
              </w:numPr>
              <w:tabs>
                <w:tab w:val="left" w:pos="284"/>
              </w:tabs>
              <w:spacing w:before="60" w:after="60"/>
              <w:jc w:val="both"/>
              <w:rPr>
                <w:rFonts w:ascii="Cambria" w:hAnsi="Cambria" w:cs="Tahoma"/>
                <w:sz w:val="24"/>
                <w:szCs w:val="24"/>
                <w:lang w:val="pt-BR"/>
              </w:rPr>
            </w:pPr>
            <w:r w:rsidRPr="00D74004">
              <w:rPr>
                <w:rFonts w:ascii="Cambria" w:hAnsi="Cambria" w:cs="Tahoma"/>
                <w:sz w:val="24"/>
                <w:szCs w:val="24"/>
                <w:lang w:val="pt-BR"/>
              </w:rPr>
              <w:t>Các chi phí không nằm trong danh mục đã “bao gồm” trên.</w:t>
            </w:r>
          </w:p>
        </w:tc>
      </w:tr>
    </w:tbl>
    <w:p w14:paraId="124B08E7" w14:textId="77777777" w:rsidR="004E4CE1" w:rsidRPr="00D74004" w:rsidRDefault="004E4CE1" w:rsidP="009D2208">
      <w:pPr>
        <w:tabs>
          <w:tab w:val="left" w:pos="3107"/>
        </w:tabs>
        <w:rPr>
          <w:rFonts w:ascii="Cambria" w:hAnsi="Cambria"/>
          <w:sz w:val="24"/>
          <w:szCs w:val="24"/>
        </w:rPr>
      </w:pPr>
    </w:p>
    <w:tbl>
      <w:tblPr>
        <w:tblStyle w:val="LiBang"/>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4CE1" w:rsidRPr="00D74004" w14:paraId="2115EFF5" w14:textId="77777777" w:rsidTr="00E26DE2">
        <w:trPr>
          <w:trHeight w:val="54"/>
          <w:jc w:val="center"/>
        </w:trPr>
        <w:tc>
          <w:tcPr>
            <w:tcW w:w="10490" w:type="dxa"/>
            <w:shd w:val="clear" w:color="auto" w:fill="FF0000"/>
          </w:tcPr>
          <w:p w14:paraId="504C7AF5" w14:textId="77777777" w:rsidR="004E4CE1" w:rsidRPr="00D74004" w:rsidRDefault="004E4CE1" w:rsidP="009D2208">
            <w:pPr>
              <w:tabs>
                <w:tab w:val="left" w:pos="4260"/>
                <w:tab w:val="center" w:pos="4924"/>
              </w:tabs>
              <w:spacing w:before="80" w:after="80"/>
              <w:jc w:val="center"/>
              <w:rPr>
                <w:rFonts w:ascii="Cambria" w:hAnsi="Cambria"/>
                <w:b/>
                <w:color w:val="FFFFFF" w:themeColor="background1"/>
                <w:sz w:val="24"/>
                <w:szCs w:val="24"/>
                <w:lang w:val="vi-VN"/>
              </w:rPr>
            </w:pPr>
            <w:r w:rsidRPr="00D74004">
              <w:rPr>
                <w:rFonts w:ascii="Cambria" w:hAnsi="Cambria"/>
                <w:b/>
                <w:color w:val="FFFFFF" w:themeColor="background1"/>
                <w:sz w:val="24"/>
                <w:szCs w:val="24"/>
              </w:rPr>
              <w:t>GIÁ TOUR TRẺ EM</w:t>
            </w:r>
          </w:p>
        </w:tc>
      </w:tr>
      <w:tr w:rsidR="004E4CE1" w:rsidRPr="00D74004" w14:paraId="15ED53C1" w14:textId="77777777" w:rsidTr="009D2208">
        <w:trPr>
          <w:trHeight w:val="54"/>
          <w:jc w:val="center"/>
        </w:trPr>
        <w:tc>
          <w:tcPr>
            <w:tcW w:w="10490" w:type="dxa"/>
            <w:shd w:val="clear" w:color="auto" w:fill="FFFFFF" w:themeFill="background1"/>
          </w:tcPr>
          <w:p w14:paraId="2AE241C5" w14:textId="4028DBFE" w:rsidR="002B5E71" w:rsidRPr="00D74004" w:rsidRDefault="002B5E71" w:rsidP="002B5E71">
            <w:pPr>
              <w:pStyle w:val="oancuaDanhsach"/>
              <w:numPr>
                <w:ilvl w:val="0"/>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Dưới 2 tuổi: 30% giá tour</w:t>
            </w:r>
          </w:p>
          <w:p w14:paraId="4501F8F5" w14:textId="77777777" w:rsidR="002B5E71" w:rsidRPr="00D74004" w:rsidRDefault="002B5E71" w:rsidP="002B5E71">
            <w:pPr>
              <w:pStyle w:val="oancuaDanhsach"/>
              <w:numPr>
                <w:ilvl w:val="0"/>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2–5 tuổi ngủ chung giường: tính 90%</w:t>
            </w:r>
          </w:p>
          <w:p w14:paraId="006AA29F" w14:textId="77B8B966" w:rsidR="004E4CE1" w:rsidRPr="00D74004" w:rsidRDefault="002B5E71" w:rsidP="002B5E71">
            <w:pPr>
              <w:pStyle w:val="oancuaDanhsach"/>
              <w:numPr>
                <w:ilvl w:val="0"/>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5–12 tuổi có giường riêng: tính như người lớn</w:t>
            </w:r>
          </w:p>
        </w:tc>
      </w:tr>
    </w:tbl>
    <w:p w14:paraId="0B56825E" w14:textId="77777777" w:rsidR="00DA4B81" w:rsidRPr="00D74004" w:rsidRDefault="00DA4B81" w:rsidP="009D2208">
      <w:pPr>
        <w:tabs>
          <w:tab w:val="left" w:pos="3107"/>
        </w:tabs>
        <w:rPr>
          <w:rFonts w:ascii="Cambria" w:hAnsi="Cambria"/>
          <w:sz w:val="24"/>
          <w:szCs w:val="24"/>
        </w:rPr>
      </w:pPr>
    </w:p>
    <w:tbl>
      <w:tblPr>
        <w:tblStyle w:val="LiBang"/>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A4B81" w:rsidRPr="00D74004" w14:paraId="57378E89" w14:textId="77777777" w:rsidTr="00E26DE2">
        <w:trPr>
          <w:trHeight w:val="103"/>
          <w:jc w:val="center"/>
        </w:trPr>
        <w:tc>
          <w:tcPr>
            <w:tcW w:w="10490" w:type="dxa"/>
            <w:shd w:val="clear" w:color="auto" w:fill="FF0000"/>
          </w:tcPr>
          <w:p w14:paraId="20722D10" w14:textId="693D54D1" w:rsidR="00DA4B81" w:rsidRPr="00D74004" w:rsidRDefault="00DA4B81" w:rsidP="009D2208">
            <w:pPr>
              <w:tabs>
                <w:tab w:val="left" w:pos="4260"/>
                <w:tab w:val="center" w:pos="4924"/>
              </w:tabs>
              <w:spacing w:before="80" w:after="80"/>
              <w:jc w:val="center"/>
              <w:rPr>
                <w:rFonts w:ascii="Cambria" w:hAnsi="Cambria"/>
                <w:b/>
                <w:color w:val="FFFFFF" w:themeColor="background1"/>
                <w:sz w:val="24"/>
                <w:szCs w:val="24"/>
                <w:lang w:val="vi-VN"/>
              </w:rPr>
            </w:pPr>
            <w:r w:rsidRPr="00D74004">
              <w:rPr>
                <w:rFonts w:ascii="Cambria" w:hAnsi="Cambria"/>
                <w:b/>
                <w:color w:val="FFFFFF" w:themeColor="background1"/>
                <w:sz w:val="24"/>
                <w:szCs w:val="24"/>
              </w:rPr>
              <w:t>THỦ</w:t>
            </w:r>
            <w:r w:rsidRPr="00D74004">
              <w:rPr>
                <w:rFonts w:ascii="Cambria" w:hAnsi="Cambria"/>
                <w:b/>
                <w:color w:val="FFFFFF" w:themeColor="background1"/>
                <w:sz w:val="24"/>
                <w:szCs w:val="24"/>
                <w:lang w:val="vi-VN"/>
              </w:rPr>
              <w:t xml:space="preserve"> TỤC VISA</w:t>
            </w:r>
          </w:p>
        </w:tc>
      </w:tr>
      <w:tr w:rsidR="00DA4B81" w:rsidRPr="00D74004" w14:paraId="5CA5DBC1" w14:textId="77777777" w:rsidTr="009D2208">
        <w:trPr>
          <w:trHeight w:val="54"/>
          <w:jc w:val="center"/>
        </w:trPr>
        <w:tc>
          <w:tcPr>
            <w:tcW w:w="10490" w:type="dxa"/>
            <w:shd w:val="clear" w:color="auto" w:fill="FFFFFF" w:themeFill="background1"/>
          </w:tcPr>
          <w:p w14:paraId="4A82334E" w14:textId="77777777" w:rsidR="002B5E71" w:rsidRPr="00D74004" w:rsidRDefault="002B5E71" w:rsidP="002B5E71">
            <w:pPr>
              <w:pStyle w:val="oancuaDanhsach"/>
              <w:numPr>
                <w:ilvl w:val="0"/>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Hồ sơ cá nhân:</w:t>
            </w:r>
          </w:p>
          <w:p w14:paraId="7FF711D9" w14:textId="77777777" w:rsidR="002B5E71" w:rsidRPr="00D74004" w:rsidRDefault="002B5E71" w:rsidP="002B5E71">
            <w:pPr>
              <w:pStyle w:val="oancuaDanhsach"/>
              <w:numPr>
                <w:ilvl w:val="1"/>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Hộ chiếu gốc còn hạn ít nhất 6 tháng (có kèm hộ chiếu cũ nếu có).</w:t>
            </w:r>
          </w:p>
          <w:p w14:paraId="44749BDB" w14:textId="77777777" w:rsidR="002B5E71" w:rsidRPr="00D74004" w:rsidRDefault="002B5E71" w:rsidP="002B5E71">
            <w:pPr>
              <w:pStyle w:val="oancuaDanhsach"/>
              <w:numPr>
                <w:ilvl w:val="1"/>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2 ảnh 4x6cm nền trắng, chụp gần đây.</w:t>
            </w:r>
          </w:p>
          <w:p w14:paraId="488BFB4C" w14:textId="77777777" w:rsidR="002B5E71" w:rsidRPr="00D74004" w:rsidRDefault="002B5E71" w:rsidP="002B5E71">
            <w:pPr>
              <w:pStyle w:val="oancuaDanhsach"/>
              <w:numPr>
                <w:ilvl w:val="1"/>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CCCD hoặc CMND.</w:t>
            </w:r>
          </w:p>
          <w:p w14:paraId="3D346B2D" w14:textId="77777777" w:rsidR="002B5E71" w:rsidRPr="00D74004" w:rsidRDefault="002B5E71" w:rsidP="002B5E71">
            <w:pPr>
              <w:pStyle w:val="oancuaDanhsach"/>
              <w:numPr>
                <w:ilvl w:val="1"/>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Sổ hộ khẩu hoặc xác nhận thông tin cư trú.</w:t>
            </w:r>
          </w:p>
          <w:p w14:paraId="1F006BA6" w14:textId="77777777" w:rsidR="002B5E71" w:rsidRPr="00D74004" w:rsidRDefault="002B5E71" w:rsidP="002B5E71">
            <w:pPr>
              <w:pStyle w:val="oancuaDanhsach"/>
              <w:numPr>
                <w:ilvl w:val="1"/>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Giấy đăng ký kết hôn / quyết định ly hôn (nếu có).</w:t>
            </w:r>
          </w:p>
          <w:p w14:paraId="6E2E9206" w14:textId="77777777" w:rsidR="002B5E71" w:rsidRPr="00D74004" w:rsidRDefault="002B5E71" w:rsidP="002B5E71">
            <w:pPr>
              <w:pStyle w:val="oancuaDanhsach"/>
              <w:numPr>
                <w:ilvl w:val="1"/>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Giấy khai sinh con (nếu đi cùng con nhỏ)</w:t>
            </w:r>
          </w:p>
          <w:p w14:paraId="0BA4DE67" w14:textId="77777777" w:rsidR="002B5E71" w:rsidRPr="00D74004" w:rsidRDefault="002B5E71" w:rsidP="002B5E71">
            <w:pPr>
              <w:pStyle w:val="oancuaDanhsach"/>
              <w:numPr>
                <w:ilvl w:val="0"/>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Hồ sơ tài chính tài chính:</w:t>
            </w:r>
          </w:p>
          <w:p w14:paraId="4EF4D063" w14:textId="77777777" w:rsidR="002B5E71" w:rsidRPr="00D74004" w:rsidRDefault="002B5E71" w:rsidP="002B5E71">
            <w:pPr>
              <w:pStyle w:val="oancuaDanhsach"/>
              <w:numPr>
                <w:ilvl w:val="1"/>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Sao kê ngân hàng 3 tháng gần nhất (bản gốc).</w:t>
            </w:r>
          </w:p>
          <w:p w14:paraId="20EB3DEF" w14:textId="77777777" w:rsidR="002B5E71" w:rsidRPr="00D74004" w:rsidRDefault="002B5E71" w:rsidP="002B5E71">
            <w:pPr>
              <w:pStyle w:val="oancuaDanhsach"/>
              <w:numPr>
                <w:ilvl w:val="1"/>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Xác nhận số dư tài khoản/sổ tiết kiệm trên 5.000 USD (càng cao càng tốt).</w:t>
            </w:r>
          </w:p>
          <w:p w14:paraId="7BB3B6BD" w14:textId="77777777" w:rsidR="002B5E71" w:rsidRPr="00D74004" w:rsidRDefault="002B5E71" w:rsidP="002B5E71">
            <w:pPr>
              <w:pStyle w:val="oancuaDanhsach"/>
              <w:numPr>
                <w:ilvl w:val="1"/>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Giấy tờ sở hữu tài sản: nhà đất, xe, cổ phiếu, hợp đồng cho thuê…</w:t>
            </w:r>
          </w:p>
          <w:p w14:paraId="3876645A" w14:textId="77777777" w:rsidR="002B5E71" w:rsidRPr="00D74004" w:rsidRDefault="002B5E71" w:rsidP="002B5E71">
            <w:pPr>
              <w:pStyle w:val="oancuaDanhsach"/>
              <w:numPr>
                <w:ilvl w:val="0"/>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Hồ sơ công việc:</w:t>
            </w:r>
          </w:p>
          <w:p w14:paraId="30F4958E" w14:textId="77777777" w:rsidR="002B5E71" w:rsidRPr="00D74004" w:rsidRDefault="002B5E71" w:rsidP="002B5E71">
            <w:pPr>
              <w:pStyle w:val="oancuaDanhsach"/>
              <w:numPr>
                <w:ilvl w:val="1"/>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Nhân viên: Hợp đồng lao động, đơn xin nghỉ phép, sao kê lương 3 tháng, VSSID toàn bộ quá trình đóng BHXH.</w:t>
            </w:r>
          </w:p>
          <w:p w14:paraId="321A3FA7" w14:textId="77777777" w:rsidR="002B5E71" w:rsidRPr="00D74004" w:rsidRDefault="002B5E71" w:rsidP="002B5E71">
            <w:pPr>
              <w:pStyle w:val="oancuaDanhsach"/>
              <w:numPr>
                <w:ilvl w:val="1"/>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Chủ doanh nghiệp: Giấy phép kinh doanh, sao kê công ty 3 tháng, giấy nộp thuế.</w:t>
            </w:r>
          </w:p>
          <w:p w14:paraId="3408C60E" w14:textId="77777777" w:rsidR="002B5E71" w:rsidRPr="00D74004" w:rsidRDefault="002B5E71" w:rsidP="002B5E71">
            <w:pPr>
              <w:pStyle w:val="oancuaDanhsach"/>
              <w:numPr>
                <w:ilvl w:val="1"/>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Hưu trí: Thẻ hưu trí, sổ lương hưu.</w:t>
            </w:r>
          </w:p>
          <w:p w14:paraId="4FA2DF80" w14:textId="77777777" w:rsidR="002B5E71" w:rsidRPr="00D74004" w:rsidRDefault="002B5E71" w:rsidP="002B5E71">
            <w:pPr>
              <w:pStyle w:val="oancuaDanhsach"/>
              <w:numPr>
                <w:ilvl w:val="1"/>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Lao động tự do: Cung cấp giấy tờ liên quan như hợp đồng mua bán, hình ảnh minh chứng.</w:t>
            </w:r>
          </w:p>
          <w:p w14:paraId="3665183A" w14:textId="77777777" w:rsidR="002B5E71" w:rsidRPr="00D74004" w:rsidRDefault="002B5E71" w:rsidP="002B5E71">
            <w:pPr>
              <w:pStyle w:val="oancuaDanhsach"/>
              <w:numPr>
                <w:ilvl w:val="1"/>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Học sinh/sinh viên: Giấy xác nhận đang học, thẻ học sinh/sinh viên, đơn xin nghỉ phép.</w:t>
            </w:r>
          </w:p>
          <w:p w14:paraId="5F5F4408" w14:textId="77777777" w:rsidR="002B5E71" w:rsidRPr="00D74004" w:rsidRDefault="002B5E71" w:rsidP="002B5E71">
            <w:pPr>
              <w:pStyle w:val="oancuaDanhsach"/>
              <w:numPr>
                <w:ilvl w:val="0"/>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Lưu ý: Các giấy tờ photo công chứng của bạn phải được dịch thuật sang Tiếng Anh.</w:t>
            </w:r>
          </w:p>
          <w:p w14:paraId="64C1D460" w14:textId="77777777" w:rsidR="002B5E71" w:rsidRPr="00D74004" w:rsidRDefault="002B5E71" w:rsidP="002B5E71">
            <w:pPr>
              <w:pStyle w:val="oancuaDanhsach"/>
              <w:numPr>
                <w:ilvl w:val="0"/>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Hồ sơ theo diện visa:</w:t>
            </w:r>
          </w:p>
          <w:p w14:paraId="7AFD4F2C" w14:textId="77777777" w:rsidR="002B5E71" w:rsidRPr="00D74004" w:rsidRDefault="002B5E71" w:rsidP="002B5E71">
            <w:pPr>
              <w:pStyle w:val="oancuaDanhsach"/>
              <w:numPr>
                <w:ilvl w:val="1"/>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lastRenderedPageBreak/>
              <w:t>Du lịch: lịch trình chuyến đi, booking máy bay khứ hồi và khách sạn</w:t>
            </w:r>
          </w:p>
          <w:p w14:paraId="62D34531" w14:textId="77777777" w:rsidR="002B5E71" w:rsidRPr="00D74004" w:rsidRDefault="002B5E71" w:rsidP="002B5E71">
            <w:pPr>
              <w:pStyle w:val="oancuaDanhsach"/>
              <w:numPr>
                <w:ilvl w:val="1"/>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 xml:space="preserve">Thăm thân: thư mời ghi rõ nội dung và mục đích, bản sao hộ chiếu người mời, minh chứng cho mối quan hệ, chính minh công việc và tài chính (nếu người mời chi trả chi phí). Ngoài ra, nếu người mời là học sinh, sinh viên thì cung cấp thêm xác nhận học tại trường. </w:t>
            </w:r>
          </w:p>
          <w:p w14:paraId="5E124C87" w14:textId="77777777" w:rsidR="002B5E71" w:rsidRPr="00D74004" w:rsidRDefault="002B5E71" w:rsidP="002B5E71">
            <w:pPr>
              <w:pStyle w:val="oancuaDanhsach"/>
              <w:numPr>
                <w:ilvl w:val="1"/>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Công tác: Thư mời từ công ty tại Úc gồm đối tác, địa điểm và hỗ trợ chuyến đi; bằng chứng về mối quan hệ kinh doanh</w:t>
            </w:r>
          </w:p>
          <w:p w14:paraId="096401CD" w14:textId="7F0ECE2D" w:rsidR="00DA4B81" w:rsidRPr="00D74004" w:rsidRDefault="002B5E71" w:rsidP="002B5E71">
            <w:pPr>
              <w:pStyle w:val="oancuaDanhsach"/>
              <w:numPr>
                <w:ilvl w:val="0"/>
                <w:numId w:val="4"/>
              </w:numPr>
              <w:tabs>
                <w:tab w:val="left" w:pos="284"/>
              </w:tabs>
              <w:spacing w:before="60" w:after="0"/>
              <w:jc w:val="both"/>
              <w:rPr>
                <w:rFonts w:ascii="Cambria" w:hAnsi="Cambria" w:cs="Tahoma"/>
                <w:sz w:val="24"/>
                <w:szCs w:val="24"/>
                <w:lang w:val="vi-VN"/>
              </w:rPr>
            </w:pPr>
            <w:r w:rsidRPr="00D74004">
              <w:rPr>
                <w:rFonts w:ascii="Cambria" w:hAnsi="Cambria" w:cs="Tahoma"/>
                <w:sz w:val="24"/>
                <w:szCs w:val="24"/>
                <w:lang w:val="vi-VN"/>
              </w:rPr>
              <w:t>Lưu ý: Hồ sơ trên chỉ mang tính chất tham khảo, có thể thay đổi theo từng trường hợp của khách hàng.</w:t>
            </w:r>
          </w:p>
        </w:tc>
      </w:tr>
    </w:tbl>
    <w:p w14:paraId="50C73489" w14:textId="77777777" w:rsidR="004E4CE1" w:rsidRPr="00D74004" w:rsidRDefault="004E4CE1" w:rsidP="009D2208">
      <w:pPr>
        <w:tabs>
          <w:tab w:val="left" w:pos="3107"/>
        </w:tabs>
        <w:rPr>
          <w:rFonts w:ascii="Cambria" w:hAnsi="Cambria"/>
          <w:sz w:val="24"/>
          <w:szCs w:val="24"/>
        </w:rPr>
      </w:pPr>
    </w:p>
    <w:tbl>
      <w:tblPr>
        <w:tblStyle w:val="LiBang"/>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E4CE1" w:rsidRPr="00D74004" w14:paraId="044ABDB6" w14:textId="77777777" w:rsidTr="00DA4B81">
        <w:trPr>
          <w:trHeight w:val="522"/>
        </w:trPr>
        <w:tc>
          <w:tcPr>
            <w:tcW w:w="10485" w:type="dxa"/>
            <w:shd w:val="clear" w:color="auto" w:fill="FF0000"/>
          </w:tcPr>
          <w:p w14:paraId="71166C6E" w14:textId="77777777" w:rsidR="004E4CE1" w:rsidRPr="00D74004" w:rsidRDefault="004E4CE1" w:rsidP="009D2208">
            <w:pPr>
              <w:spacing w:before="80" w:after="80"/>
              <w:jc w:val="center"/>
              <w:rPr>
                <w:rFonts w:ascii="Cambria" w:hAnsi="Cambria"/>
                <w:b/>
                <w:color w:val="FFFFFF" w:themeColor="background1"/>
                <w:sz w:val="24"/>
                <w:szCs w:val="24"/>
                <w:lang w:val="vi-VN"/>
              </w:rPr>
            </w:pPr>
            <w:r w:rsidRPr="00D74004">
              <w:rPr>
                <w:rFonts w:ascii="Cambria" w:hAnsi="Cambria"/>
                <w:b/>
                <w:color w:val="FFFFFF" w:themeColor="background1"/>
                <w:sz w:val="24"/>
                <w:szCs w:val="24"/>
              </w:rPr>
              <w:t>QUY ĐỊNH HỦY, HOÃN</w:t>
            </w:r>
          </w:p>
        </w:tc>
      </w:tr>
      <w:tr w:rsidR="004E4CE1" w:rsidRPr="00D74004" w14:paraId="28DD53D7" w14:textId="77777777" w:rsidTr="005C7491">
        <w:trPr>
          <w:trHeight w:val="54"/>
        </w:trPr>
        <w:tc>
          <w:tcPr>
            <w:tcW w:w="10485" w:type="dxa"/>
            <w:shd w:val="clear" w:color="auto" w:fill="FFFFFF" w:themeFill="background1"/>
          </w:tcPr>
          <w:p w14:paraId="41DF11EC" w14:textId="77777777" w:rsidR="002B5E71" w:rsidRPr="00D74004" w:rsidRDefault="002B5E71" w:rsidP="002B5E71">
            <w:pPr>
              <w:pStyle w:val="oancuaDanhsach"/>
              <w:widowControl w:val="0"/>
              <w:numPr>
                <w:ilvl w:val="0"/>
                <w:numId w:val="5"/>
              </w:numPr>
              <w:tabs>
                <w:tab w:val="left" w:pos="180"/>
                <w:tab w:val="left" w:pos="1418"/>
                <w:tab w:val="left" w:pos="2250"/>
              </w:tabs>
              <w:spacing w:before="60" w:after="60"/>
              <w:jc w:val="both"/>
              <w:rPr>
                <w:rFonts w:ascii="Cambria" w:hAnsi="Cambria"/>
                <w:sz w:val="24"/>
                <w:szCs w:val="24"/>
                <w:lang w:val="vi-VN"/>
              </w:rPr>
            </w:pPr>
            <w:r w:rsidRPr="00D74004">
              <w:rPr>
                <w:rFonts w:ascii="Cambria" w:hAnsi="Cambria"/>
                <w:sz w:val="24"/>
                <w:szCs w:val="24"/>
                <w:lang w:val="vi-VN"/>
              </w:rPr>
              <w:t>Phạt 10.000.000 vnđ sau khi đăng ký tour.</w:t>
            </w:r>
          </w:p>
          <w:p w14:paraId="25BF652D" w14:textId="77777777" w:rsidR="002B5E71" w:rsidRPr="00D74004" w:rsidRDefault="002B5E71" w:rsidP="002B5E71">
            <w:pPr>
              <w:pStyle w:val="oancuaDanhsach"/>
              <w:widowControl w:val="0"/>
              <w:numPr>
                <w:ilvl w:val="0"/>
                <w:numId w:val="5"/>
              </w:numPr>
              <w:tabs>
                <w:tab w:val="left" w:pos="180"/>
                <w:tab w:val="left" w:pos="1418"/>
                <w:tab w:val="left" w:pos="2250"/>
              </w:tabs>
              <w:spacing w:before="60" w:after="60"/>
              <w:jc w:val="both"/>
              <w:rPr>
                <w:rFonts w:ascii="Cambria" w:hAnsi="Cambria"/>
                <w:sz w:val="24"/>
                <w:szCs w:val="24"/>
                <w:lang w:val="vi-VN"/>
              </w:rPr>
            </w:pPr>
            <w:r w:rsidRPr="00D74004">
              <w:rPr>
                <w:rFonts w:ascii="Cambria" w:hAnsi="Cambria"/>
                <w:sz w:val="24"/>
                <w:szCs w:val="24"/>
                <w:lang w:val="vi-VN"/>
              </w:rPr>
              <w:t>Phạt 15.000.000 vnđ hủy tour từ 30 ngày – 45 ngày so với ngày khởi hành.</w:t>
            </w:r>
          </w:p>
          <w:p w14:paraId="3A992C0A" w14:textId="77777777" w:rsidR="002B5E71" w:rsidRPr="00D74004" w:rsidRDefault="002B5E71" w:rsidP="002B5E71">
            <w:pPr>
              <w:pStyle w:val="oancuaDanhsach"/>
              <w:widowControl w:val="0"/>
              <w:numPr>
                <w:ilvl w:val="0"/>
                <w:numId w:val="5"/>
              </w:numPr>
              <w:tabs>
                <w:tab w:val="left" w:pos="180"/>
                <w:tab w:val="left" w:pos="1418"/>
                <w:tab w:val="left" w:pos="2250"/>
              </w:tabs>
              <w:spacing w:before="60" w:after="60"/>
              <w:jc w:val="both"/>
              <w:rPr>
                <w:rFonts w:ascii="Cambria" w:hAnsi="Cambria"/>
                <w:sz w:val="24"/>
                <w:szCs w:val="24"/>
                <w:lang w:val="vi-VN"/>
              </w:rPr>
            </w:pPr>
            <w:r w:rsidRPr="00D74004">
              <w:rPr>
                <w:rFonts w:ascii="Cambria" w:hAnsi="Cambria"/>
                <w:sz w:val="24"/>
                <w:szCs w:val="24"/>
                <w:lang w:val="vi-VN"/>
              </w:rPr>
              <w:t>Phạt 25.000.000 vnđ hủy tour từ 16 ngày – 29 ngày so với ngày khởi hành.</w:t>
            </w:r>
          </w:p>
          <w:p w14:paraId="3115B569" w14:textId="213B5A6B" w:rsidR="004E4CE1" w:rsidRPr="00D74004" w:rsidRDefault="002B5E71" w:rsidP="002B5E71">
            <w:pPr>
              <w:pStyle w:val="oancuaDanhsach"/>
              <w:widowControl w:val="0"/>
              <w:numPr>
                <w:ilvl w:val="0"/>
                <w:numId w:val="5"/>
              </w:numPr>
              <w:tabs>
                <w:tab w:val="left" w:pos="180"/>
                <w:tab w:val="left" w:pos="1418"/>
                <w:tab w:val="left" w:pos="2250"/>
              </w:tabs>
              <w:spacing w:before="60" w:after="60"/>
              <w:jc w:val="both"/>
              <w:rPr>
                <w:rFonts w:ascii="Cambria" w:hAnsi="Cambria"/>
                <w:sz w:val="24"/>
                <w:szCs w:val="24"/>
                <w:lang w:val="vi-VN"/>
              </w:rPr>
            </w:pPr>
            <w:r w:rsidRPr="00D74004">
              <w:rPr>
                <w:rFonts w:ascii="Cambria" w:hAnsi="Cambria"/>
                <w:sz w:val="24"/>
                <w:szCs w:val="24"/>
                <w:lang w:val="vi-VN"/>
              </w:rPr>
              <w:t>Phạt 100% giá tour nếu hủy tour trong vòng 15 ngày so với ngày tour khởi hành.</w:t>
            </w:r>
          </w:p>
        </w:tc>
      </w:tr>
    </w:tbl>
    <w:p w14:paraId="018C2E03" w14:textId="77777777" w:rsidR="004E4CE1" w:rsidRPr="00D74004" w:rsidRDefault="004E4CE1" w:rsidP="009D2208">
      <w:pPr>
        <w:tabs>
          <w:tab w:val="left" w:pos="3107"/>
        </w:tabs>
        <w:rPr>
          <w:rFonts w:ascii="Cambria" w:hAnsi="Cambria"/>
          <w:sz w:val="24"/>
          <w:szCs w:val="24"/>
        </w:rPr>
      </w:pPr>
    </w:p>
    <w:tbl>
      <w:tblPr>
        <w:tblStyle w:val="LiBang"/>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4E4CE1" w:rsidRPr="00D74004" w14:paraId="6631B3B2" w14:textId="77777777" w:rsidTr="00E26DE2">
        <w:trPr>
          <w:trHeight w:val="246"/>
          <w:jc w:val="center"/>
        </w:trPr>
        <w:tc>
          <w:tcPr>
            <w:tcW w:w="10627" w:type="dxa"/>
            <w:shd w:val="clear" w:color="auto" w:fill="FF0000"/>
          </w:tcPr>
          <w:p w14:paraId="54E8131A" w14:textId="77777777" w:rsidR="004E4CE1" w:rsidRPr="00D74004" w:rsidRDefault="004E4CE1" w:rsidP="009D2208">
            <w:pPr>
              <w:spacing w:before="80" w:after="80"/>
              <w:jc w:val="center"/>
              <w:rPr>
                <w:rFonts w:ascii="Cambria" w:hAnsi="Cambria"/>
                <w:b/>
                <w:color w:val="FFFFFF" w:themeColor="background1"/>
                <w:sz w:val="24"/>
                <w:szCs w:val="24"/>
                <w:lang w:val="vi-VN"/>
              </w:rPr>
            </w:pPr>
            <w:r w:rsidRPr="00D74004">
              <w:rPr>
                <w:rFonts w:ascii="Cambria" w:hAnsi="Cambria"/>
                <w:b/>
                <w:color w:val="FFFFFF" w:themeColor="background1"/>
                <w:sz w:val="24"/>
                <w:szCs w:val="24"/>
                <w:lang w:val="vi-VN"/>
              </w:rPr>
              <w:t>LƯU Ý</w:t>
            </w:r>
          </w:p>
        </w:tc>
      </w:tr>
      <w:tr w:rsidR="004E4CE1" w:rsidRPr="00D74004" w14:paraId="4B66332E" w14:textId="77777777" w:rsidTr="005C7491">
        <w:trPr>
          <w:trHeight w:val="54"/>
          <w:jc w:val="center"/>
        </w:trPr>
        <w:tc>
          <w:tcPr>
            <w:tcW w:w="10627" w:type="dxa"/>
            <w:shd w:val="clear" w:color="auto" w:fill="FFFFFF" w:themeFill="background1"/>
          </w:tcPr>
          <w:p w14:paraId="1C25C113" w14:textId="38B29770" w:rsidR="002B5E71" w:rsidRPr="00D74004" w:rsidRDefault="002B5E71" w:rsidP="002B5E71">
            <w:pPr>
              <w:pStyle w:val="oancuaDanhsach"/>
              <w:numPr>
                <w:ilvl w:val="0"/>
                <w:numId w:val="6"/>
              </w:numPr>
              <w:spacing w:before="60" w:after="60"/>
              <w:ind w:right="176"/>
              <w:jc w:val="both"/>
              <w:rPr>
                <w:rFonts w:ascii="Cambria" w:hAnsi="Cambria"/>
                <w:sz w:val="24"/>
                <w:szCs w:val="24"/>
                <w:lang w:val="vi-VN"/>
              </w:rPr>
            </w:pPr>
            <w:r w:rsidRPr="00D74004">
              <w:rPr>
                <w:rFonts w:ascii="Cambria" w:hAnsi="Cambria"/>
                <w:sz w:val="24"/>
                <w:szCs w:val="24"/>
                <w:lang w:val="vi-VN"/>
              </w:rPr>
              <w:t xml:space="preserve">Nếu Quý khách không tham gia được </w:t>
            </w:r>
            <w:r w:rsidR="00145877">
              <w:rPr>
                <w:rFonts w:ascii="Cambria" w:hAnsi="Cambria"/>
                <w:sz w:val="24"/>
                <w:szCs w:val="24"/>
                <w:lang w:val="vi-VN"/>
              </w:rPr>
              <w:t>chuyến</w:t>
            </w:r>
            <w:r w:rsidRPr="00D74004">
              <w:rPr>
                <w:rFonts w:ascii="Cambria" w:hAnsi="Cambria"/>
                <w:sz w:val="24"/>
                <w:szCs w:val="24"/>
                <w:lang w:val="vi-VN"/>
              </w:rPr>
              <w:t xml:space="preserve"> đi do bị tai nạn, đau ốm có giấy chứng thực của bác sĩ và bệnh viện… thì Quý khách phải báo ngay cho Công ty và Quý khách phải chịu những chi phí dịch vụ mà Công ty đã thực hiện bao gồm: những khoản phí phạt của hàng không, các dịch vụ phía nước ngoài như khách sạn, xe cộ, nhà hàng…</w:t>
            </w:r>
          </w:p>
          <w:p w14:paraId="6F6CAF4B" w14:textId="77777777" w:rsidR="002B5E71" w:rsidRPr="00D74004" w:rsidRDefault="002B5E71" w:rsidP="002B5E71">
            <w:pPr>
              <w:pStyle w:val="oancuaDanhsach"/>
              <w:numPr>
                <w:ilvl w:val="0"/>
                <w:numId w:val="6"/>
              </w:numPr>
              <w:spacing w:before="60" w:after="60"/>
              <w:ind w:right="176"/>
              <w:jc w:val="both"/>
              <w:rPr>
                <w:rFonts w:ascii="Cambria" w:hAnsi="Cambria"/>
                <w:sz w:val="24"/>
                <w:szCs w:val="24"/>
                <w:lang w:val="vi-VN"/>
              </w:rPr>
            </w:pPr>
            <w:r w:rsidRPr="00D74004">
              <w:rPr>
                <w:rFonts w:ascii="Cambria" w:hAnsi="Cambria"/>
                <w:sz w:val="24"/>
                <w:szCs w:val="24"/>
                <w:lang w:val="vi-VN"/>
              </w:rPr>
              <w:t xml:space="preserve">Đồng thời, việc hủy tour của Quý khách dưới mọi hình thức sẽ được Công ty thông báo với LSQ/ ĐSQ về việc người đi đúng ngày như hồ sơ xin visa. Bên cạnh đó, visa của Quý khách có thể sẽ bị hủy bởi LSQ/ ĐSQ. Trong trường hợp Visa không bị hủy thì công ty sẽ giữ hộ chiếu Quý khách đến hết thời hạn Visa. </w:t>
            </w:r>
          </w:p>
          <w:p w14:paraId="378DD5B2" w14:textId="77777777" w:rsidR="002B5E71" w:rsidRPr="00D74004" w:rsidRDefault="002B5E71" w:rsidP="002B5E71">
            <w:pPr>
              <w:pStyle w:val="oancuaDanhsach"/>
              <w:numPr>
                <w:ilvl w:val="0"/>
                <w:numId w:val="6"/>
              </w:numPr>
              <w:spacing w:before="60" w:after="60"/>
              <w:ind w:right="176"/>
              <w:jc w:val="both"/>
              <w:rPr>
                <w:rFonts w:ascii="Cambria" w:hAnsi="Cambria"/>
                <w:sz w:val="24"/>
                <w:szCs w:val="24"/>
                <w:lang w:val="vi-VN"/>
              </w:rPr>
            </w:pPr>
            <w:r w:rsidRPr="00D74004">
              <w:rPr>
                <w:rFonts w:ascii="Cambria" w:hAnsi="Cambria"/>
                <w:sz w:val="24"/>
                <w:szCs w:val="24"/>
                <w:lang w:val="vi-VN"/>
              </w:rPr>
              <w:t>Việc huỷ bỏ chuyến đi phải được thông báo trực tiếp với Công ty hoặc qua fax, email và phải được Công ty xác nhận. Việc huỷ tour qua điện thoại không được chấp nhận.</w:t>
            </w:r>
          </w:p>
          <w:p w14:paraId="574BD478" w14:textId="77777777" w:rsidR="002B5E71" w:rsidRPr="00D74004" w:rsidRDefault="002B5E71" w:rsidP="002B5E71">
            <w:pPr>
              <w:pStyle w:val="oancuaDanhsach"/>
              <w:numPr>
                <w:ilvl w:val="0"/>
                <w:numId w:val="6"/>
              </w:numPr>
              <w:spacing w:before="60" w:after="60"/>
              <w:ind w:right="176"/>
              <w:jc w:val="both"/>
              <w:rPr>
                <w:rFonts w:ascii="Cambria" w:hAnsi="Cambria"/>
                <w:sz w:val="24"/>
                <w:szCs w:val="24"/>
                <w:lang w:val="vi-VN"/>
              </w:rPr>
            </w:pPr>
            <w:r w:rsidRPr="00D74004">
              <w:rPr>
                <w:rFonts w:ascii="Cambria" w:hAnsi="Cambria"/>
                <w:sz w:val="24"/>
                <w:szCs w:val="24"/>
                <w:lang w:val="vi-VN"/>
              </w:rPr>
              <w:t>Thời gian hủy chuyến du lịch được tính theo ngày làm việc (không tính Thứ Bảy, Chủ Nhật và các Ngày Lễ).</w:t>
            </w:r>
          </w:p>
          <w:p w14:paraId="1322F263" w14:textId="77777777" w:rsidR="002B5E71" w:rsidRPr="00D74004" w:rsidRDefault="002B5E71" w:rsidP="002B5E71">
            <w:pPr>
              <w:pStyle w:val="oancuaDanhsach"/>
              <w:numPr>
                <w:ilvl w:val="0"/>
                <w:numId w:val="6"/>
              </w:numPr>
              <w:spacing w:before="60" w:after="60"/>
              <w:ind w:right="176"/>
              <w:jc w:val="both"/>
              <w:rPr>
                <w:rFonts w:ascii="Cambria" w:hAnsi="Cambria"/>
                <w:sz w:val="24"/>
                <w:szCs w:val="24"/>
                <w:lang w:val="vi-VN"/>
              </w:rPr>
            </w:pPr>
            <w:r w:rsidRPr="00D74004">
              <w:rPr>
                <w:rFonts w:ascii="Cambria" w:hAnsi="Cambria"/>
                <w:sz w:val="24"/>
                <w:szCs w:val="24"/>
                <w:lang w:val="vi-VN"/>
              </w:rPr>
              <w:t>Việc hủy bỏ/chuyển tour phải được chính Quý Khách thông báo trực tiếp với Japan Tourist tại văn phòng số 1190 trường sa, phường Phú Nhuận Tú Xương, phường Võ Thị Sáu, quận 3, TP. HCM (kèm với Phiếu Thu Tiền Cọc) và phải được TST Tourist xác nhận. Việc hủy bỏ bằng điện thoại hoặc do người khác thực hiện sẽ không được chấp nhận.</w:t>
            </w:r>
          </w:p>
          <w:p w14:paraId="3EB97DEE" w14:textId="77777777" w:rsidR="002B5E71" w:rsidRPr="00D74004" w:rsidRDefault="002B5E71" w:rsidP="002B5E71">
            <w:pPr>
              <w:pStyle w:val="oancuaDanhsach"/>
              <w:numPr>
                <w:ilvl w:val="0"/>
                <w:numId w:val="6"/>
              </w:numPr>
              <w:spacing w:before="60" w:after="60"/>
              <w:ind w:right="176"/>
              <w:jc w:val="both"/>
              <w:rPr>
                <w:rFonts w:ascii="Cambria" w:hAnsi="Cambria"/>
                <w:sz w:val="24"/>
                <w:szCs w:val="24"/>
                <w:lang w:val="vi-VN"/>
              </w:rPr>
            </w:pPr>
            <w:r w:rsidRPr="00D74004">
              <w:rPr>
                <w:rFonts w:ascii="Cambria" w:hAnsi="Cambria"/>
                <w:sz w:val="24"/>
                <w:szCs w:val="24"/>
                <w:lang w:val="vi-VN"/>
              </w:rPr>
              <w:t>Không giải quyết hoàn trả chi phí tour du lịch trong trường hợp Quý Khách bỏ dở chương trình du lịch giữa chừng hoặc thông báo hủy tour quá thời hạn quy định</w:t>
            </w:r>
          </w:p>
          <w:p w14:paraId="7C0AF501" w14:textId="6D20F59D" w:rsidR="004E4CE1" w:rsidRPr="00D74004" w:rsidRDefault="002B5E71" w:rsidP="002B5E71">
            <w:pPr>
              <w:pStyle w:val="oancuaDanhsach"/>
              <w:numPr>
                <w:ilvl w:val="0"/>
                <w:numId w:val="6"/>
              </w:numPr>
              <w:spacing w:before="60" w:after="60"/>
              <w:ind w:right="176"/>
              <w:jc w:val="both"/>
              <w:rPr>
                <w:rFonts w:ascii="Cambria" w:hAnsi="Cambria"/>
                <w:sz w:val="24"/>
                <w:szCs w:val="24"/>
                <w:lang w:val="vi-VN"/>
              </w:rPr>
            </w:pPr>
            <w:r w:rsidRPr="00D74004">
              <w:rPr>
                <w:rFonts w:ascii="Cambria" w:hAnsi="Cambria"/>
                <w:sz w:val="24"/>
                <w:szCs w:val="24"/>
                <w:lang w:val="vi-VN"/>
              </w:rPr>
              <w:t>Trường hợp Quý Khách bị từ chối cấp visa, TST Tourist sẽ hoàn trả cho Quý Khách số tiền đã thanh toán sau khi trừ đi các khoản chi phí không được hoàn lại gồm: lệ phí xin visa, dịch thuật, thư mời, bảo hiểm...</w:t>
            </w:r>
          </w:p>
        </w:tc>
      </w:tr>
    </w:tbl>
    <w:p w14:paraId="5436EA55" w14:textId="77777777" w:rsidR="00DA4B81" w:rsidRPr="00D74004" w:rsidRDefault="00DA4B81" w:rsidP="009D2208">
      <w:pPr>
        <w:tabs>
          <w:tab w:val="left" w:pos="3107"/>
        </w:tabs>
        <w:rPr>
          <w:rFonts w:ascii="Cambria" w:hAnsi="Cambria"/>
          <w:sz w:val="24"/>
          <w:szCs w:val="24"/>
        </w:rPr>
      </w:pPr>
    </w:p>
    <w:p w14:paraId="54EF224B" w14:textId="77777777" w:rsidR="00DA4B81" w:rsidRPr="00D74004" w:rsidRDefault="00DA4B81" w:rsidP="00E26DE2">
      <w:pPr>
        <w:spacing w:after="0"/>
        <w:ind w:left="360" w:right="324"/>
        <w:jc w:val="both"/>
        <w:rPr>
          <w:rFonts w:ascii="Cambria" w:hAnsi="Cambria"/>
          <w:b/>
          <w:sz w:val="24"/>
          <w:szCs w:val="24"/>
        </w:rPr>
      </w:pPr>
      <w:r w:rsidRPr="00D74004">
        <w:rPr>
          <w:rFonts w:ascii="Cambria" w:eastAsia="Cambria" w:hAnsi="Cambria" w:cs="Cambria"/>
          <w:b/>
          <w:sz w:val="24"/>
          <w:szCs w:val="24"/>
        </w:rPr>
        <w:lastRenderedPageBreak/>
        <w:t>**Trong những trường hợp khách quan như : khủng bố, thiên tai…hoặc do có sự cố, có sự thay đổi lịch trình của các phương tiện vận chuyển công cộng như : máy bay, tàu hỏa…thì Công ty sẽ giữ quyền thay đổi lộ trình bất cứ lúc nào vì sự thuận tiện, an toàn cho khách hàng và sẽ không chịu trách nhiệm bồi thường những thiệt hại phát sinh**.</w:t>
      </w:r>
    </w:p>
    <w:p w14:paraId="750381DE" w14:textId="77777777" w:rsidR="00DA4B81" w:rsidRPr="00D74004" w:rsidRDefault="00DA4B81" w:rsidP="00E26DE2">
      <w:pPr>
        <w:widowControl w:val="0"/>
        <w:pBdr>
          <w:top w:val="nil"/>
          <w:left w:val="nil"/>
          <w:bottom w:val="nil"/>
          <w:right w:val="nil"/>
          <w:between w:val="nil"/>
        </w:pBdr>
        <w:spacing w:after="0"/>
        <w:ind w:right="324"/>
        <w:rPr>
          <w:rFonts w:ascii="Cambria" w:eastAsia="Cambria" w:hAnsi="Cambria" w:cs="Cambria"/>
          <w:b/>
          <w:sz w:val="24"/>
          <w:szCs w:val="24"/>
        </w:rPr>
      </w:pPr>
    </w:p>
    <w:p w14:paraId="229A0DB2" w14:textId="77777777" w:rsidR="00DA4B81" w:rsidRPr="00D74004" w:rsidRDefault="00DA4B81" w:rsidP="00E26DE2">
      <w:pPr>
        <w:widowControl w:val="0"/>
        <w:pBdr>
          <w:top w:val="nil"/>
          <w:left w:val="nil"/>
          <w:bottom w:val="nil"/>
          <w:right w:val="nil"/>
          <w:between w:val="nil"/>
        </w:pBdr>
        <w:spacing w:after="0"/>
        <w:ind w:right="324"/>
        <w:jc w:val="center"/>
        <w:rPr>
          <w:rFonts w:ascii="Cambria" w:eastAsia="Cambria" w:hAnsi="Cambria" w:cs="Cambria"/>
          <w:b/>
          <w:i/>
          <w:color w:val="FF0000"/>
          <w:sz w:val="24"/>
          <w:szCs w:val="24"/>
        </w:rPr>
      </w:pPr>
      <w:r w:rsidRPr="00D74004">
        <w:rPr>
          <w:rFonts w:ascii="Cambria" w:eastAsia="Cambria" w:hAnsi="Cambria" w:cs="Cambria"/>
          <w:b/>
          <w:i/>
          <w:color w:val="FF0000"/>
          <w:sz w:val="24"/>
          <w:szCs w:val="24"/>
        </w:rPr>
        <w:t>RẤT HÂN HẠNH ĐƯỢC PHỤC VỤ QUÝ KHÁCH !</w:t>
      </w:r>
    </w:p>
    <w:p w14:paraId="7F4A0001" w14:textId="77777777" w:rsidR="00DA4B81" w:rsidRPr="00D74004" w:rsidRDefault="00DA4B81" w:rsidP="009D2208">
      <w:pPr>
        <w:tabs>
          <w:tab w:val="left" w:pos="3107"/>
        </w:tabs>
        <w:rPr>
          <w:rFonts w:ascii="Cambria" w:hAnsi="Cambria"/>
          <w:color w:val="FF0000"/>
          <w:sz w:val="24"/>
          <w:szCs w:val="24"/>
        </w:rPr>
      </w:pPr>
    </w:p>
    <w:sectPr w:rsidR="00DA4B81" w:rsidRPr="00D74004" w:rsidSect="00236ED5">
      <w:headerReference w:type="default" r:id="rId9"/>
      <w:footerReference w:type="default" r:id="rId10"/>
      <w:pgSz w:w="11910" w:h="16840"/>
      <w:pgMar w:top="1135" w:right="520" w:bottom="280" w:left="86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7921A" w14:textId="77777777" w:rsidR="00222778" w:rsidRDefault="00222778" w:rsidP="00236ED5">
      <w:pPr>
        <w:spacing w:after="0" w:line="240" w:lineRule="auto"/>
      </w:pPr>
      <w:r>
        <w:separator/>
      </w:r>
    </w:p>
  </w:endnote>
  <w:endnote w:type="continuationSeparator" w:id="0">
    <w:p w14:paraId="1EBFAB42" w14:textId="77777777" w:rsidR="00222778" w:rsidRDefault="00222778" w:rsidP="0023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FCABE" w14:textId="77777777" w:rsidR="0099458F" w:rsidRDefault="0099458F">
    <w:pPr>
      <w:pStyle w:val="Chntrang"/>
    </w:pPr>
  </w:p>
  <w:p w14:paraId="3E15C102" w14:textId="77777777" w:rsidR="0099458F" w:rsidRDefault="0099458F">
    <w:pPr>
      <w:pStyle w:val="Chntrang"/>
    </w:pPr>
  </w:p>
  <w:p w14:paraId="31F08E66" w14:textId="77777777" w:rsidR="0099458F" w:rsidRPr="00D74004" w:rsidRDefault="0099458F">
    <w:pPr>
      <w:pStyle w:val="Chntrang"/>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396CD" w14:textId="77777777" w:rsidR="00222778" w:rsidRDefault="00222778" w:rsidP="00236ED5">
      <w:pPr>
        <w:spacing w:after="0" w:line="240" w:lineRule="auto"/>
      </w:pPr>
      <w:r>
        <w:separator/>
      </w:r>
    </w:p>
  </w:footnote>
  <w:footnote w:type="continuationSeparator" w:id="0">
    <w:p w14:paraId="1928F2C4" w14:textId="77777777" w:rsidR="00222778" w:rsidRDefault="00222778" w:rsidP="00236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579B3" w14:textId="394217DE" w:rsidR="009134E9" w:rsidRDefault="009134E9">
    <w:pPr>
      <w:pStyle w:val="utrang"/>
    </w:pPr>
    <w:r>
      <w:rPr>
        <w:noProof/>
      </w:rPr>
      <w:drawing>
        <wp:anchor distT="0" distB="0" distL="114300" distR="114300" simplePos="0" relativeHeight="251658240" behindDoc="0" locked="0" layoutInCell="1" allowOverlap="1" wp14:anchorId="0889F18E" wp14:editId="28BC9694">
          <wp:simplePos x="0" y="0"/>
          <wp:positionH relativeFrom="column">
            <wp:posOffset>-105833</wp:posOffset>
          </wp:positionH>
          <wp:positionV relativeFrom="paragraph">
            <wp:posOffset>-433070</wp:posOffset>
          </wp:positionV>
          <wp:extent cx="6686550" cy="1249680"/>
          <wp:effectExtent l="0" t="0" r="0" b="7620"/>
          <wp:wrapSquare wrapText="bothSides"/>
          <wp:docPr id="1461931044" name="Hình ảnh 2" descr="Ảnh có chứa văn bản, Phông chữ, ảnh chụp màn hình&#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31044" name="Hình ảnh 2" descr="Ảnh có chứa văn bản, Phông chữ, ảnh chụp màn hình&#10;&#10;Nội dung do AI tạo ra có thể không chính xác."/>
                  <pic:cNvPicPr>
                    <a:picLocks noChangeAspect="1" noChangeArrowheads="1"/>
                  </pic:cNvPicPr>
                </pic:nvPicPr>
                <pic:blipFill rotWithShape="1">
                  <a:blip r:embed="rId1">
                    <a:extLst>
                      <a:ext uri="{28A0092B-C50C-407E-A947-70E740481C1C}">
                        <a14:useLocalDpi xmlns:a14="http://schemas.microsoft.com/office/drawing/2010/main" val="0"/>
                      </a:ext>
                    </a:extLst>
                  </a:blip>
                  <a:srcRect t="12968"/>
                  <a:stretch/>
                </pic:blipFill>
                <pic:spPr bwMode="auto">
                  <a:xfrm>
                    <a:off x="0" y="0"/>
                    <a:ext cx="6686550" cy="124968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35pt;height:11.35pt" o:bullet="t">
        <v:imagedata r:id="rId1" o:title="mso1E90"/>
      </v:shape>
    </w:pict>
  </w:numPicBullet>
  <w:abstractNum w:abstractNumId="0" w15:restartNumberingAfterBreak="0">
    <w:nsid w:val="06744438"/>
    <w:multiLevelType w:val="hybridMultilevel"/>
    <w:tmpl w:val="A1D01512"/>
    <w:lvl w:ilvl="0" w:tplc="D6D07972">
      <w:start w:val="1"/>
      <w:numFmt w:val="bullet"/>
      <w:lvlText w:val=""/>
      <w:lvlJc w:val="left"/>
      <w:pPr>
        <w:ind w:left="720" w:hanging="360"/>
      </w:pPr>
      <w:rPr>
        <w:rFonts w:ascii="Symbol" w:hAnsi="Symbol" w:hint="default"/>
        <w:b/>
        <w:b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6131"/>
    <w:multiLevelType w:val="hybridMultilevel"/>
    <w:tmpl w:val="E436A53E"/>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85819BF"/>
    <w:multiLevelType w:val="hybridMultilevel"/>
    <w:tmpl w:val="5D88AE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008125D"/>
    <w:multiLevelType w:val="hybridMultilevel"/>
    <w:tmpl w:val="0C8A6874"/>
    <w:lvl w:ilvl="0" w:tplc="04090001">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84E0A"/>
    <w:multiLevelType w:val="hybridMultilevel"/>
    <w:tmpl w:val="A0324CB2"/>
    <w:lvl w:ilvl="0" w:tplc="E05CCEBA">
      <w:start w:val="1"/>
      <w:numFmt w:val="bullet"/>
      <w:lvlText w:val=""/>
      <w:lvlJc w:val="left"/>
      <w:pPr>
        <w:ind w:left="720" w:hanging="360"/>
      </w:pPr>
      <w:rPr>
        <w:rFonts w:ascii="Symbol" w:hAnsi="Symbol"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7797F"/>
    <w:multiLevelType w:val="hybridMultilevel"/>
    <w:tmpl w:val="E2D45FC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A2266D2"/>
    <w:multiLevelType w:val="hybridMultilevel"/>
    <w:tmpl w:val="4D34233A"/>
    <w:lvl w:ilvl="0" w:tplc="04090001">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64108"/>
    <w:multiLevelType w:val="hybridMultilevel"/>
    <w:tmpl w:val="7F8C897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B1426A1"/>
    <w:multiLevelType w:val="hybridMultilevel"/>
    <w:tmpl w:val="D18460A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844108B"/>
    <w:multiLevelType w:val="hybridMultilevel"/>
    <w:tmpl w:val="AFEC933C"/>
    <w:lvl w:ilvl="0" w:tplc="DE52A552">
      <w:start w:val="1"/>
      <w:numFmt w:val="bullet"/>
      <w:lvlText w:val=""/>
      <w:lvlJc w:val="left"/>
      <w:pPr>
        <w:ind w:left="786" w:hanging="360"/>
      </w:pPr>
      <w:rPr>
        <w:rFonts w:ascii="Symbol" w:hAnsi="Symbol" w:hint="default"/>
        <w:b/>
        <w:color w:val="auto"/>
        <w:sz w:val="20"/>
        <w:szCs w:val="20"/>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10" w15:restartNumberingAfterBreak="0">
    <w:nsid w:val="5296081C"/>
    <w:multiLevelType w:val="multilevel"/>
    <w:tmpl w:val="9D9E42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8940093"/>
    <w:multiLevelType w:val="hybridMultilevel"/>
    <w:tmpl w:val="4D68E7A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C3E5313"/>
    <w:multiLevelType w:val="hybridMultilevel"/>
    <w:tmpl w:val="7DD4BED4"/>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E5F5002"/>
    <w:multiLevelType w:val="hybridMultilevel"/>
    <w:tmpl w:val="6BCCEF52"/>
    <w:lvl w:ilvl="0" w:tplc="8E2811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088539">
    <w:abstractNumId w:val="13"/>
  </w:num>
  <w:num w:numId="2" w16cid:durableId="1081757284">
    <w:abstractNumId w:val="3"/>
  </w:num>
  <w:num w:numId="3" w16cid:durableId="1915583979">
    <w:abstractNumId w:val="6"/>
  </w:num>
  <w:num w:numId="4" w16cid:durableId="968784300">
    <w:abstractNumId w:val="4"/>
  </w:num>
  <w:num w:numId="5" w16cid:durableId="1666783616">
    <w:abstractNumId w:val="0"/>
  </w:num>
  <w:num w:numId="6" w16cid:durableId="1690984865">
    <w:abstractNumId w:val="9"/>
  </w:num>
  <w:num w:numId="7" w16cid:durableId="350113035">
    <w:abstractNumId w:val="10"/>
  </w:num>
  <w:num w:numId="8" w16cid:durableId="116947875">
    <w:abstractNumId w:val="12"/>
  </w:num>
  <w:num w:numId="9" w16cid:durableId="1042635286">
    <w:abstractNumId w:val="8"/>
  </w:num>
  <w:num w:numId="10" w16cid:durableId="1705860616">
    <w:abstractNumId w:val="2"/>
  </w:num>
  <w:num w:numId="11" w16cid:durableId="1041396298">
    <w:abstractNumId w:val="11"/>
  </w:num>
  <w:num w:numId="12" w16cid:durableId="233049696">
    <w:abstractNumId w:val="7"/>
  </w:num>
  <w:num w:numId="13" w16cid:durableId="812866306">
    <w:abstractNumId w:val="1"/>
  </w:num>
  <w:num w:numId="14" w16cid:durableId="325138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D5"/>
    <w:rsid w:val="00006FAC"/>
    <w:rsid w:val="000403E3"/>
    <w:rsid w:val="00103C95"/>
    <w:rsid w:val="00123C27"/>
    <w:rsid w:val="00145877"/>
    <w:rsid w:val="001642C5"/>
    <w:rsid w:val="001A19D1"/>
    <w:rsid w:val="00222778"/>
    <w:rsid w:val="00223CA1"/>
    <w:rsid w:val="00236ED5"/>
    <w:rsid w:val="002B5E71"/>
    <w:rsid w:val="003705E2"/>
    <w:rsid w:val="003D4855"/>
    <w:rsid w:val="00400E1D"/>
    <w:rsid w:val="00402DC7"/>
    <w:rsid w:val="00472633"/>
    <w:rsid w:val="00481AD7"/>
    <w:rsid w:val="00486316"/>
    <w:rsid w:val="004E4721"/>
    <w:rsid w:val="004E4CE1"/>
    <w:rsid w:val="005C4AFD"/>
    <w:rsid w:val="005C7491"/>
    <w:rsid w:val="00681E4E"/>
    <w:rsid w:val="00691414"/>
    <w:rsid w:val="006E34AF"/>
    <w:rsid w:val="0072171D"/>
    <w:rsid w:val="007900E1"/>
    <w:rsid w:val="007C3BBB"/>
    <w:rsid w:val="008F0124"/>
    <w:rsid w:val="009134E9"/>
    <w:rsid w:val="00937B30"/>
    <w:rsid w:val="00956CA7"/>
    <w:rsid w:val="00987350"/>
    <w:rsid w:val="0099458F"/>
    <w:rsid w:val="009D2208"/>
    <w:rsid w:val="009E68F7"/>
    <w:rsid w:val="00A72505"/>
    <w:rsid w:val="00A80C59"/>
    <w:rsid w:val="00AD76DC"/>
    <w:rsid w:val="00BC76B2"/>
    <w:rsid w:val="00C509DE"/>
    <w:rsid w:val="00D74004"/>
    <w:rsid w:val="00DA4B81"/>
    <w:rsid w:val="00E26DE2"/>
    <w:rsid w:val="00E26DE6"/>
    <w:rsid w:val="00E40AD0"/>
    <w:rsid w:val="00E96D47"/>
    <w:rsid w:val="00EB329F"/>
    <w:rsid w:val="00EB7947"/>
    <w:rsid w:val="00F87134"/>
    <w:rsid w:val="00FB4E42"/>
    <w:rsid w:val="00FD1EF5"/>
    <w:rsid w:val="00FF1D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0B3C"/>
  <w15:chartTrackingRefBased/>
  <w15:docId w15:val="{F204462C-4900-4F96-B33E-0BA9A500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E68F7"/>
    <w:pPr>
      <w:spacing w:after="200" w:line="276" w:lineRule="auto"/>
    </w:pPr>
    <w:rPr>
      <w:rFonts w:ascii="Calibri" w:eastAsia="Calibri" w:hAnsi="Calibri" w:cs="Calibri"/>
      <w14:ligatures w14:val="none"/>
    </w:rPr>
  </w:style>
  <w:style w:type="paragraph" w:styleId="u1">
    <w:name w:val="heading 1"/>
    <w:basedOn w:val="Binhthng"/>
    <w:next w:val="Binhthng"/>
    <w:link w:val="u1Char"/>
    <w:uiPriority w:val="9"/>
    <w:qFormat/>
    <w:rsid w:val="007900E1"/>
    <w:pPr>
      <w:keepNext/>
      <w:keepLines/>
      <w:spacing w:before="360" w:after="80"/>
      <w:outlineLvl w:val="0"/>
    </w:pPr>
    <w:rPr>
      <w:rFonts w:eastAsiaTheme="majorEastAsia" w:cstheme="majorBidi"/>
      <w:b/>
      <w:color w:val="FFFFFF" w:themeColor="background1"/>
      <w:szCs w:val="40"/>
    </w:rPr>
  </w:style>
  <w:style w:type="paragraph" w:styleId="u2">
    <w:name w:val="heading 2"/>
    <w:basedOn w:val="Binhthng"/>
    <w:next w:val="Binhthng"/>
    <w:link w:val="u2Char"/>
    <w:uiPriority w:val="9"/>
    <w:semiHidden/>
    <w:unhideWhenUsed/>
    <w:qFormat/>
    <w:rsid w:val="00236E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236ED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236ED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236ED5"/>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236ED5"/>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236ED5"/>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236ED5"/>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236ED5"/>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aliases w:val="Tiêu Đề"/>
    <w:uiPriority w:val="1"/>
    <w:qFormat/>
    <w:rsid w:val="007900E1"/>
    <w:pPr>
      <w:spacing w:after="0"/>
      <w:jc w:val="center"/>
    </w:pPr>
    <w:rPr>
      <w:rFonts w:ascii="Cambria" w:hAnsi="Cambria"/>
      <w:b/>
      <w:sz w:val="44"/>
    </w:rPr>
  </w:style>
  <w:style w:type="character" w:customStyle="1" w:styleId="u1Char">
    <w:name w:val="Đầu đề 1 Char"/>
    <w:basedOn w:val="Phngmcinhcuaoanvn"/>
    <w:link w:val="u1"/>
    <w:uiPriority w:val="9"/>
    <w:rsid w:val="007900E1"/>
    <w:rPr>
      <w:rFonts w:ascii="Cambria" w:eastAsiaTheme="majorEastAsia" w:hAnsi="Cambria" w:cstheme="majorBidi"/>
      <w:b/>
      <w:color w:val="FFFFFF" w:themeColor="background1"/>
      <w:sz w:val="24"/>
      <w:szCs w:val="40"/>
    </w:rPr>
  </w:style>
  <w:style w:type="character" w:customStyle="1" w:styleId="u2Char">
    <w:name w:val="Đầu đề 2 Char"/>
    <w:basedOn w:val="Phngmcinhcuaoanvn"/>
    <w:link w:val="u2"/>
    <w:uiPriority w:val="9"/>
    <w:semiHidden/>
    <w:rsid w:val="00236ED5"/>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236ED5"/>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236ED5"/>
    <w:rPr>
      <w:rFonts w:eastAsiaTheme="majorEastAsia" w:cstheme="majorBidi"/>
      <w:i/>
      <w:iCs/>
      <w:color w:val="2F5496" w:themeColor="accent1" w:themeShade="BF"/>
      <w:sz w:val="24"/>
    </w:rPr>
  </w:style>
  <w:style w:type="character" w:customStyle="1" w:styleId="u5Char">
    <w:name w:val="Đầu đề 5 Char"/>
    <w:basedOn w:val="Phngmcinhcuaoanvn"/>
    <w:link w:val="u5"/>
    <w:uiPriority w:val="9"/>
    <w:semiHidden/>
    <w:rsid w:val="00236ED5"/>
    <w:rPr>
      <w:rFonts w:eastAsiaTheme="majorEastAsia" w:cstheme="majorBidi"/>
      <w:color w:val="2F5496" w:themeColor="accent1" w:themeShade="BF"/>
      <w:sz w:val="24"/>
    </w:rPr>
  </w:style>
  <w:style w:type="character" w:customStyle="1" w:styleId="u6Char">
    <w:name w:val="Đầu đề 6 Char"/>
    <w:basedOn w:val="Phngmcinhcuaoanvn"/>
    <w:link w:val="u6"/>
    <w:uiPriority w:val="9"/>
    <w:semiHidden/>
    <w:rsid w:val="00236ED5"/>
    <w:rPr>
      <w:rFonts w:eastAsiaTheme="majorEastAsia" w:cstheme="majorBidi"/>
      <w:i/>
      <w:iCs/>
      <w:color w:val="595959" w:themeColor="text1" w:themeTint="A6"/>
      <w:sz w:val="24"/>
    </w:rPr>
  </w:style>
  <w:style w:type="character" w:customStyle="1" w:styleId="u7Char">
    <w:name w:val="Đầu đề 7 Char"/>
    <w:basedOn w:val="Phngmcinhcuaoanvn"/>
    <w:link w:val="u7"/>
    <w:uiPriority w:val="9"/>
    <w:semiHidden/>
    <w:rsid w:val="00236ED5"/>
    <w:rPr>
      <w:rFonts w:eastAsiaTheme="majorEastAsia" w:cstheme="majorBidi"/>
      <w:color w:val="595959" w:themeColor="text1" w:themeTint="A6"/>
      <w:sz w:val="24"/>
    </w:rPr>
  </w:style>
  <w:style w:type="character" w:customStyle="1" w:styleId="u8Char">
    <w:name w:val="Đầu đề 8 Char"/>
    <w:basedOn w:val="Phngmcinhcuaoanvn"/>
    <w:link w:val="u8"/>
    <w:uiPriority w:val="9"/>
    <w:semiHidden/>
    <w:rsid w:val="00236ED5"/>
    <w:rPr>
      <w:rFonts w:eastAsiaTheme="majorEastAsia" w:cstheme="majorBidi"/>
      <w:i/>
      <w:iCs/>
      <w:color w:val="272727" w:themeColor="text1" w:themeTint="D8"/>
      <w:sz w:val="24"/>
    </w:rPr>
  </w:style>
  <w:style w:type="character" w:customStyle="1" w:styleId="u9Char">
    <w:name w:val="Đầu đề 9 Char"/>
    <w:basedOn w:val="Phngmcinhcuaoanvn"/>
    <w:link w:val="u9"/>
    <w:uiPriority w:val="9"/>
    <w:semiHidden/>
    <w:rsid w:val="00236ED5"/>
    <w:rPr>
      <w:rFonts w:eastAsiaTheme="majorEastAsia" w:cstheme="majorBidi"/>
      <w:color w:val="272727" w:themeColor="text1" w:themeTint="D8"/>
      <w:sz w:val="24"/>
    </w:rPr>
  </w:style>
  <w:style w:type="paragraph" w:styleId="Tiu">
    <w:name w:val="Title"/>
    <w:basedOn w:val="Binhthng"/>
    <w:next w:val="Binhthng"/>
    <w:link w:val="TiuChar"/>
    <w:uiPriority w:val="10"/>
    <w:qFormat/>
    <w:rsid w:val="00236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36ED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36ED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236ED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36ED5"/>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236ED5"/>
    <w:rPr>
      <w:rFonts w:ascii="Cambria" w:hAnsi="Cambria"/>
      <w:i/>
      <w:iCs/>
      <w:color w:val="404040" w:themeColor="text1" w:themeTint="BF"/>
      <w:sz w:val="24"/>
    </w:rPr>
  </w:style>
  <w:style w:type="paragraph" w:styleId="oancuaDanhsach">
    <w:name w:val="List Paragraph"/>
    <w:basedOn w:val="Binhthng"/>
    <w:link w:val="oancuaDanhsachChar"/>
    <w:uiPriority w:val="34"/>
    <w:qFormat/>
    <w:rsid w:val="00236ED5"/>
    <w:pPr>
      <w:ind w:left="720"/>
      <w:contextualSpacing/>
    </w:pPr>
  </w:style>
  <w:style w:type="character" w:styleId="NhnmnhThm">
    <w:name w:val="Intense Emphasis"/>
    <w:basedOn w:val="Phngmcinhcuaoanvn"/>
    <w:uiPriority w:val="21"/>
    <w:qFormat/>
    <w:rsid w:val="00236ED5"/>
    <w:rPr>
      <w:i/>
      <w:iCs/>
      <w:color w:val="2F5496" w:themeColor="accent1" w:themeShade="BF"/>
    </w:rPr>
  </w:style>
  <w:style w:type="paragraph" w:styleId="Nhaykepm">
    <w:name w:val="Intense Quote"/>
    <w:basedOn w:val="Binhthng"/>
    <w:next w:val="Binhthng"/>
    <w:link w:val="NhaykepmChar"/>
    <w:uiPriority w:val="30"/>
    <w:qFormat/>
    <w:rsid w:val="00236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236ED5"/>
    <w:rPr>
      <w:rFonts w:ascii="Cambria" w:hAnsi="Cambria"/>
      <w:i/>
      <w:iCs/>
      <w:color w:val="2F5496" w:themeColor="accent1" w:themeShade="BF"/>
      <w:sz w:val="24"/>
    </w:rPr>
  </w:style>
  <w:style w:type="character" w:styleId="ThamchiuNhnmnh">
    <w:name w:val="Intense Reference"/>
    <w:basedOn w:val="Phngmcinhcuaoanvn"/>
    <w:uiPriority w:val="32"/>
    <w:qFormat/>
    <w:rsid w:val="00236ED5"/>
    <w:rPr>
      <w:b/>
      <w:bCs/>
      <w:smallCaps/>
      <w:color w:val="2F5496" w:themeColor="accent1" w:themeShade="BF"/>
      <w:spacing w:val="5"/>
    </w:rPr>
  </w:style>
  <w:style w:type="paragraph" w:styleId="utrang">
    <w:name w:val="header"/>
    <w:basedOn w:val="Binhthng"/>
    <w:link w:val="utrangChar"/>
    <w:uiPriority w:val="99"/>
    <w:unhideWhenUsed/>
    <w:rsid w:val="00236ED5"/>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236ED5"/>
    <w:rPr>
      <w:rFonts w:ascii="Cambria" w:hAnsi="Cambria"/>
      <w:sz w:val="24"/>
    </w:rPr>
  </w:style>
  <w:style w:type="paragraph" w:styleId="Chntrang">
    <w:name w:val="footer"/>
    <w:basedOn w:val="Binhthng"/>
    <w:link w:val="ChntrangChar"/>
    <w:uiPriority w:val="99"/>
    <w:unhideWhenUsed/>
    <w:rsid w:val="00236ED5"/>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236ED5"/>
    <w:rPr>
      <w:rFonts w:ascii="Cambria" w:hAnsi="Cambria"/>
      <w:sz w:val="24"/>
    </w:rPr>
  </w:style>
  <w:style w:type="table" w:styleId="LiBang">
    <w:name w:val="Table Grid"/>
    <w:basedOn w:val="BangThngthng"/>
    <w:uiPriority w:val="39"/>
    <w:rsid w:val="009E68F7"/>
    <w:pPr>
      <w:spacing w:after="0" w:line="240" w:lineRule="auto"/>
    </w:pPr>
    <w:rPr>
      <w:rFonts w:ascii="Calibri" w:eastAsia="SimSun" w:hAnsi="Calibri" w:cs="Times New Roman"/>
      <w:sz w:val="20"/>
      <w:szCs w:val="20"/>
      <w:lang w:val="en-US" w:eastAsia="zh-C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hnVnban">
    <w:name w:val="Body Text"/>
    <w:basedOn w:val="Binhthng"/>
    <w:link w:val="ThnVnbanChar"/>
    <w:uiPriority w:val="99"/>
    <w:unhideWhenUsed/>
    <w:rsid w:val="004E4CE1"/>
    <w:pPr>
      <w:spacing w:after="120" w:line="240" w:lineRule="auto"/>
    </w:pPr>
    <w:rPr>
      <w:rFonts w:ascii="VNI-Times" w:eastAsia="Times New Roman" w:hAnsi="VNI-Times" w:cs="Times New Roman"/>
      <w:sz w:val="24"/>
      <w:szCs w:val="24"/>
      <w:lang w:val="en-US"/>
    </w:rPr>
  </w:style>
  <w:style w:type="character" w:customStyle="1" w:styleId="ThnVnbanChar">
    <w:name w:val="Thân Văn bản Char"/>
    <w:basedOn w:val="Phngmcinhcuaoanvn"/>
    <w:link w:val="ThnVnban"/>
    <w:uiPriority w:val="99"/>
    <w:rsid w:val="004E4CE1"/>
    <w:rPr>
      <w:rFonts w:ascii="VNI-Times" w:eastAsia="Times New Roman" w:hAnsi="VNI-Times" w:cs="Times New Roman"/>
      <w:sz w:val="24"/>
      <w:szCs w:val="24"/>
      <w:lang w:val="en-US"/>
      <w14:ligatures w14:val="none"/>
    </w:rPr>
  </w:style>
  <w:style w:type="character" w:customStyle="1" w:styleId="oancuaDanhsachChar">
    <w:name w:val="Đoạn của Danh sách Char"/>
    <w:link w:val="oancuaDanhsach"/>
    <w:uiPriority w:val="34"/>
    <w:locked/>
    <w:rsid w:val="004E4CE1"/>
    <w:rPr>
      <w:rFonts w:ascii="Calibri" w:eastAsia="Calibri" w:hAnsi="Calibri" w:cs="Calibr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E00AD-5720-4CCA-9C95-02AF35A1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Pages>
  <Words>1791</Words>
  <Characters>10211</Characters>
  <Application>Microsoft Office Word</Application>
  <DocSecurity>0</DocSecurity>
  <Lines>85</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Điều Nhật Minh</dc:creator>
  <cp:keywords/>
  <dc:description/>
  <cp:lastModifiedBy>Điều Nhật Minh</cp:lastModifiedBy>
  <cp:revision>13</cp:revision>
  <dcterms:created xsi:type="dcterms:W3CDTF">2025-04-17T04:49:00Z</dcterms:created>
  <dcterms:modified xsi:type="dcterms:W3CDTF">2025-07-25T03:50:00Z</dcterms:modified>
</cp:coreProperties>
</file>