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A220" w14:textId="77777777" w:rsidR="00D636DE" w:rsidRPr="00034F3B" w:rsidRDefault="00D636DE" w:rsidP="00034F3B">
      <w:pPr>
        <w:tabs>
          <w:tab w:val="left" w:pos="567"/>
        </w:tabs>
        <w:spacing w:line="360" w:lineRule="auto"/>
        <w:ind w:left="57" w:right="57"/>
        <w:jc w:val="center"/>
        <w:rPr>
          <w:rFonts w:ascii="Cambria" w:eastAsia="Yu Mincho" w:hAnsi="Cambria" w:cs="Times New Roman"/>
          <w:b/>
          <w:bCs/>
          <w:noProof w:val="0"/>
          <w:sz w:val="40"/>
          <w:szCs w:val="40"/>
          <w:lang w:val="vi-VN" w:eastAsia="ja-JP"/>
        </w:rPr>
      </w:pPr>
      <w:r w:rsidRPr="00034F3B">
        <w:rPr>
          <w:rFonts w:ascii="Cambria" w:eastAsia="Yu Mincho" w:hAnsi="Cambria" w:cs="Times New Roman"/>
          <w:b/>
          <w:bCs/>
          <w:noProof w:val="0"/>
          <w:sz w:val="40"/>
          <w:szCs w:val="40"/>
          <w:lang w:eastAsia="ja-JP"/>
        </w:rPr>
        <w:t xml:space="preserve">NHẬT BẢN </w:t>
      </w:r>
      <w:r w:rsidR="00034F3B" w:rsidRPr="00034F3B">
        <w:rPr>
          <w:rFonts w:ascii="Cambria" w:eastAsia="Yu Mincho" w:hAnsi="Cambria" w:cs="Times New Roman"/>
          <w:b/>
          <w:bCs/>
          <w:noProof w:val="0"/>
          <w:sz w:val="40"/>
          <w:szCs w:val="40"/>
          <w:lang w:eastAsia="ja-JP"/>
        </w:rPr>
        <w:t>THU</w:t>
      </w:r>
      <w:r w:rsidR="00034F3B" w:rsidRPr="00034F3B">
        <w:rPr>
          <w:rFonts w:ascii="Cambria" w:eastAsia="Yu Mincho" w:hAnsi="Cambria" w:cs="Times New Roman"/>
          <w:b/>
          <w:bCs/>
          <w:noProof w:val="0"/>
          <w:sz w:val="40"/>
          <w:szCs w:val="40"/>
          <w:lang w:val="vi-VN" w:eastAsia="ja-JP"/>
        </w:rPr>
        <w:t xml:space="preserve"> 2026</w:t>
      </w:r>
    </w:p>
    <w:p w14:paraId="1CD88F0D" w14:textId="77777777" w:rsidR="00034F3B" w:rsidRDefault="00034F3B" w:rsidP="00034F3B">
      <w:pPr>
        <w:tabs>
          <w:tab w:val="left" w:pos="567"/>
        </w:tabs>
        <w:spacing w:line="360" w:lineRule="auto"/>
        <w:ind w:left="57" w:right="57"/>
        <w:jc w:val="center"/>
        <w:rPr>
          <w:rFonts w:ascii="Cambria" w:eastAsia="Yu Mincho" w:hAnsi="Cambria" w:cs="Times New Roman"/>
          <w:b/>
          <w:bCs/>
          <w:noProof w:val="0"/>
          <w:color w:val="FFC000"/>
          <w:sz w:val="32"/>
          <w:szCs w:val="32"/>
          <w:lang w:val="vi-VN" w:eastAsia="ja-JP"/>
        </w:rPr>
      </w:pPr>
      <w:r>
        <w:fldChar w:fldCharType="begin"/>
      </w:r>
      <w:r>
        <w:instrText xml:space="preserve"> INCLUDEPICTURE "https://datviettour.com.vn/uploads/images/tin-tuc-SEO-NN-chau-a/nhat-ban/danh-thang/dao-quanh-lang-co-shirakawago.png" \* MERGEFORMATINET </w:instrText>
      </w:r>
      <w:r>
        <w:fldChar w:fldCharType="separate"/>
      </w:r>
      <w:r>
        <w:drawing>
          <wp:inline distT="0" distB="0" distL="0" distR="0" wp14:anchorId="3F838A0A" wp14:editId="34537C86">
            <wp:extent cx="6522982" cy="3008243"/>
            <wp:effectExtent l="0" t="0" r="5080" b="1905"/>
            <wp:docPr id="499719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4123" cy="3077946"/>
                    </a:xfrm>
                    <a:prstGeom prst="rect">
                      <a:avLst/>
                    </a:prstGeom>
                    <a:noFill/>
                    <a:ln>
                      <a:noFill/>
                    </a:ln>
                  </pic:spPr>
                </pic:pic>
              </a:graphicData>
            </a:graphic>
          </wp:inline>
        </w:drawing>
      </w:r>
      <w:r>
        <w:fldChar w:fldCharType="end"/>
      </w:r>
    </w:p>
    <w:p w14:paraId="3AF4AF14" w14:textId="77777777" w:rsidR="00034F3B" w:rsidRDefault="00034F3B" w:rsidP="00034F3B">
      <w:pPr>
        <w:tabs>
          <w:tab w:val="left" w:pos="567"/>
        </w:tabs>
        <w:spacing w:line="360" w:lineRule="auto"/>
        <w:ind w:left="57" w:right="57"/>
        <w:jc w:val="center"/>
        <w:rPr>
          <w:rFonts w:ascii="Cambria" w:eastAsia="Yu Mincho" w:hAnsi="Cambria" w:cs="Times New Roman"/>
          <w:b/>
          <w:bCs/>
          <w:noProof w:val="0"/>
          <w:color w:val="FFC000"/>
          <w:sz w:val="32"/>
          <w:szCs w:val="32"/>
          <w:lang w:val="vi-VN" w:eastAsia="ja-JP"/>
        </w:rPr>
      </w:pPr>
      <w:r w:rsidRPr="00034F3B">
        <w:rPr>
          <w:rFonts w:ascii="Cambria" w:eastAsia="Yu Mincho" w:hAnsi="Cambria" w:cs="Times New Roman"/>
          <w:b/>
          <w:bCs/>
          <w:noProof w:val="0"/>
          <w:color w:val="FFC000"/>
          <w:sz w:val="32"/>
          <w:szCs w:val="32"/>
          <w:lang w:eastAsia="ja-JP"/>
        </w:rPr>
        <w:t>CUNG ĐƯỜNG CỔ TÍCH</w:t>
      </w:r>
    </w:p>
    <w:p w14:paraId="57ED656F" w14:textId="77777777" w:rsidR="00034F3B" w:rsidRPr="005D1B22" w:rsidRDefault="00034F3B" w:rsidP="00034F3B">
      <w:pPr>
        <w:tabs>
          <w:tab w:val="left" w:pos="567"/>
        </w:tabs>
        <w:spacing w:line="360" w:lineRule="auto"/>
        <w:ind w:left="57" w:right="57"/>
        <w:contextualSpacing/>
        <w:jc w:val="center"/>
        <w:rPr>
          <w:rFonts w:ascii="Cambria" w:hAnsi="Cambria"/>
          <w:b/>
          <w:color w:val="EE0000"/>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1B22">
        <w:rPr>
          <w:rFonts w:ascii="Cambria" w:hAnsi="Cambria"/>
          <w:b/>
          <w:color w:val="EE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NAGOYA → GIFU → YAMANASHI → TOKYO → NARITA</w:t>
      </w:r>
    </w:p>
    <w:p w14:paraId="495944FD" w14:textId="77777777" w:rsidR="00D636DE" w:rsidRPr="00034F3B" w:rsidRDefault="00D636DE" w:rsidP="00034F3B">
      <w:pPr>
        <w:tabs>
          <w:tab w:val="left" w:pos="567"/>
        </w:tabs>
        <w:spacing w:line="360" w:lineRule="auto"/>
        <w:ind w:left="57" w:right="57"/>
        <w:contextualSpacing/>
        <w:jc w:val="both"/>
        <w:rPr>
          <w:rFonts w:ascii="Cambria" w:hAnsi="Cambria" w:cs="Times New Roman"/>
          <w:b/>
          <w:bCs/>
          <w:lang w:eastAsia="vi-VN"/>
        </w:rPr>
      </w:pPr>
      <w:r w:rsidRPr="00034F3B">
        <w:rPr>
          <w:rFonts w:ascii="Cambria" w:hAnsi="Cambria" w:cs="Times New Roman"/>
          <w:b/>
          <w:bCs/>
          <w:lang w:eastAsia="vi-VN"/>
        </w:rPr>
        <w:t>Thời gian: 6 Ngày 5 Đêm</w:t>
      </w:r>
    </w:p>
    <w:p w14:paraId="00B88CCF" w14:textId="77777777" w:rsidR="00D636DE" w:rsidRPr="00034F3B" w:rsidRDefault="00D636DE" w:rsidP="00034F3B">
      <w:pPr>
        <w:tabs>
          <w:tab w:val="left" w:pos="567"/>
        </w:tabs>
        <w:spacing w:line="360" w:lineRule="auto"/>
        <w:ind w:left="57" w:right="57"/>
        <w:contextualSpacing/>
        <w:jc w:val="both"/>
        <w:rPr>
          <w:rFonts w:ascii="Cambria" w:hAnsi="Cambria" w:cs="Times New Roman"/>
          <w:b/>
          <w:bCs/>
          <w:lang w:eastAsia="vi-VN"/>
        </w:rPr>
      </w:pPr>
      <w:r w:rsidRPr="00034F3B">
        <w:rPr>
          <w:rFonts w:ascii="Cambria" w:hAnsi="Cambria" w:cs="Times New Roman"/>
          <w:b/>
          <w:bCs/>
          <w:lang w:eastAsia="vi-VN"/>
        </w:rPr>
        <w:t>Hãng hàng không: VietNam Airline</w:t>
      </w:r>
      <w:r w:rsidR="00FE308D" w:rsidRPr="00034F3B">
        <w:rPr>
          <w:rFonts w:ascii="Cambria" w:hAnsi="Cambria" w:cs="Times New Roman"/>
          <w:b/>
          <w:bCs/>
          <w:lang w:eastAsia="vi-VN"/>
        </w:rPr>
        <w:t>s</w:t>
      </w:r>
    </w:p>
    <w:p w14:paraId="42FE8E15" w14:textId="77777777" w:rsidR="00E817A6" w:rsidRPr="00034F3B" w:rsidRDefault="00E817A6" w:rsidP="00034F3B">
      <w:pPr>
        <w:tabs>
          <w:tab w:val="left" w:pos="567"/>
        </w:tabs>
        <w:spacing w:line="360" w:lineRule="auto"/>
        <w:ind w:left="57" w:right="57"/>
        <w:contextualSpacing/>
        <w:jc w:val="both"/>
        <w:rPr>
          <w:rFonts w:ascii="Cambria" w:hAnsi="Cambria" w:cs="Times New Roman"/>
          <w:b/>
          <w:bCs/>
          <w:lang w:val="vi-VN" w:eastAsia="vi-VN"/>
        </w:rPr>
      </w:pPr>
      <w:r w:rsidRPr="00034F3B">
        <w:rPr>
          <w:rFonts w:ascii="Cambria" w:hAnsi="Cambria" w:cs="Times New Roman"/>
          <w:b/>
          <w:bCs/>
          <w:lang w:eastAsia="vi-VN"/>
        </w:rPr>
        <w:t>Khởi hành:</w:t>
      </w:r>
      <w:r w:rsidR="00034F3B" w:rsidRPr="00034F3B">
        <w:rPr>
          <w:rFonts w:ascii="Cambria" w:hAnsi="Cambria" w:cs="Times New Roman"/>
          <w:b/>
          <w:bCs/>
          <w:lang w:val="vi-VN" w:eastAsia="vi-VN"/>
        </w:rPr>
        <w:t xml:space="preserve"> 2</w:t>
      </w:r>
      <w:r w:rsidR="00CA7CBE">
        <w:rPr>
          <w:rFonts w:ascii="Cambria" w:hAnsi="Cambria" w:cs="Times New Roman"/>
          <w:b/>
          <w:bCs/>
          <w:lang w:val="vi-VN" w:eastAsia="vi-VN"/>
        </w:rPr>
        <w:t>7</w:t>
      </w:r>
      <w:r w:rsidR="00034F3B" w:rsidRPr="00034F3B">
        <w:rPr>
          <w:rFonts w:ascii="Cambria" w:hAnsi="Cambria" w:cs="Times New Roman"/>
          <w:b/>
          <w:bCs/>
          <w:lang w:val="vi-VN" w:eastAsia="vi-VN"/>
        </w:rPr>
        <w:t xml:space="preserve">/11, </w:t>
      </w:r>
      <w:r w:rsidR="00AF50EF">
        <w:rPr>
          <w:rFonts w:ascii="Cambria" w:hAnsi="Cambria" w:cs="Times New Roman"/>
          <w:b/>
          <w:bCs/>
          <w:lang w:val="vi-VN" w:eastAsia="vi-VN"/>
        </w:rPr>
        <w:t>4</w:t>
      </w:r>
      <w:r w:rsidR="00034F3B" w:rsidRPr="00034F3B">
        <w:rPr>
          <w:rFonts w:ascii="Cambria" w:hAnsi="Cambria" w:cs="Times New Roman"/>
          <w:b/>
          <w:bCs/>
          <w:lang w:val="vi-VN" w:eastAsia="vi-VN"/>
        </w:rPr>
        <w:t>/12</w:t>
      </w:r>
    </w:p>
    <w:p w14:paraId="3A9D8DE7" w14:textId="77777777" w:rsidR="00E817A6" w:rsidRPr="00034F3B" w:rsidRDefault="00E817A6" w:rsidP="00034F3B">
      <w:pPr>
        <w:tabs>
          <w:tab w:val="left" w:pos="567"/>
        </w:tabs>
        <w:spacing w:line="360" w:lineRule="auto"/>
        <w:ind w:left="57" w:right="57"/>
        <w:contextualSpacing/>
        <w:jc w:val="both"/>
        <w:rPr>
          <w:rFonts w:ascii="Cambria" w:hAnsi="Cambria" w:cs="Times New Roman"/>
          <w:b/>
          <w:bCs/>
          <w:lang w:eastAsia="vi-VN"/>
        </w:rPr>
      </w:pPr>
      <w:r w:rsidRPr="00034F3B">
        <w:rPr>
          <w:rFonts w:ascii="Cambria" w:hAnsi="Cambria" w:cs="Times New Roman"/>
          <w:b/>
          <w:bCs/>
          <w:lang w:eastAsia="vi-VN"/>
        </w:rPr>
        <w:t>Gía: 3</w:t>
      </w:r>
      <w:r w:rsidR="00034F3B" w:rsidRPr="00034F3B">
        <w:rPr>
          <w:rFonts w:ascii="Cambria" w:hAnsi="Cambria" w:cs="Times New Roman"/>
          <w:b/>
          <w:bCs/>
          <w:lang w:val="vi-VN" w:eastAsia="vi-VN"/>
        </w:rPr>
        <w:t>5</w:t>
      </w:r>
      <w:r w:rsidRPr="00034F3B">
        <w:rPr>
          <w:rFonts w:ascii="Cambria" w:hAnsi="Cambria" w:cs="Times New Roman"/>
          <w:b/>
          <w:bCs/>
          <w:lang w:eastAsia="vi-VN"/>
        </w:rPr>
        <w:t>.</w:t>
      </w:r>
      <w:r w:rsidR="00034F3B" w:rsidRPr="00034F3B">
        <w:rPr>
          <w:rFonts w:ascii="Cambria" w:hAnsi="Cambria" w:cs="Times New Roman"/>
          <w:b/>
          <w:bCs/>
          <w:lang w:val="vi-VN" w:eastAsia="vi-VN"/>
        </w:rPr>
        <w:t>990</w:t>
      </w:r>
      <w:r w:rsidRPr="00034F3B">
        <w:rPr>
          <w:rFonts w:ascii="Cambria" w:hAnsi="Cambria" w:cs="Times New Roman"/>
          <w:b/>
          <w:bCs/>
          <w:lang w:eastAsia="vi-VN"/>
        </w:rPr>
        <w:t>.000vnđ/khách</w:t>
      </w:r>
    </w:p>
    <w:p w14:paraId="4959A6CB" w14:textId="77777777" w:rsidR="00761332" w:rsidRPr="00034F3B" w:rsidRDefault="00761332" w:rsidP="00034F3B">
      <w:pPr>
        <w:tabs>
          <w:tab w:val="left" w:pos="567"/>
        </w:tabs>
        <w:spacing w:line="360" w:lineRule="auto"/>
        <w:ind w:left="57" w:right="57"/>
        <w:contextualSpacing/>
        <w:jc w:val="both"/>
        <w:rPr>
          <w:rFonts w:ascii="Cambria" w:hAnsi="Cambria" w:cs="Times New Roman"/>
          <w:b/>
          <w:bCs/>
          <w:lang w:eastAsia="vi-VN"/>
        </w:rPr>
      </w:pPr>
    </w:p>
    <w:p w14:paraId="0F60855A" w14:textId="77777777" w:rsidR="00D636DE" w:rsidRPr="00034F3B" w:rsidRDefault="00D636DE" w:rsidP="00034F3B">
      <w:pPr>
        <w:tabs>
          <w:tab w:val="left" w:pos="567"/>
        </w:tabs>
        <w:spacing w:line="360" w:lineRule="auto"/>
        <w:ind w:left="57" w:right="57"/>
        <w:jc w:val="both"/>
        <w:rPr>
          <w:rFonts w:ascii="Cambria" w:hAnsi="Cambria" w:cs="Times New Roman"/>
          <w:b/>
          <w:bCs/>
          <w:i/>
          <w:iCs/>
          <w:noProof w:val="0"/>
          <w:color w:val="C00000"/>
          <w14:shadow w14:blurRad="38100" w14:dist="19050" w14:dir="2700000" w14:sx="100000" w14:sy="100000" w14:kx="0" w14:ky="0" w14:algn="tl">
            <w14:srgbClr w14:val="000000">
              <w14:alpha w14:val="60000"/>
            </w14:srgbClr>
          </w14:shadow>
        </w:rPr>
      </w:pPr>
      <w:r w:rsidRPr="00034F3B">
        <w:rPr>
          <w:rFonts w:ascii="Cambria" w:hAnsi="Cambria" w:cs="Times New Roman"/>
          <w:b/>
          <w:bCs/>
          <w:i/>
          <w:iCs/>
          <w:noProof w:val="0"/>
          <w:color w:val="C00000"/>
          <w14:shadow w14:blurRad="38100" w14:dist="19050" w14:dir="2700000" w14:sx="100000" w14:sy="100000" w14:kx="0" w14:ky="0" w14:algn="tl">
            <w14:srgbClr w14:val="000000">
              <w14:alpha w14:val="60000"/>
            </w14:srgbClr>
          </w14:shadow>
        </w:rPr>
        <w:t>Điểm nổi bật chương trình:</w:t>
      </w:r>
    </w:p>
    <w:p w14:paraId="04E88BBD" w14:textId="77777777" w:rsidR="00034F3B" w:rsidRPr="00034F3B" w:rsidRDefault="009F7BC3">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eastAsia="vi-VN"/>
        </w:rPr>
        <w:t>Khám phá làng cổ tích</w:t>
      </w:r>
      <w:r w:rsidR="00034F3B" w:rsidRPr="00034F3B">
        <w:rPr>
          <w:rFonts w:ascii="Cambria" w:hAnsi="Cambria" w:cs="Times New Roman"/>
          <w:b/>
          <w:bCs/>
          <w:i/>
          <w:iCs/>
          <w:lang w:val="vi-VN" w:eastAsia="vi-VN"/>
        </w:rPr>
        <w:t xml:space="preserve"> S</w:t>
      </w:r>
      <w:r w:rsidRPr="00034F3B">
        <w:rPr>
          <w:rFonts w:ascii="Cambria" w:hAnsi="Cambria" w:cs="Times New Roman"/>
          <w:b/>
          <w:bCs/>
          <w:i/>
          <w:iCs/>
          <w:lang w:eastAsia="vi-VN"/>
        </w:rPr>
        <w:t xml:space="preserve">hirakawago, dạo bước phố cổ </w:t>
      </w:r>
      <w:r w:rsidR="00034F3B" w:rsidRPr="00034F3B">
        <w:rPr>
          <w:rFonts w:ascii="Cambria" w:hAnsi="Cambria" w:cs="Times New Roman"/>
          <w:b/>
          <w:bCs/>
          <w:i/>
          <w:iCs/>
          <w:lang w:eastAsia="vi-VN"/>
        </w:rPr>
        <w:t>T</w:t>
      </w:r>
      <w:r w:rsidRPr="00034F3B">
        <w:rPr>
          <w:rFonts w:ascii="Cambria" w:hAnsi="Cambria" w:cs="Times New Roman"/>
          <w:b/>
          <w:bCs/>
          <w:i/>
          <w:iCs/>
          <w:lang w:eastAsia="vi-VN"/>
        </w:rPr>
        <w:t>akayama</w:t>
      </w:r>
      <w:r w:rsidR="00034F3B" w:rsidRPr="00034F3B">
        <w:rPr>
          <w:rFonts w:ascii="Cambria" w:hAnsi="Cambria" w:cs="Times New Roman"/>
          <w:b/>
          <w:bCs/>
          <w:i/>
          <w:iCs/>
          <w:lang w:val="vi-VN" w:eastAsia="vi-VN"/>
        </w:rPr>
        <w:t>.</w:t>
      </w:r>
    </w:p>
    <w:p w14:paraId="6845946B" w14:textId="77777777" w:rsidR="00034F3B" w:rsidRPr="00034F3B" w:rsidRDefault="0011067B">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eastAsia="vi-VN"/>
        </w:rPr>
        <w:t>Thưởng thức món ăn đặc trưng chỉ có trên tour Cung đường cổ tích: Bò Hida,</w:t>
      </w:r>
    </w:p>
    <w:p w14:paraId="505BC701" w14:textId="77777777" w:rsidR="00034F3B" w:rsidRPr="00034F3B" w:rsidRDefault="00034F3B">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val="vi-VN" w:eastAsia="vi-VN"/>
        </w:rPr>
        <w:t>Ngắm cảnh đẹp núi Fuji,</w:t>
      </w:r>
      <w:r w:rsidRPr="00034F3B">
        <w:rPr>
          <w:rFonts w:ascii="Cambria" w:hAnsi="Cambria" w:cs="Times New Roman"/>
          <w:b/>
          <w:iCs/>
          <w:color w:val="C00000"/>
        </w:rPr>
        <w:t xml:space="preserve"> </w:t>
      </w:r>
      <w:r w:rsidRPr="00034F3B">
        <w:rPr>
          <w:rFonts w:ascii="Cambria" w:hAnsi="Cambria" w:cs="Times New Roman"/>
          <w:b/>
          <w:i/>
        </w:rPr>
        <w:t>Momiji Kairo</w:t>
      </w:r>
      <w:r w:rsidRPr="00034F3B">
        <w:rPr>
          <w:rFonts w:ascii="Cambria" w:hAnsi="Cambria" w:cs="Times New Roman"/>
          <w:b/>
          <w:i/>
          <w:lang w:val="vi-VN"/>
        </w:rPr>
        <w:t>, Asakusa</w:t>
      </w:r>
      <w:r w:rsidRPr="00034F3B">
        <w:rPr>
          <w:rFonts w:ascii="Cambria" w:hAnsi="Cambria" w:cs="Times New Roman"/>
          <w:b/>
          <w:bCs/>
          <w:i/>
          <w:iCs/>
          <w:lang w:val="vi-VN" w:eastAsia="vi-VN"/>
        </w:rPr>
        <w:t xml:space="preserve"> vào thu.</w:t>
      </w:r>
    </w:p>
    <w:p w14:paraId="6BEE4E0C" w14:textId="77777777" w:rsidR="00034F3B" w:rsidRPr="00034F3B" w:rsidRDefault="00034F3B">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val="vi-VN" w:eastAsia="vi-VN"/>
        </w:rPr>
        <w:t>Du thuyền trên hồ Kawaguchiko.</w:t>
      </w:r>
    </w:p>
    <w:p w14:paraId="303516A6" w14:textId="77777777" w:rsidR="00034F3B" w:rsidRPr="00034F3B" w:rsidRDefault="00034F3B">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val="vi-VN" w:eastAsia="vi-VN"/>
        </w:rPr>
        <w:t>Trải nghiệm hái trái cây tại vườn.</w:t>
      </w:r>
    </w:p>
    <w:p w14:paraId="7FB2B48B" w14:textId="77777777" w:rsidR="00034F3B" w:rsidRPr="00034F3B" w:rsidRDefault="00034F3B">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val="vi-VN" w:eastAsia="vi-VN"/>
        </w:rPr>
        <w:t>Tham quan và mua sắm tại khu phố điện tử Akihabara</w:t>
      </w:r>
    </w:p>
    <w:p w14:paraId="05C53B53" w14:textId="77777777" w:rsidR="00D636DE" w:rsidRPr="00034F3B" w:rsidRDefault="00B51357">
      <w:pPr>
        <w:pStyle w:val="ListParagraph"/>
        <w:numPr>
          <w:ilvl w:val="0"/>
          <w:numId w:val="16"/>
        </w:numPr>
        <w:tabs>
          <w:tab w:val="left" w:pos="426"/>
        </w:tabs>
        <w:spacing w:line="360" w:lineRule="auto"/>
        <w:ind w:left="0" w:right="57" w:firstLine="0"/>
        <w:jc w:val="both"/>
        <w:rPr>
          <w:rFonts w:ascii="Cambria" w:hAnsi="Cambria" w:cs="Times New Roman"/>
          <w:b/>
          <w:bCs/>
          <w:i/>
          <w:iCs/>
          <w:lang w:val="vi-VN" w:eastAsia="vi-VN"/>
        </w:rPr>
      </w:pPr>
      <w:r w:rsidRPr="00034F3B">
        <w:rPr>
          <w:rFonts w:ascii="Cambria" w:hAnsi="Cambria" w:cs="Times New Roman"/>
          <w:b/>
          <w:bCs/>
          <w:i/>
          <w:iCs/>
          <w:lang w:eastAsia="vi-VN"/>
        </w:rPr>
        <w:t>Quà tặng hấp dẫn:</w:t>
      </w:r>
      <w:r w:rsidR="00E24F95" w:rsidRPr="00034F3B">
        <w:rPr>
          <w:rFonts w:ascii="Cambria" w:hAnsi="Cambria" w:cs="Times New Roman"/>
          <w:b/>
          <w:bCs/>
          <w:i/>
          <w:iCs/>
          <w:lang w:eastAsia="vi-VN"/>
        </w:rPr>
        <w:t xml:space="preserve"> Sim du lịch 4G</w:t>
      </w:r>
      <w:r w:rsidR="00EA5469" w:rsidRPr="00034F3B">
        <w:rPr>
          <w:rFonts w:ascii="Cambria" w:hAnsi="Cambria" w:cs="Times New Roman"/>
          <w:b/>
          <w:bCs/>
          <w:i/>
          <w:iCs/>
          <w:lang w:eastAsia="vi-VN"/>
        </w:rPr>
        <w:t xml:space="preserve"> tiện lợi</w:t>
      </w:r>
    </w:p>
    <w:p w14:paraId="7A819852" w14:textId="77777777" w:rsidR="00034F3B" w:rsidRPr="005D1B22" w:rsidRDefault="005D1B22" w:rsidP="005D1B22">
      <w:pPr>
        <w:pStyle w:val="ListParagraph"/>
        <w:widowControl w:val="0"/>
        <w:numPr>
          <w:ilvl w:val="0"/>
          <w:numId w:val="16"/>
        </w:numPr>
        <w:tabs>
          <w:tab w:val="left" w:pos="567"/>
        </w:tabs>
        <w:spacing w:before="120" w:after="120"/>
        <w:jc w:val="both"/>
        <w:rPr>
          <w:rFonts w:ascii="Cambria" w:eastAsia="Cambria" w:hAnsi="Cambria" w:cs="Cambria"/>
          <w:b/>
          <w:color w:val="FF0000"/>
          <w:lang w:val="vi-VN"/>
        </w:rPr>
      </w:pPr>
      <w:r w:rsidRPr="005D1B22">
        <w:rPr>
          <w:rFonts w:ascii="Cambria" w:eastAsia="Cambria" w:hAnsi="Cambria" w:cs="Cambria"/>
          <w:b/>
          <w:color w:val="FF0000"/>
        </w:rPr>
        <w:lastRenderedPageBreak/>
        <w:t>LỊCH TRÌNH CHI TIẾT: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843"/>
        <w:gridCol w:w="8363"/>
      </w:tblGrid>
      <w:tr w:rsidR="00034F3B" w:rsidRPr="00034F3B" w14:paraId="56A36FE5" w14:textId="77777777" w:rsidTr="00034F3B">
        <w:trPr>
          <w:trHeight w:val="535"/>
        </w:trPr>
        <w:tc>
          <w:tcPr>
            <w:tcW w:w="1843" w:type="dxa"/>
            <w:shd w:val="clear" w:color="auto" w:fill="C00000"/>
            <w:vAlign w:val="center"/>
          </w:tcPr>
          <w:p w14:paraId="58BD7255"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rPr>
              <w:t>NGÀY 1:</w:t>
            </w:r>
          </w:p>
        </w:tc>
        <w:tc>
          <w:tcPr>
            <w:tcW w:w="8363" w:type="dxa"/>
            <w:shd w:val="clear" w:color="auto" w:fill="C00000"/>
            <w:vAlign w:val="center"/>
          </w:tcPr>
          <w:p w14:paraId="76D7FA1F"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lang w:eastAsia="vi-VN"/>
              </w:rPr>
              <w:t xml:space="preserve">TP. HCM – NAGOYA                                          </w:t>
            </w:r>
            <w:r w:rsidRPr="00034F3B">
              <w:rPr>
                <w:rFonts w:ascii="Cambria" w:hAnsi="Cambria" w:cs="Times New Roman"/>
                <w:b/>
                <w:noProof w:val="0"/>
              </w:rPr>
              <w:t>(Ăn sáng trên máy bay)</w:t>
            </w:r>
          </w:p>
        </w:tc>
      </w:tr>
    </w:tbl>
    <w:p w14:paraId="57088F1D"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b/>
          <w:bCs/>
          <w:noProof w:val="0"/>
        </w:rPr>
        <w:t>21h30</w:t>
      </w:r>
      <w:r w:rsidRPr="00034F3B">
        <w:rPr>
          <w:rFonts w:ascii="Cambria" w:hAnsi="Cambria" w:cs="Times New Roman"/>
          <w:noProof w:val="0"/>
        </w:rPr>
        <w:t xml:space="preserve"> hướng dẫn viên sẽ đón quý khách tại sân bay Tân Sơn Nhất làm thủ </w:t>
      </w:r>
      <w:r w:rsidRPr="00034F3B">
        <w:rPr>
          <w:rFonts w:ascii="Cambria" w:hAnsi="Cambria" w:cs="Times New Roman"/>
          <w:b/>
          <w:bCs/>
          <w:noProof w:val="0"/>
        </w:rPr>
        <w:t>tục đáp chuyến bay</w:t>
      </w:r>
      <w:r w:rsidR="00FE2356" w:rsidRPr="00034F3B">
        <w:rPr>
          <w:rFonts w:ascii="Cambria" w:hAnsi="Cambria" w:cs="Times New Roman"/>
          <w:b/>
          <w:bCs/>
          <w:noProof w:val="0"/>
        </w:rPr>
        <w:t xml:space="preserve"> VN342 SGN NGO 00:01 07:30</w:t>
      </w:r>
      <w:r w:rsidRPr="00034F3B">
        <w:rPr>
          <w:rFonts w:ascii="Cambria" w:hAnsi="Cambria" w:cs="Times New Roman"/>
          <w:b/>
          <w:bCs/>
          <w:noProof w:val="0"/>
        </w:rPr>
        <w:t xml:space="preserve"> của hãng hàng không Vietnam Airlines </w:t>
      </w:r>
      <w:r w:rsidRPr="00034F3B">
        <w:rPr>
          <w:rFonts w:ascii="Cambria" w:hAnsi="Cambria" w:cs="Times New Roman"/>
          <w:noProof w:val="0"/>
        </w:rPr>
        <w:t xml:space="preserve">khởi hành đi </w:t>
      </w:r>
      <w:r w:rsidRPr="00034F3B">
        <w:rPr>
          <w:rFonts w:ascii="Cambria" w:hAnsi="Cambria" w:cs="Times New Roman"/>
          <w:b/>
          <w:bCs/>
          <w:noProof w:val="0"/>
        </w:rPr>
        <w:t>Nagoya</w:t>
      </w:r>
    </w:p>
    <w:p w14:paraId="7E672D17" w14:textId="77777777" w:rsidR="00D636DE" w:rsidRDefault="00D636DE" w:rsidP="00034F3B">
      <w:pPr>
        <w:tabs>
          <w:tab w:val="left" w:pos="567"/>
        </w:tabs>
        <w:spacing w:line="360" w:lineRule="auto"/>
        <w:ind w:left="57" w:right="57"/>
        <w:jc w:val="both"/>
        <w:rPr>
          <w:rFonts w:ascii="Cambria" w:hAnsi="Cambria" w:cs="Times New Roman"/>
          <w:i/>
          <w:iCs/>
          <w:noProof w:val="0"/>
          <w:lang w:val="vi-VN"/>
        </w:rPr>
      </w:pPr>
      <w:r w:rsidRPr="00034F3B">
        <w:rPr>
          <w:rFonts w:ascii="Cambria" w:hAnsi="Cambria" w:cs="Times New Roman"/>
          <w:i/>
          <w:iCs/>
          <w:noProof w:val="0"/>
        </w:rPr>
        <w:t>Đoàn nghỉ đêm &amp; ăn sáng trên máy bay.</w:t>
      </w:r>
    </w:p>
    <w:p w14:paraId="5739B83A" w14:textId="77777777" w:rsidR="00034F3B" w:rsidRPr="00034F3B" w:rsidRDefault="00034F3B" w:rsidP="00034F3B">
      <w:pPr>
        <w:tabs>
          <w:tab w:val="left" w:pos="567"/>
        </w:tabs>
        <w:spacing w:line="360" w:lineRule="auto"/>
        <w:ind w:right="57"/>
        <w:jc w:val="both"/>
        <w:rPr>
          <w:rFonts w:ascii="Cambria" w:hAnsi="Cambria" w:cs="Times New Roman"/>
          <w:i/>
          <w:iCs/>
          <w:noProof w:val="0"/>
          <w:lang w:val="vi-VN"/>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701"/>
        <w:gridCol w:w="8505"/>
      </w:tblGrid>
      <w:tr w:rsidR="00034F3B" w:rsidRPr="00034F3B" w14:paraId="479082F8" w14:textId="77777777" w:rsidTr="00034F3B">
        <w:trPr>
          <w:trHeight w:val="546"/>
        </w:trPr>
        <w:tc>
          <w:tcPr>
            <w:tcW w:w="1701" w:type="dxa"/>
            <w:shd w:val="clear" w:color="auto" w:fill="C00000"/>
            <w:vAlign w:val="center"/>
          </w:tcPr>
          <w:p w14:paraId="5C5D6010"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rPr>
              <w:t>NGÀY 2:</w:t>
            </w:r>
          </w:p>
        </w:tc>
        <w:tc>
          <w:tcPr>
            <w:tcW w:w="8505" w:type="dxa"/>
            <w:shd w:val="clear" w:color="auto" w:fill="C00000"/>
            <w:vAlign w:val="center"/>
          </w:tcPr>
          <w:p w14:paraId="053B1B3C"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lang w:eastAsia="vi-VN"/>
              </w:rPr>
              <w:t xml:space="preserve">NAGOYA </w:t>
            </w:r>
            <w:r w:rsidR="00034F3B" w:rsidRPr="00034F3B">
              <w:rPr>
                <w:rFonts w:ascii="Cambria" w:hAnsi="Cambria" w:cs="Times New Roman"/>
                <w:b/>
                <w:noProof w:val="0"/>
                <w:lang w:eastAsia="vi-VN"/>
              </w:rPr>
              <w:t>CITY</w:t>
            </w:r>
            <w:r w:rsidR="00034F3B" w:rsidRPr="00034F3B">
              <w:rPr>
                <w:rFonts w:ascii="Cambria" w:hAnsi="Cambria" w:cs="Times New Roman"/>
                <w:b/>
                <w:noProof w:val="0"/>
                <w:lang w:val="vi-VN" w:eastAsia="vi-VN"/>
              </w:rPr>
              <w:t xml:space="preserve"> TOUR</w:t>
            </w:r>
            <w:r w:rsidRPr="00034F3B">
              <w:rPr>
                <w:rFonts w:ascii="Cambria" w:hAnsi="Cambria" w:cs="Times New Roman"/>
                <w:b/>
                <w:noProof w:val="0"/>
                <w:lang w:eastAsia="vi-VN"/>
              </w:rPr>
              <w:t xml:space="preserve">                     (-/T/C</w:t>
            </w:r>
            <w:r w:rsidRPr="00034F3B">
              <w:rPr>
                <w:rFonts w:ascii="Cambria" w:hAnsi="Cambria" w:cs="Times New Roman"/>
                <w:b/>
                <w:noProof w:val="0"/>
              </w:rPr>
              <w:t>)</w:t>
            </w:r>
            <w:r w:rsidRPr="00034F3B">
              <w:rPr>
                <w:rFonts w:ascii="Cambria" w:hAnsi="Cambria" w:cs="Times New Roman"/>
                <w:b/>
                <w:noProof w:val="0"/>
                <w:lang w:eastAsia="vi-VN"/>
              </w:rPr>
              <w:t xml:space="preserve">          </w:t>
            </w:r>
          </w:p>
        </w:tc>
      </w:tr>
    </w:tbl>
    <w:tbl>
      <w:tblPr>
        <w:tblStyle w:val="TableGrid"/>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6"/>
      </w:tblGrid>
      <w:tr w:rsidR="00034F3B" w:rsidRPr="00034F3B" w14:paraId="491DD5E6" w14:textId="77777777" w:rsidTr="00034F3B">
        <w:trPr>
          <w:trHeight w:val="2405"/>
        </w:trPr>
        <w:tc>
          <w:tcPr>
            <w:tcW w:w="10306" w:type="dxa"/>
          </w:tcPr>
          <w:p w14:paraId="0DFD4A73" w14:textId="77777777" w:rsidR="00034F3B" w:rsidRPr="00034F3B" w:rsidRDefault="00034F3B" w:rsidP="00034F3B">
            <w:pPr>
              <w:tabs>
                <w:tab w:val="left" w:pos="567"/>
              </w:tabs>
              <w:spacing w:line="360" w:lineRule="auto"/>
              <w:ind w:left="57" w:right="57"/>
              <w:jc w:val="both"/>
              <w:rPr>
                <w:rFonts w:ascii="Cambria" w:hAnsi="Cambria" w:cs="Times New Roman"/>
                <w:b/>
                <w:bCs/>
                <w:noProof w:val="0"/>
                <w:lang w:val="vi-VN"/>
              </w:rPr>
            </w:pPr>
            <w:r w:rsidRPr="00034F3B">
              <w:rPr>
                <w:rFonts w:ascii="Cambria" w:hAnsi="Cambria"/>
              </w:rPr>
              <w:drawing>
                <wp:anchor distT="0" distB="0" distL="114300" distR="114300" simplePos="0" relativeHeight="251683840" behindDoc="0" locked="0" layoutInCell="1" allowOverlap="1" wp14:anchorId="01DCE0D3" wp14:editId="11A99E5A">
                  <wp:simplePos x="0" y="0"/>
                  <wp:positionH relativeFrom="margin">
                    <wp:posOffset>-67310</wp:posOffset>
                  </wp:positionH>
                  <wp:positionV relativeFrom="margin">
                    <wp:posOffset>73660</wp:posOffset>
                  </wp:positionV>
                  <wp:extent cx="2045335" cy="1381760"/>
                  <wp:effectExtent l="0" t="0" r="0" b="2540"/>
                  <wp:wrapSquare wrapText="bothSides"/>
                  <wp:docPr id="1308595626" name="Picture 2" descr="Cung điện Honmaru tại lâu đài Nagoya sẽ giúp bạn tận hưởng những phút giây của cuộc sống vương giả một cách chân thật.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ng điện Honmaru tại lâu đài Nagoya sẽ giúp bạn tận hưởng những phút giây của cuộc sống vương giả một cách chân thật. @shutter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33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drawing>
                <wp:anchor distT="0" distB="0" distL="114300" distR="114300" simplePos="0" relativeHeight="251684864" behindDoc="0" locked="0" layoutInCell="1" allowOverlap="1" wp14:anchorId="332C8FCE" wp14:editId="4F95A9A7">
                  <wp:simplePos x="0" y="0"/>
                  <wp:positionH relativeFrom="margin">
                    <wp:posOffset>2081530</wp:posOffset>
                  </wp:positionH>
                  <wp:positionV relativeFrom="margin">
                    <wp:posOffset>73660</wp:posOffset>
                  </wp:positionV>
                  <wp:extent cx="2059305" cy="1385570"/>
                  <wp:effectExtent l="0" t="0" r="0" b="0"/>
                  <wp:wrapSquare wrapText="bothSides"/>
                  <wp:docPr id="2082642222" name="Picture 1" descr="Ngôi đền cổ Atsuta Jingu vừa có thể mang đến cho bạn không gian trong trẻo để tự chữa lành cho tâm hồn của mình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đền cổ Atsuta Jingu vừa có thể mang đến cho bạn không gian trong trẻo để tự chữa lành cho tâm hồn của mình @shutter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9305"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drawing>
                <wp:anchor distT="0" distB="0" distL="114300" distR="114300" simplePos="0" relativeHeight="251685888" behindDoc="0" locked="0" layoutInCell="1" allowOverlap="1" wp14:anchorId="3B9A4103" wp14:editId="27BCE5A9">
                  <wp:simplePos x="0" y="0"/>
                  <wp:positionH relativeFrom="margin">
                    <wp:posOffset>4236085</wp:posOffset>
                  </wp:positionH>
                  <wp:positionV relativeFrom="margin">
                    <wp:posOffset>73660</wp:posOffset>
                  </wp:positionV>
                  <wp:extent cx="2199640" cy="1385570"/>
                  <wp:effectExtent l="0" t="0" r="0" b="0"/>
                  <wp:wrapSquare wrapText="bothSides"/>
                  <wp:docPr id="1063858715" name="Picture 3" descr="Chỉ cần đến tòa tháp truyền hình là những điều đẹp nhất của thành phố lớn thứ ba Nhật Bản sẽ thu lại trong tầm mắt của bạ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ỉ cần đến tòa tháp truyền hình là những điều đẹp nhất của thành phố lớn thứ ba Nhật Bản sẽ thu lại trong tầm mắt của bạn @shutter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A3B445" w14:textId="77777777" w:rsidR="00034F3B" w:rsidRPr="00034F3B" w:rsidRDefault="00D636DE" w:rsidP="00034F3B">
      <w:pPr>
        <w:tabs>
          <w:tab w:val="left" w:pos="567"/>
        </w:tabs>
        <w:spacing w:line="360" w:lineRule="auto"/>
        <w:ind w:left="57" w:right="57"/>
        <w:jc w:val="both"/>
        <w:rPr>
          <w:rFonts w:ascii="Cambria" w:hAnsi="Cambria" w:cs="Times New Roman"/>
          <w:noProof w:val="0"/>
          <w:lang w:val="vi-VN"/>
        </w:rPr>
      </w:pPr>
      <w:r w:rsidRPr="00034F3B">
        <w:rPr>
          <w:rFonts w:ascii="Cambria" w:hAnsi="Cambria" w:cs="Times New Roman"/>
          <w:b/>
          <w:bCs/>
          <w:noProof w:val="0"/>
          <w:lang w:val="vi-VN"/>
        </w:rPr>
        <w:t>0</w:t>
      </w:r>
      <w:r w:rsidRPr="00034F3B">
        <w:rPr>
          <w:rFonts w:ascii="Cambria" w:hAnsi="Cambria" w:cs="Times New Roman"/>
          <w:b/>
          <w:bCs/>
          <w:noProof w:val="0"/>
        </w:rPr>
        <w:t>7</w:t>
      </w:r>
      <w:r w:rsidRPr="00034F3B">
        <w:rPr>
          <w:rFonts w:ascii="Cambria" w:hAnsi="Cambria" w:cs="Times New Roman"/>
          <w:b/>
          <w:bCs/>
          <w:noProof w:val="0"/>
          <w:lang w:val="vi-VN"/>
        </w:rPr>
        <w:t>h</w:t>
      </w:r>
      <w:r w:rsidRPr="00034F3B">
        <w:rPr>
          <w:rFonts w:ascii="Cambria" w:hAnsi="Cambria" w:cs="Times New Roman"/>
          <w:b/>
          <w:bCs/>
          <w:noProof w:val="0"/>
        </w:rPr>
        <w:t xml:space="preserve">30 </w:t>
      </w:r>
      <w:r w:rsidRPr="00034F3B">
        <w:rPr>
          <w:rFonts w:ascii="Cambria" w:hAnsi="Cambria" w:cs="Times New Roman"/>
          <w:b/>
          <w:bCs/>
          <w:noProof w:val="0"/>
          <w:lang w:val="vi-VN"/>
        </w:rPr>
        <w:t>t</w:t>
      </w:r>
      <w:r w:rsidRPr="00034F3B">
        <w:rPr>
          <w:rFonts w:ascii="Cambria" w:hAnsi="Cambria" w:cs="Times New Roman"/>
          <w:b/>
          <w:bCs/>
          <w:noProof w:val="0"/>
        </w:rPr>
        <w:t>ới sân bay</w:t>
      </w:r>
      <w:r w:rsidRPr="00034F3B">
        <w:rPr>
          <w:rFonts w:ascii="Cambria" w:hAnsi="Cambria" w:cs="Times New Roman"/>
          <w:b/>
          <w:bCs/>
          <w:noProof w:val="0"/>
          <w:lang w:val="vi-VN"/>
        </w:rPr>
        <w:t xml:space="preserve"> Nagoya</w:t>
      </w:r>
      <w:r w:rsidRPr="00034F3B">
        <w:rPr>
          <w:rFonts w:ascii="Cambria" w:hAnsi="Cambria" w:cs="Times New Roman"/>
          <w:noProof w:val="0"/>
          <w:lang w:val="vi-VN"/>
        </w:rPr>
        <w:t>. Đoàn làm thủ tục nhập cảnh &amp; khởi hành đi tham quan:</w:t>
      </w:r>
    </w:p>
    <w:p w14:paraId="5B477B21" w14:textId="77777777" w:rsidR="00034F3B" w:rsidRPr="00034F3B" w:rsidRDefault="00034F3B">
      <w:pPr>
        <w:pStyle w:val="ListParagraph"/>
        <w:numPr>
          <w:ilvl w:val="0"/>
          <w:numId w:val="15"/>
        </w:numPr>
        <w:tabs>
          <w:tab w:val="left" w:pos="426"/>
        </w:tabs>
        <w:spacing w:line="360" w:lineRule="auto"/>
        <w:ind w:left="57" w:right="57" w:firstLine="0"/>
        <w:jc w:val="both"/>
        <w:rPr>
          <w:rFonts w:ascii="Cambria" w:hAnsi="Cambria" w:cs="Times New Roman"/>
          <w:noProof w:val="0"/>
          <w:lang w:val="vi-VN"/>
        </w:rPr>
      </w:pPr>
      <w:r w:rsidRPr="00034F3B">
        <w:rPr>
          <w:rFonts w:ascii="Cambria" w:hAnsi="Cambria" w:cs="Segoe UI"/>
          <w:b/>
          <w:bCs/>
          <w:color w:val="EE0000"/>
        </w:rPr>
        <w:t>Lâu đài Nagoya</w:t>
      </w:r>
      <w:r w:rsidRPr="00034F3B">
        <w:rPr>
          <w:rFonts w:ascii="Cambria" w:hAnsi="Cambria" w:cs="Segoe UI"/>
          <w:b/>
          <w:bCs/>
          <w:color w:val="EE0000"/>
          <w:lang w:val="vi-VN"/>
        </w:rPr>
        <w:t>:</w:t>
      </w:r>
      <w:r w:rsidRPr="00034F3B">
        <w:rPr>
          <w:rFonts w:ascii="Cambria" w:hAnsi="Cambria" w:cs="Segoe UI"/>
          <w:color w:val="EE0000"/>
        </w:rPr>
        <w:t xml:space="preserve"> </w:t>
      </w:r>
      <w:r w:rsidRPr="00034F3B">
        <w:rPr>
          <w:rFonts w:ascii="Cambria" w:hAnsi="Cambria" w:cs="Segoe UI"/>
          <w:color w:val="333333"/>
        </w:rPr>
        <w:t xml:space="preserve">Là một công trình cổ ra đời từ năm 1610, do vị tướng quân Tokugawa Ieyasu xây dựng cho con trai của mình. Dù đã từng bị thiêu rụi vào năm 1945, sau đó được xây dựng lại nhưng lâu đài này vẫn giữ được hồn riêng và trở thành </w:t>
      </w:r>
      <w:r w:rsidRPr="00034F3B">
        <w:rPr>
          <w:rStyle w:val="Strong"/>
          <w:rFonts w:ascii="Cambria" w:hAnsi="Cambria" w:cs="Segoe UI"/>
          <w:color w:val="333333"/>
          <w:bdr w:val="none" w:sz="0" w:space="0" w:color="auto" w:frame="1"/>
        </w:rPr>
        <w:t>địa điểm check-in Nagoya</w:t>
      </w:r>
      <w:r w:rsidRPr="00034F3B">
        <w:rPr>
          <w:rFonts w:ascii="Cambria" w:hAnsi="Cambria" w:cs="Segoe UI"/>
          <w:color w:val="333333"/>
        </w:rPr>
        <w:t xml:space="preserve"> được nhiều du khách yêu thích.</w:t>
      </w:r>
    </w:p>
    <w:p w14:paraId="604B8671" w14:textId="77777777" w:rsidR="00034F3B" w:rsidRPr="00034F3B" w:rsidRDefault="00034F3B">
      <w:pPr>
        <w:pStyle w:val="ListParagraph"/>
        <w:numPr>
          <w:ilvl w:val="0"/>
          <w:numId w:val="15"/>
        </w:numPr>
        <w:tabs>
          <w:tab w:val="left" w:pos="426"/>
        </w:tabs>
        <w:spacing w:line="360" w:lineRule="auto"/>
        <w:ind w:left="57" w:right="57" w:firstLine="0"/>
        <w:jc w:val="both"/>
        <w:rPr>
          <w:rFonts w:ascii="Cambria" w:hAnsi="Cambria" w:cs="Times New Roman"/>
          <w:noProof w:val="0"/>
          <w:lang w:val="vi-VN"/>
        </w:rPr>
      </w:pPr>
      <w:r w:rsidRPr="00034F3B">
        <w:rPr>
          <w:rFonts w:ascii="Cambria" w:hAnsi="Cambria" w:cs="Segoe UI"/>
          <w:b/>
          <w:bCs/>
          <w:color w:val="EE0000"/>
        </w:rPr>
        <w:t>Ngôi đền cổ Atsuta Jingu</w:t>
      </w:r>
      <w:r w:rsidRPr="00034F3B">
        <w:rPr>
          <w:rFonts w:ascii="Cambria" w:hAnsi="Cambria" w:cs="Segoe UI"/>
          <w:color w:val="333333"/>
          <w:lang w:val="vi-VN"/>
        </w:rPr>
        <w:t>:</w:t>
      </w:r>
      <w:r w:rsidRPr="00034F3B">
        <w:rPr>
          <w:rFonts w:ascii="Cambria" w:hAnsi="Cambria" w:cs="Segoe UI"/>
          <w:color w:val="333333"/>
        </w:rPr>
        <w:t xml:space="preserve"> với lịch sử hơn 1900 năm sẽ là điểm đến tiếp theo giúp cho chuyến đi của bạn thêm phần ý nghĩa và đặc biệt hơn. Tại khuôn viên của đền, bạn sẽ được hít thở không khí trong lành và tận hưởng giây phút cực kỳ thư giãn.</w:t>
      </w:r>
      <w:r w:rsidRPr="00034F3B">
        <w:rPr>
          <w:rFonts w:ascii="Cambria" w:hAnsi="Cambria"/>
        </w:rPr>
        <w:t xml:space="preserve"> </w:t>
      </w:r>
      <w:r w:rsidRPr="00034F3B">
        <w:rPr>
          <w:rFonts w:ascii="Cambria" w:hAnsi="Cambria"/>
        </w:rPr>
        <w:fldChar w:fldCharType="begin"/>
      </w:r>
      <w:r w:rsidRPr="00034F3B">
        <w:rPr>
          <w:rFonts w:ascii="Cambria" w:hAnsi="Cambria"/>
        </w:rPr>
        <w:instrText xml:space="preserve"> INCLUDEPICTURE "https://ik.imagekit.io/tvlk/blog/2022/11/dia-diem-du-lich-nagoya-6.jpg?tr=q-70,c-at_max,w-1000,h-600" \* MERGEFORMATINET </w:instrText>
      </w:r>
      <w:r w:rsidR="00C75271">
        <w:rPr>
          <w:rFonts w:ascii="Cambria" w:hAnsi="Cambria"/>
        </w:rPr>
        <w:fldChar w:fldCharType="separate"/>
      </w:r>
      <w:r w:rsidRPr="00034F3B">
        <w:rPr>
          <w:rFonts w:ascii="Cambria" w:hAnsi="Cambria"/>
        </w:rPr>
        <w:fldChar w:fldCharType="end"/>
      </w:r>
    </w:p>
    <w:p w14:paraId="4C7174A4"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b/>
          <w:bCs/>
          <w:noProof w:val="0"/>
          <w:lang w:val="vi-VN"/>
        </w:rPr>
      </w:pPr>
      <w:r w:rsidRPr="00034F3B">
        <w:rPr>
          <w:rFonts w:ascii="Cambria" w:hAnsi="Cambria" w:cs="Times New Roman"/>
          <w:b/>
          <w:bCs/>
          <w:lang w:val="fr-FR"/>
        </w:rPr>
        <w:t>Trưa</w:t>
      </w:r>
      <w:r w:rsidRPr="00034F3B">
        <w:rPr>
          <w:rFonts w:ascii="Cambria" w:hAnsi="Cambria" w:cs="Times New Roman"/>
          <w:b/>
          <w:bCs/>
          <w:lang w:val="vi-VN"/>
        </w:rPr>
        <w:t xml:space="preserve">: </w:t>
      </w:r>
      <w:r w:rsidRPr="00034F3B">
        <w:rPr>
          <w:rFonts w:ascii="Cambria" w:hAnsi="Cambria" w:cs="Times New Roman"/>
          <w:b/>
          <w:bCs/>
          <w:lang w:val="fr-FR"/>
        </w:rPr>
        <w:t>Ăn</w:t>
      </w:r>
      <w:r w:rsidRPr="00034F3B">
        <w:rPr>
          <w:rFonts w:ascii="Cambria" w:hAnsi="Cambria" w:cs="Times New Roman"/>
          <w:b/>
          <w:bCs/>
          <w:lang w:val="vi-VN"/>
        </w:rPr>
        <w:t xml:space="preserve"> trưa tại nhà hàng địa phương </w:t>
      </w:r>
    </w:p>
    <w:p w14:paraId="37949E61" w14:textId="77777777" w:rsidR="00034F3B" w:rsidRPr="00034F3B" w:rsidRDefault="00034F3B">
      <w:pPr>
        <w:pStyle w:val="ListParagraph"/>
        <w:numPr>
          <w:ilvl w:val="0"/>
          <w:numId w:val="15"/>
        </w:numPr>
        <w:tabs>
          <w:tab w:val="left" w:pos="426"/>
        </w:tabs>
        <w:spacing w:line="360" w:lineRule="auto"/>
        <w:ind w:left="57" w:right="57" w:firstLine="0"/>
        <w:jc w:val="both"/>
        <w:rPr>
          <w:rFonts w:ascii="Cambria" w:hAnsi="Cambria" w:cs="Times New Roman"/>
          <w:noProof w:val="0"/>
          <w:lang w:val="vi-VN"/>
        </w:rPr>
      </w:pPr>
      <w:r w:rsidRPr="00034F3B">
        <w:rPr>
          <w:rFonts w:ascii="Cambria" w:hAnsi="Cambria" w:cs="Segoe UI"/>
          <w:b/>
          <w:bCs/>
          <w:color w:val="EE0000"/>
        </w:rPr>
        <w:t>Tháp</w:t>
      </w:r>
      <w:r w:rsidRPr="00034F3B">
        <w:rPr>
          <w:rFonts w:ascii="Cambria" w:hAnsi="Cambria" w:cs="Segoe UI"/>
          <w:b/>
          <w:bCs/>
          <w:color w:val="EE0000"/>
          <w:lang w:val="vi-VN"/>
        </w:rPr>
        <w:t xml:space="preserve"> Truyền hình Nagoya</w:t>
      </w:r>
      <w:r w:rsidRPr="00034F3B">
        <w:rPr>
          <w:rFonts w:ascii="Cambria" w:hAnsi="Cambria" w:cs="Segoe UI"/>
          <w:color w:val="333333"/>
          <w:lang w:val="vi-VN"/>
        </w:rPr>
        <w:t xml:space="preserve">: </w:t>
      </w:r>
      <w:r w:rsidRPr="00034F3B">
        <w:rPr>
          <w:rFonts w:ascii="Cambria" w:hAnsi="Cambria" w:cs="Segoe UI"/>
          <w:color w:val="333333"/>
        </w:rPr>
        <w:t xml:space="preserve">Như một biểu tượng của thành phố, từ xa xa bạn đã có thể thấy một tòa tháp đứng sừng sững giữa trung tâm. Đây cũng là tòa tháp truyền hình đầu tiên của Nhật. Khi đến với </w:t>
      </w:r>
      <w:r w:rsidRPr="00034F3B">
        <w:rPr>
          <w:rStyle w:val="Strong"/>
          <w:rFonts w:ascii="Cambria" w:hAnsi="Cambria" w:cs="Segoe UI"/>
          <w:color w:val="333333"/>
          <w:bdr w:val="none" w:sz="0" w:space="0" w:color="auto" w:frame="1"/>
        </w:rPr>
        <w:t>địa điểm du lịch Nagoya</w:t>
      </w:r>
      <w:r w:rsidRPr="00034F3B">
        <w:rPr>
          <w:rFonts w:ascii="Cambria" w:hAnsi="Cambria" w:cs="Segoe UI"/>
          <w:color w:val="333333"/>
        </w:rPr>
        <w:t xml:space="preserve"> nổi tiếng này, bạn có thể đứng ở với độ cao 100m để ngắm nhìn toàn cảnh vẻ đẹp hiện đại thành phố.</w:t>
      </w:r>
      <w:r w:rsidRPr="00034F3B">
        <w:rPr>
          <w:rFonts w:ascii="Cambria" w:hAnsi="Cambria"/>
        </w:rPr>
        <w:fldChar w:fldCharType="begin"/>
      </w:r>
      <w:r w:rsidRPr="00034F3B">
        <w:rPr>
          <w:rFonts w:ascii="Cambria" w:hAnsi="Cambria"/>
        </w:rPr>
        <w:instrText xml:space="preserve"> INCLUDEPICTURE "https://ik.imagekit.io/tvlk/blog/2022/11/dia-diem-du-lich-nagoya-7.jpg?tr=q-70,c-at_max,w-1000,h-600" \* MERGEFORMATINET </w:instrText>
      </w:r>
      <w:r w:rsidR="00C75271">
        <w:rPr>
          <w:rFonts w:ascii="Cambria" w:hAnsi="Cambria"/>
        </w:rPr>
        <w:fldChar w:fldCharType="separate"/>
      </w:r>
      <w:r w:rsidRPr="00034F3B">
        <w:rPr>
          <w:rFonts w:ascii="Cambria" w:hAnsi="Cambria"/>
        </w:rPr>
        <w:fldChar w:fldCharType="end"/>
      </w:r>
    </w:p>
    <w:p w14:paraId="5B8CD12B" w14:textId="77777777" w:rsidR="00034F3B" w:rsidRPr="00034F3B" w:rsidRDefault="00034F3B">
      <w:pPr>
        <w:pStyle w:val="ListParagraph"/>
        <w:numPr>
          <w:ilvl w:val="0"/>
          <w:numId w:val="15"/>
        </w:numPr>
        <w:tabs>
          <w:tab w:val="left" w:pos="426"/>
        </w:tabs>
        <w:spacing w:line="360" w:lineRule="auto"/>
        <w:ind w:left="57" w:right="57" w:firstLine="0"/>
        <w:jc w:val="both"/>
        <w:rPr>
          <w:rFonts w:ascii="Cambria" w:hAnsi="Cambria" w:cs="Segoe UI"/>
          <w:color w:val="333333"/>
          <w:lang w:val="vi-VN"/>
        </w:rPr>
      </w:pPr>
      <w:r w:rsidRPr="00034F3B">
        <w:rPr>
          <w:rFonts w:ascii="Cambria" w:hAnsi="Cambria" w:cs="Segoe UI"/>
          <w:b/>
          <w:bCs/>
          <w:color w:val="EE0000"/>
        </w:rPr>
        <w:t>Hisaya- Odori</w:t>
      </w:r>
      <w:r w:rsidRPr="00034F3B">
        <w:rPr>
          <w:rFonts w:ascii="Cambria" w:hAnsi="Cambria" w:cs="Segoe UI"/>
          <w:b/>
          <w:bCs/>
          <w:color w:val="333333"/>
          <w:lang w:val="vi-VN"/>
        </w:rPr>
        <w:t>:</w:t>
      </w:r>
      <w:r w:rsidRPr="00034F3B">
        <w:rPr>
          <w:rFonts w:ascii="Cambria" w:hAnsi="Cambria" w:cs="Segoe UI"/>
          <w:color w:val="333333"/>
          <w:lang w:val="vi-VN"/>
        </w:rPr>
        <w:t xml:space="preserve"> </w:t>
      </w:r>
      <w:r w:rsidRPr="00034F3B">
        <w:rPr>
          <w:rFonts w:ascii="Cambria" w:hAnsi="Cambria" w:cs="Segoe UI"/>
          <w:color w:val="333333"/>
        </w:rPr>
        <w:t xml:space="preserve">Một nơi để mua sắm, thư giãn thì có thể đến công viên Hisaya- Odori. Tại đây có những cửa hàng được xem là hình thành đầu tiên ở Nhật và cực kỳ nổi tiếng. Công viên vốn là nơi để </w:t>
      </w:r>
      <w:r w:rsidRPr="00034F3B">
        <w:rPr>
          <w:rFonts w:ascii="Cambria" w:hAnsi="Cambria" w:cs="Segoe UI"/>
          <w:color w:val="333333"/>
        </w:rPr>
        <w:lastRenderedPageBreak/>
        <w:t>người dân địa phương thư giãn hàng ngày thế nên bạn có thể tin tưởng địa điểm này sẽ giúp bạn đánh bay những áp lực hằng ngày nhé.</w:t>
      </w:r>
    </w:p>
    <w:p w14:paraId="444147F8"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b/>
          <w:bCs/>
          <w:noProof w:val="0"/>
          <w:lang w:val="fr-FR"/>
        </w:rPr>
        <w:t xml:space="preserve">TỐI : </w:t>
      </w:r>
      <w:r w:rsidRPr="00034F3B">
        <w:rPr>
          <w:rFonts w:ascii="Cambria" w:hAnsi="Cambria" w:cs="Times New Roman"/>
          <w:noProof w:val="0"/>
          <w:lang w:val="fr-FR"/>
        </w:rPr>
        <w:t>Quý khách dùng cơm tối tại nhà hàng. Về khách sạn nhận phòng và nghỉ ngơi.</w:t>
      </w:r>
      <w:r w:rsidRPr="00034F3B">
        <w:rPr>
          <w:rFonts w:ascii="Cambria" w:hAnsi="Cambria" w:cs="Times New Roman"/>
          <w:noProof w:val="0"/>
          <w:lang w:val="vi-VN"/>
        </w:rPr>
        <w:t xml:space="preserve"> </w:t>
      </w:r>
      <w:r w:rsidRPr="00034F3B">
        <w:rPr>
          <w:rFonts w:ascii="Cambria" w:hAnsi="Cambria" w:cs="Times New Roman"/>
          <w:b/>
          <w:bCs/>
          <w:i/>
          <w:iCs/>
          <w:noProof w:val="0"/>
          <w:lang w:val="fr-FR"/>
        </w:rPr>
        <w:t>Nghỉ đêm ở khách sạn Nagoya</w:t>
      </w:r>
      <w:r w:rsidRPr="00034F3B">
        <w:rPr>
          <w:rFonts w:ascii="Cambria" w:hAnsi="Cambria" w:cs="Times New Roman"/>
          <w:b/>
          <w:bCs/>
          <w:i/>
          <w:iCs/>
          <w:noProof w:val="0"/>
          <w:lang w:val="vi-VN"/>
        </w:rPr>
        <w:t>.</w:t>
      </w:r>
    </w:p>
    <w:p w14:paraId="1772DDC5"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noProof w:val="0"/>
          <w:lang w:val="vi-VN"/>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843"/>
        <w:gridCol w:w="8505"/>
      </w:tblGrid>
      <w:tr w:rsidR="00034F3B" w:rsidRPr="00034F3B" w14:paraId="4D19066A" w14:textId="77777777" w:rsidTr="00034F3B">
        <w:trPr>
          <w:trHeight w:val="387"/>
        </w:trPr>
        <w:tc>
          <w:tcPr>
            <w:tcW w:w="1843" w:type="dxa"/>
            <w:shd w:val="clear" w:color="auto" w:fill="C00000"/>
            <w:vAlign w:val="center"/>
          </w:tcPr>
          <w:p w14:paraId="2CB29EE4" w14:textId="77777777" w:rsidR="00034F3B" w:rsidRPr="00034F3B" w:rsidRDefault="00034F3B" w:rsidP="00034F3B">
            <w:pPr>
              <w:spacing w:line="360" w:lineRule="auto"/>
              <w:ind w:left="57" w:right="57"/>
              <w:jc w:val="both"/>
              <w:rPr>
                <w:rFonts w:ascii="Cambria" w:hAnsi="Cambria" w:cs="Times New Roman"/>
                <w:b/>
                <w:noProof w:val="0"/>
              </w:rPr>
            </w:pPr>
            <w:r w:rsidRPr="00034F3B">
              <w:rPr>
                <w:rFonts w:ascii="Cambria" w:hAnsi="Cambria" w:cs="Times New Roman"/>
                <w:b/>
                <w:noProof w:val="0"/>
              </w:rPr>
              <w:t>NGÀY 2:</w:t>
            </w:r>
          </w:p>
        </w:tc>
        <w:tc>
          <w:tcPr>
            <w:tcW w:w="8505" w:type="dxa"/>
            <w:shd w:val="clear" w:color="auto" w:fill="C00000"/>
            <w:vAlign w:val="center"/>
          </w:tcPr>
          <w:p w14:paraId="5B865FE0" w14:textId="77777777" w:rsidR="00034F3B" w:rsidRPr="00034F3B" w:rsidRDefault="00034F3B" w:rsidP="00034F3B">
            <w:pPr>
              <w:spacing w:line="360" w:lineRule="auto"/>
              <w:ind w:left="57" w:right="57"/>
              <w:jc w:val="both"/>
              <w:rPr>
                <w:rFonts w:ascii="Cambria" w:hAnsi="Cambria" w:cs="Times New Roman"/>
                <w:b/>
                <w:noProof w:val="0"/>
              </w:rPr>
            </w:pPr>
            <w:r w:rsidRPr="00034F3B">
              <w:rPr>
                <w:rFonts w:ascii="Cambria" w:hAnsi="Cambria" w:cs="Times New Roman"/>
                <w:b/>
                <w:noProof w:val="0"/>
                <w:lang w:eastAsia="vi-VN"/>
              </w:rPr>
              <w:t>NAGOYA</w:t>
            </w:r>
            <w:r w:rsidRPr="00034F3B">
              <w:rPr>
                <w:rFonts w:ascii="Cambria" w:hAnsi="Cambria" w:cs="Times New Roman"/>
                <w:b/>
                <w:noProof w:val="0"/>
                <w:lang w:val="vi-VN" w:eastAsia="vi-VN"/>
              </w:rPr>
              <w:t xml:space="preserve"> – GIFU - TAKAYAMA</w:t>
            </w:r>
            <w:r w:rsidRPr="00034F3B">
              <w:rPr>
                <w:rFonts w:ascii="Cambria" w:hAnsi="Cambria" w:cs="Times New Roman"/>
                <w:b/>
                <w:noProof w:val="0"/>
                <w:lang w:eastAsia="vi-VN"/>
              </w:rPr>
              <w:t xml:space="preserve"> </w:t>
            </w:r>
            <w:r>
              <w:rPr>
                <w:rFonts w:ascii="Cambria" w:hAnsi="Cambria" w:cs="Times New Roman"/>
                <w:b/>
                <w:noProof w:val="0"/>
                <w:lang w:val="vi-VN" w:eastAsia="vi-VN"/>
              </w:rPr>
              <w:t xml:space="preserve">                         </w:t>
            </w:r>
            <w:r w:rsidRPr="00034F3B">
              <w:rPr>
                <w:rFonts w:ascii="Cambria" w:hAnsi="Cambria" w:cs="Times New Roman"/>
                <w:b/>
                <w:noProof w:val="0"/>
                <w:lang w:eastAsia="vi-VN"/>
              </w:rPr>
              <w:t>(-/T/C</w:t>
            </w:r>
            <w:r w:rsidRPr="00034F3B">
              <w:rPr>
                <w:rFonts w:ascii="Cambria" w:hAnsi="Cambria" w:cs="Times New Roman"/>
                <w:b/>
                <w:noProof w:val="0"/>
              </w:rPr>
              <w:t>)</w:t>
            </w:r>
            <w:r w:rsidRPr="00034F3B">
              <w:rPr>
                <w:rFonts w:ascii="Cambria" w:hAnsi="Cambria" w:cs="Times New Roman"/>
                <w:b/>
                <w:noProof w:val="0"/>
                <w:lang w:eastAsia="vi-VN"/>
              </w:rPr>
              <w:t xml:space="preserve">          </w:t>
            </w:r>
          </w:p>
        </w:tc>
      </w:tr>
    </w:tbl>
    <w:tbl>
      <w:tblPr>
        <w:tblStyle w:val="TableGrid"/>
        <w:tblpPr w:leftFromText="180" w:rightFromText="180"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034F3B" w:rsidRPr="00034F3B" w14:paraId="3726CBBE" w14:textId="77777777" w:rsidTr="00034F3B">
        <w:tc>
          <w:tcPr>
            <w:tcW w:w="10338" w:type="dxa"/>
          </w:tcPr>
          <w:p w14:paraId="5417FBE1" w14:textId="77777777" w:rsidR="00034F3B" w:rsidRPr="00034F3B" w:rsidRDefault="00034F3B" w:rsidP="00034F3B">
            <w:pPr>
              <w:tabs>
                <w:tab w:val="left" w:pos="567"/>
              </w:tabs>
              <w:spacing w:line="360" w:lineRule="auto"/>
              <w:ind w:left="57" w:right="57"/>
              <w:jc w:val="both"/>
              <w:rPr>
                <w:rFonts w:ascii="Cambria" w:hAnsi="Cambria" w:cs="Times New Roman"/>
                <w:b/>
                <w:bCs/>
                <w:noProof w:val="0"/>
                <w:lang w:val="vi-VN"/>
              </w:rPr>
            </w:pPr>
            <w:r w:rsidRPr="00034F3B">
              <w:rPr>
                <w:rFonts w:ascii="Cambria" w:hAnsi="Cambria"/>
                <w:lang w:eastAsia="ja-JP"/>
              </w:rPr>
              <w:drawing>
                <wp:anchor distT="0" distB="0" distL="114300" distR="114300" simplePos="0" relativeHeight="251694080" behindDoc="0" locked="0" layoutInCell="1" allowOverlap="1" wp14:anchorId="14C34882" wp14:editId="22C15AFA">
                  <wp:simplePos x="0" y="0"/>
                  <wp:positionH relativeFrom="column">
                    <wp:posOffset>-68572</wp:posOffset>
                  </wp:positionH>
                  <wp:positionV relativeFrom="paragraph">
                    <wp:posOffset>506</wp:posOffset>
                  </wp:positionV>
                  <wp:extent cx="2194287" cy="1597660"/>
                  <wp:effectExtent l="0" t="0" r="3175" b="2540"/>
                  <wp:wrapThrough wrapText="bothSides">
                    <wp:wrapPolygon edited="0">
                      <wp:start x="750" y="0"/>
                      <wp:lineTo x="250" y="515"/>
                      <wp:lineTo x="0" y="1545"/>
                      <wp:lineTo x="0" y="20261"/>
                      <wp:lineTo x="375" y="21291"/>
                      <wp:lineTo x="750" y="21463"/>
                      <wp:lineTo x="20756" y="21463"/>
                      <wp:lineTo x="21131" y="21291"/>
                      <wp:lineTo x="21506" y="20261"/>
                      <wp:lineTo x="21506" y="1545"/>
                      <wp:lineTo x="21256" y="515"/>
                      <wp:lineTo x="20756" y="0"/>
                      <wp:lineTo x="750" y="0"/>
                    </wp:wrapPolygon>
                  </wp:wrapThrough>
                  <wp:docPr id="1699103623" name="Hình ảnh 1" descr="Shirakawa-go &amp; Gokayama - Snow Monkey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rakawa-go &amp; Gokayama - Snow Monkey Reso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5444" cy="15985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34F3B">
              <w:rPr>
                <w:rFonts w:ascii="Cambria" w:hAnsi="Cambria" w:cs="Times New Roman"/>
                <w:b/>
                <w:bCs/>
                <w:lang w:eastAsia="ja-JP"/>
              </w:rPr>
              <w:drawing>
                <wp:anchor distT="0" distB="0" distL="114300" distR="114300" simplePos="0" relativeHeight="251695104" behindDoc="1" locked="0" layoutInCell="1" allowOverlap="1" wp14:anchorId="6ECBE1B0" wp14:editId="1E9E17F9">
                  <wp:simplePos x="0" y="0"/>
                  <wp:positionH relativeFrom="margin">
                    <wp:posOffset>2161540</wp:posOffset>
                  </wp:positionH>
                  <wp:positionV relativeFrom="paragraph">
                    <wp:posOffset>0</wp:posOffset>
                  </wp:positionV>
                  <wp:extent cx="2290445" cy="1588135"/>
                  <wp:effectExtent l="0" t="0" r="0" b="0"/>
                  <wp:wrapThrough wrapText="bothSides">
                    <wp:wrapPolygon edited="0">
                      <wp:start x="719" y="0"/>
                      <wp:lineTo x="240" y="518"/>
                      <wp:lineTo x="0" y="1555"/>
                      <wp:lineTo x="0" y="20210"/>
                      <wp:lineTo x="479" y="21246"/>
                      <wp:lineTo x="719" y="21419"/>
                      <wp:lineTo x="20720" y="21419"/>
                      <wp:lineTo x="20959" y="21246"/>
                      <wp:lineTo x="21438" y="20210"/>
                      <wp:lineTo x="21438" y="1555"/>
                      <wp:lineTo x="21199" y="518"/>
                      <wp:lineTo x="20720" y="0"/>
                      <wp:lineTo x="719" y="0"/>
                    </wp:wrapPolygon>
                  </wp:wrapThrough>
                  <wp:docPr id="1" name="Picture 1" descr="Takayama Old Town - Takayam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ayama Old Town - Takayama Trav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445" cy="158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34F3B">
              <w:rPr>
                <w:rFonts w:ascii="Cambria" w:hAnsi="Cambria"/>
              </w:rPr>
              <w:drawing>
                <wp:anchor distT="0" distB="0" distL="114300" distR="114300" simplePos="0" relativeHeight="251696128" behindDoc="0" locked="0" layoutInCell="1" allowOverlap="1" wp14:anchorId="320A68D3" wp14:editId="5464376D">
                  <wp:simplePos x="0" y="0"/>
                  <wp:positionH relativeFrom="margin">
                    <wp:posOffset>4394835</wp:posOffset>
                  </wp:positionH>
                  <wp:positionV relativeFrom="margin">
                    <wp:posOffset>8890</wp:posOffset>
                  </wp:positionV>
                  <wp:extent cx="2097405" cy="1482090"/>
                  <wp:effectExtent l="0" t="0" r="0" b="3810"/>
                  <wp:wrapSquare wrapText="bothSides"/>
                  <wp:docPr id="1267557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740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6630C2A"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b/>
          <w:bCs/>
          <w:noProof w:val="0"/>
        </w:rPr>
        <w:t>SÁNG:</w:t>
      </w:r>
      <w:r w:rsidRPr="00034F3B">
        <w:rPr>
          <w:rFonts w:ascii="Cambria" w:hAnsi="Cambria" w:cs="Times New Roman"/>
          <w:noProof w:val="0"/>
        </w:rPr>
        <w:t xml:space="preserve"> Đoàn ăn sáng tại khách sạn và làm thủ tục trả phòng,di</w:t>
      </w:r>
      <w:r w:rsidRPr="00034F3B">
        <w:rPr>
          <w:rFonts w:ascii="Cambria" w:hAnsi="Cambria" w:cs="Times New Roman"/>
          <w:noProof w:val="0"/>
          <w:lang w:val="vi-VN"/>
        </w:rPr>
        <w:t xml:space="preserve"> chuyển đến Tokyo </w:t>
      </w:r>
      <w:r w:rsidRPr="00034F3B">
        <w:rPr>
          <w:rFonts w:ascii="Cambria" w:hAnsi="Cambria" w:cs="Times New Roman"/>
          <w:noProof w:val="0"/>
        </w:rPr>
        <w:t>tham quan:</w:t>
      </w:r>
    </w:p>
    <w:p w14:paraId="00D6A6CA" w14:textId="77777777" w:rsidR="00D636DE" w:rsidRPr="00034F3B" w:rsidRDefault="00D636DE">
      <w:pPr>
        <w:pStyle w:val="ListParagraph"/>
        <w:numPr>
          <w:ilvl w:val="0"/>
          <w:numId w:val="14"/>
        </w:numPr>
        <w:tabs>
          <w:tab w:val="left" w:pos="426"/>
        </w:tabs>
        <w:spacing w:line="360" w:lineRule="auto"/>
        <w:ind w:left="57" w:right="57" w:firstLine="0"/>
        <w:jc w:val="both"/>
        <w:rPr>
          <w:rFonts w:ascii="Cambria" w:hAnsi="Cambria" w:cs="Times New Roman"/>
          <w:lang w:val="fr-FR"/>
        </w:rPr>
      </w:pPr>
      <w:r w:rsidRPr="00034F3B">
        <w:rPr>
          <w:rFonts w:ascii="Cambria" w:hAnsi="Cambria" w:cs="Times New Roman"/>
          <w:b/>
          <w:bCs/>
          <w:color w:val="EE0000"/>
          <w:lang w:val="fr-FR"/>
        </w:rPr>
        <w:t>Làng cổ Shirakawago:</w:t>
      </w:r>
      <w:r w:rsidRPr="00034F3B">
        <w:rPr>
          <w:rFonts w:ascii="Cambria" w:hAnsi="Cambria" w:cs="Times New Roman"/>
          <w:color w:val="EE0000"/>
          <w:lang w:val="fr-FR"/>
        </w:rPr>
        <w:t xml:space="preserve"> </w:t>
      </w:r>
      <w:r w:rsidRPr="00034F3B">
        <w:rPr>
          <w:rFonts w:ascii="Cambria" w:hAnsi="Cambria" w:cs="Times New Roman"/>
          <w:lang w:val="fr-FR"/>
        </w:rPr>
        <w:t>Vào năm 1995, Shirakawago được UNESCO công nhận là di sản văn hóa thế giới - là địa điểm du lịch Nhật Bản đặc sắc nhất mà bạn không thể bỏ lỡ</w:t>
      </w:r>
      <w:r w:rsidR="00034F3B" w:rsidRPr="00034F3B">
        <w:rPr>
          <w:rFonts w:ascii="Cambria" w:hAnsi="Cambria" w:cs="Times New Roman"/>
          <w:lang w:val="vi-VN"/>
        </w:rPr>
        <w:t xml:space="preserve"> </w:t>
      </w:r>
      <w:r w:rsidRPr="00034F3B">
        <w:rPr>
          <w:rFonts w:ascii="Cambria" w:hAnsi="Cambria" w:cs="Times New Roman"/>
          <w:lang w:val="fr-FR"/>
        </w:rPr>
        <w:t xml:space="preserve">. Shirakawago là ngôi làng nằm tại miền Trung của tỉnh Gifu. Nơi này được xây dựng với lối kiến trúc cổ Gassho-zukuri đặc trưng. </w:t>
      </w:r>
    </w:p>
    <w:p w14:paraId="45C94CB4" w14:textId="77777777" w:rsidR="00034F3B" w:rsidRPr="00034F3B" w:rsidRDefault="00D636DE"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noProof w:val="0"/>
          <w:lang w:val="fr-FR"/>
        </w:rPr>
        <w:t xml:space="preserve">Quý khách dùng cơm trưa </w:t>
      </w:r>
      <w:r w:rsidR="00936C39" w:rsidRPr="00034F3B">
        <w:rPr>
          <w:rFonts w:ascii="Cambria" w:hAnsi="Cambria" w:cs="Times New Roman"/>
          <w:noProof w:val="0"/>
          <w:lang w:val="fr-FR"/>
        </w:rPr>
        <w:t xml:space="preserve">tại nhà hàng </w:t>
      </w:r>
      <w:r w:rsidR="00936C39" w:rsidRPr="00034F3B">
        <w:rPr>
          <w:rFonts w:ascii="Cambria" w:hAnsi="Cambria" w:cs="Times New Roman"/>
          <w:b/>
          <w:bCs/>
          <w:noProof w:val="0"/>
          <w:lang w:val="fr-FR"/>
        </w:rPr>
        <w:t>Bò Hida.</w:t>
      </w:r>
      <w:r w:rsidR="00936C39" w:rsidRPr="00034F3B">
        <w:rPr>
          <w:rFonts w:ascii="Cambria" w:hAnsi="Cambria" w:cs="Times New Roman"/>
          <w:noProof w:val="0"/>
          <w:lang w:val="fr-FR"/>
        </w:rPr>
        <w:t xml:space="preserve"> Sau đó tiếp tục hành trình tham quan</w:t>
      </w:r>
    </w:p>
    <w:p w14:paraId="56906D82" w14:textId="77777777" w:rsidR="00034F3B" w:rsidRPr="00034F3B" w:rsidRDefault="00D636DE">
      <w:pPr>
        <w:pStyle w:val="ListParagraph"/>
        <w:numPr>
          <w:ilvl w:val="0"/>
          <w:numId w:val="14"/>
        </w:numPr>
        <w:tabs>
          <w:tab w:val="left" w:pos="426"/>
        </w:tabs>
        <w:spacing w:line="360" w:lineRule="auto"/>
        <w:ind w:left="57" w:right="57" w:firstLine="0"/>
        <w:jc w:val="both"/>
        <w:rPr>
          <w:rFonts w:ascii="Cambria" w:hAnsi="Cambria" w:cs="Times New Roman"/>
          <w:noProof w:val="0"/>
          <w:lang w:val="fr-FR"/>
        </w:rPr>
      </w:pPr>
      <w:r w:rsidRPr="00034F3B">
        <w:rPr>
          <w:rFonts w:ascii="Cambria" w:hAnsi="Cambria" w:cs="Times New Roman"/>
          <w:b/>
          <w:bCs/>
          <w:color w:val="EE0000"/>
          <w:lang w:val="fr-FR"/>
        </w:rPr>
        <w:t>Phố cổ Takayama Jinja</w:t>
      </w:r>
      <w:r w:rsidRPr="00034F3B">
        <w:rPr>
          <w:rFonts w:ascii="Cambria" w:hAnsi="Cambria" w:cs="Times New Roman"/>
          <w:color w:val="EE0000"/>
          <w:lang w:val="fr-FR"/>
        </w:rPr>
        <w:t xml:space="preserve">: </w:t>
      </w:r>
      <w:r w:rsidRPr="00034F3B">
        <w:rPr>
          <w:rFonts w:ascii="Cambria" w:hAnsi="Cambria" w:cs="Times New Roman"/>
          <w:lang w:val="fr-FR"/>
        </w:rPr>
        <w:t xml:space="preserve">Khu phố này đã từng rất thịnh vượng và là một thị trấn giàu có trong thời kì Edo, hiện tại nơi đây đã trở thành một địa điểm thu hút khách du lịch khắp nơi bằng cảnh quan và kiến trúc cổ xưa của mình. </w:t>
      </w:r>
    </w:p>
    <w:p w14:paraId="7DC5EA8A" w14:textId="77777777" w:rsidR="00034F3B" w:rsidRPr="00034F3B" w:rsidRDefault="00034F3B">
      <w:pPr>
        <w:pStyle w:val="ListParagraph"/>
        <w:numPr>
          <w:ilvl w:val="0"/>
          <w:numId w:val="14"/>
        </w:numPr>
        <w:tabs>
          <w:tab w:val="left" w:pos="426"/>
        </w:tabs>
        <w:spacing w:line="360" w:lineRule="auto"/>
        <w:ind w:left="57" w:right="57" w:firstLine="0"/>
        <w:jc w:val="both"/>
        <w:rPr>
          <w:rFonts w:ascii="Cambria" w:hAnsi="Cambria" w:cs="Times New Roman"/>
          <w:lang w:val="fr-FR"/>
        </w:rPr>
      </w:pPr>
      <w:r w:rsidRPr="00034F3B">
        <w:rPr>
          <w:rFonts w:ascii="Cambria" w:hAnsi="Cambria" w:cs="Times New Roman"/>
          <w:b/>
          <w:bCs/>
          <w:color w:val="EE0000"/>
          <w:lang w:val="vi-VN"/>
        </w:rPr>
        <w:t>Daio Wasabi(nếu kịp thời gian)</w:t>
      </w:r>
      <w:r w:rsidRPr="00034F3B">
        <w:rPr>
          <w:rFonts w:ascii="Cambria" w:hAnsi="Cambria" w:cs="Times New Roman"/>
          <w:color w:val="EE0000"/>
          <w:lang w:val="vi-VN"/>
        </w:rPr>
        <w:t xml:space="preserve">: </w:t>
      </w:r>
      <w:r w:rsidRPr="00034F3B">
        <w:rPr>
          <w:rFonts w:ascii="Cambria" w:hAnsi="Cambria" w:cs="Times New Roman"/>
          <w:lang w:val="vi-VN"/>
        </w:rPr>
        <w:t>là nông trại wasabi lớn và nổi tiếng bậc nhất Nhật Bản, nằm giữa khung cảnh đồng quê thanh bình của Nagano. Nơi đây nổi bật với những ruộng wasabi xanh mướt được tưới bằng dòng nước suối trong vắt mang đến trải nghiệm độc đáo khi khám phá quy trình trồng loại gia vị đặc trưng của ẩm thực Nhật</w:t>
      </w:r>
      <w:r w:rsidRPr="00034F3B">
        <w:rPr>
          <w:rFonts w:ascii="Cambria" w:hAnsi="Cambria" w:cs="Times New Roman"/>
          <w:b/>
          <w:bCs/>
          <w:i/>
          <w:iCs/>
          <w:lang w:val="vi-VN"/>
        </w:rPr>
        <w:t xml:space="preserve">. </w:t>
      </w:r>
    </w:p>
    <w:p w14:paraId="2CC3B9ED" w14:textId="77777777" w:rsidR="00034F3B" w:rsidRDefault="00D636DE" w:rsidP="00034F3B">
      <w:pPr>
        <w:pStyle w:val="ListParagraph"/>
        <w:tabs>
          <w:tab w:val="left" w:pos="426"/>
        </w:tabs>
        <w:spacing w:line="360" w:lineRule="auto"/>
        <w:ind w:left="57" w:right="57"/>
        <w:jc w:val="both"/>
        <w:rPr>
          <w:rFonts w:ascii="Cambria" w:hAnsi="Cambria" w:cs="Times New Roman"/>
          <w:b/>
          <w:bCs/>
          <w:i/>
          <w:iCs/>
          <w:noProof w:val="0"/>
          <w:lang w:val="vi-VN"/>
        </w:rPr>
      </w:pPr>
      <w:r w:rsidRPr="00034F3B">
        <w:rPr>
          <w:rFonts w:ascii="Cambria" w:hAnsi="Cambria" w:cs="Times New Roman"/>
          <w:noProof w:val="0"/>
          <w:lang w:val="fr-FR"/>
        </w:rPr>
        <w:t>Quý khách dùng cơm tối tại nhà hàng. Về khách sạn nhận phòng và nghỉ ngơi.</w:t>
      </w:r>
      <w:r w:rsidR="00034F3B" w:rsidRPr="00034F3B">
        <w:rPr>
          <w:rFonts w:ascii="Cambria" w:hAnsi="Cambria" w:cs="Times New Roman"/>
          <w:b/>
          <w:bCs/>
          <w:noProof w:val="0"/>
          <w:lang w:val="vi-VN"/>
        </w:rPr>
        <w:t xml:space="preserve"> </w:t>
      </w:r>
      <w:r w:rsidRPr="00034F3B">
        <w:rPr>
          <w:rFonts w:ascii="Cambria" w:hAnsi="Cambria" w:cs="Times New Roman"/>
          <w:b/>
          <w:bCs/>
          <w:i/>
          <w:iCs/>
          <w:noProof w:val="0"/>
          <w:lang w:val="fr-FR"/>
        </w:rPr>
        <w:t xml:space="preserve">Nghỉ đêm </w:t>
      </w:r>
      <w:r w:rsidR="00974199">
        <w:rPr>
          <w:rFonts w:ascii="Cambria" w:hAnsi="Cambria" w:cs="Times New Roman"/>
          <w:b/>
          <w:bCs/>
          <w:i/>
          <w:iCs/>
          <w:noProof w:val="0"/>
          <w:lang w:val="fr-FR"/>
        </w:rPr>
        <w:t>ở</w:t>
      </w:r>
      <w:r w:rsidRPr="00034F3B">
        <w:rPr>
          <w:rFonts w:ascii="Cambria" w:hAnsi="Cambria" w:cs="Times New Roman"/>
          <w:b/>
          <w:bCs/>
          <w:i/>
          <w:iCs/>
          <w:noProof w:val="0"/>
          <w:lang w:val="fr-FR"/>
        </w:rPr>
        <w:t xml:space="preserve"> </w:t>
      </w:r>
      <w:r w:rsidR="00FB5F7C" w:rsidRPr="00034F3B">
        <w:rPr>
          <w:rFonts w:ascii="Cambria" w:hAnsi="Cambria" w:cs="Times New Roman"/>
          <w:b/>
          <w:bCs/>
          <w:i/>
          <w:iCs/>
          <w:noProof w:val="0"/>
          <w:lang w:val="fr-FR"/>
        </w:rPr>
        <w:t xml:space="preserve">khách sạn </w:t>
      </w:r>
      <w:r w:rsidR="00974199">
        <w:rPr>
          <w:rFonts w:ascii="Cambria" w:hAnsi="Cambria" w:cs="Times New Roman"/>
          <w:b/>
          <w:bCs/>
          <w:i/>
          <w:iCs/>
          <w:noProof w:val="0"/>
          <w:lang w:val="fr-FR"/>
        </w:rPr>
        <w:t>tại</w:t>
      </w:r>
      <w:r w:rsidR="00974199">
        <w:rPr>
          <w:rFonts w:ascii="Cambria" w:hAnsi="Cambria" w:cs="Times New Roman"/>
          <w:b/>
          <w:bCs/>
          <w:i/>
          <w:iCs/>
          <w:noProof w:val="0"/>
          <w:lang w:val="vi-VN"/>
        </w:rPr>
        <w:t xml:space="preserve"> </w:t>
      </w:r>
      <w:r w:rsidR="00034F3B" w:rsidRPr="00034F3B">
        <w:rPr>
          <w:rFonts w:ascii="Cambria" w:hAnsi="Cambria" w:cs="Times New Roman"/>
          <w:b/>
          <w:bCs/>
          <w:i/>
          <w:iCs/>
          <w:noProof w:val="0"/>
          <w:lang w:val="fr-FR"/>
        </w:rPr>
        <w:t>Matsumoto</w:t>
      </w:r>
    </w:p>
    <w:p w14:paraId="6BC0946F"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b/>
          <w:bCs/>
          <w:noProof w:val="0"/>
          <w:lang w:val="vi-VN"/>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843"/>
        <w:gridCol w:w="8505"/>
      </w:tblGrid>
      <w:tr w:rsidR="00034F3B" w:rsidRPr="00034F3B" w14:paraId="01879E17" w14:textId="77777777" w:rsidTr="00034F3B">
        <w:trPr>
          <w:trHeight w:val="615"/>
        </w:trPr>
        <w:tc>
          <w:tcPr>
            <w:tcW w:w="1843" w:type="dxa"/>
            <w:shd w:val="clear" w:color="auto" w:fill="C00000"/>
            <w:vAlign w:val="center"/>
          </w:tcPr>
          <w:p w14:paraId="560B5046"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rPr>
              <w:lastRenderedPageBreak/>
              <w:t>NGÀY 3:</w:t>
            </w:r>
          </w:p>
        </w:tc>
        <w:tc>
          <w:tcPr>
            <w:tcW w:w="8505" w:type="dxa"/>
            <w:shd w:val="clear" w:color="auto" w:fill="C00000"/>
            <w:vAlign w:val="center"/>
          </w:tcPr>
          <w:p w14:paraId="0B136147" w14:textId="77777777" w:rsidR="00D636DE" w:rsidRPr="00034F3B" w:rsidRDefault="00034F3B" w:rsidP="00034F3B">
            <w:pPr>
              <w:tabs>
                <w:tab w:val="left" w:pos="360"/>
                <w:tab w:val="left" w:pos="567"/>
              </w:tabs>
              <w:spacing w:line="360" w:lineRule="auto"/>
              <w:ind w:left="57" w:right="57"/>
              <w:rPr>
                <w:rFonts w:ascii="Cambria" w:hAnsi="Cambria" w:cs="Times New Roman"/>
                <w:b/>
                <w:noProof w:val="0"/>
              </w:rPr>
            </w:pPr>
            <w:r w:rsidRPr="00034F3B">
              <w:rPr>
                <w:rFonts w:ascii="Cambria" w:hAnsi="Cambria" w:cs="Times New Roman"/>
                <w:b/>
                <w:noProof w:val="0"/>
                <w:lang w:eastAsia="vi-VN"/>
              </w:rPr>
              <w:t>MATSUMOTO</w:t>
            </w:r>
            <w:r w:rsidRPr="00034F3B">
              <w:rPr>
                <w:rFonts w:ascii="Cambria" w:hAnsi="Cambria" w:cs="Times New Roman"/>
                <w:b/>
                <w:noProof w:val="0"/>
                <w:lang w:val="vi-VN" w:eastAsia="vi-VN"/>
              </w:rPr>
              <w:t xml:space="preserve"> </w:t>
            </w:r>
            <w:r w:rsidR="00FE308D" w:rsidRPr="00034F3B">
              <w:rPr>
                <w:rFonts w:ascii="Cambria" w:hAnsi="Cambria" w:cs="Times New Roman"/>
                <w:b/>
                <w:noProof w:val="0"/>
                <w:lang w:eastAsia="vi-VN"/>
              </w:rPr>
              <w:t xml:space="preserve">– </w:t>
            </w:r>
            <w:r w:rsidRPr="00034F3B">
              <w:rPr>
                <w:rFonts w:ascii="Cambria" w:hAnsi="Cambria" w:cs="Times New Roman"/>
                <w:b/>
                <w:noProof w:val="0"/>
                <w:lang w:eastAsia="vi-VN"/>
              </w:rPr>
              <w:t>YAMANASHI</w:t>
            </w:r>
            <w:r w:rsidRPr="00034F3B">
              <w:rPr>
                <w:rFonts w:ascii="Cambria" w:hAnsi="Cambria" w:cs="Times New Roman"/>
                <w:b/>
                <w:noProof w:val="0"/>
                <w:lang w:val="vi-VN" w:eastAsia="vi-VN"/>
              </w:rPr>
              <w:t xml:space="preserve"> (FUJI)</w:t>
            </w:r>
            <w:r w:rsidR="00FE308D" w:rsidRPr="00034F3B">
              <w:rPr>
                <w:rFonts w:ascii="Cambria" w:hAnsi="Cambria" w:cs="Times New Roman"/>
                <w:b/>
                <w:noProof w:val="0"/>
                <w:lang w:eastAsia="vi-VN"/>
              </w:rPr>
              <w:t xml:space="preserve"> </w:t>
            </w:r>
            <w:r w:rsidR="00D636DE" w:rsidRPr="00034F3B">
              <w:rPr>
                <w:rFonts w:ascii="Cambria" w:hAnsi="Cambria" w:cs="Times New Roman"/>
                <w:b/>
                <w:noProof w:val="0"/>
                <w:lang w:eastAsia="vi-VN"/>
              </w:rPr>
              <w:t xml:space="preserve">                    (S/T/C</w:t>
            </w:r>
            <w:r w:rsidR="00D636DE" w:rsidRPr="00034F3B">
              <w:rPr>
                <w:rFonts w:ascii="Cambria" w:hAnsi="Cambria" w:cs="Times New Roman"/>
                <w:b/>
                <w:noProof w:val="0"/>
              </w:rPr>
              <w:t>)</w:t>
            </w:r>
          </w:p>
        </w:tc>
      </w:tr>
    </w:tbl>
    <w:tbl>
      <w:tblPr>
        <w:tblStyle w:val="TableGrid"/>
        <w:tblpPr w:leftFromText="180" w:rightFromText="180" w:vertAnchor="text" w:horzAnchor="margin"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8"/>
      </w:tblGrid>
      <w:tr w:rsidR="00034F3B" w:rsidRPr="00034F3B" w14:paraId="084217BB" w14:textId="77777777" w:rsidTr="00034F3B">
        <w:trPr>
          <w:trHeight w:val="2734"/>
        </w:trPr>
        <w:tc>
          <w:tcPr>
            <w:tcW w:w="10338" w:type="dxa"/>
          </w:tcPr>
          <w:p w14:paraId="4AC87BCC" w14:textId="77777777" w:rsidR="00034F3B" w:rsidRPr="00034F3B" w:rsidRDefault="00034F3B" w:rsidP="00034F3B">
            <w:pPr>
              <w:tabs>
                <w:tab w:val="left" w:pos="567"/>
              </w:tabs>
              <w:spacing w:line="360" w:lineRule="auto"/>
              <w:ind w:right="57"/>
              <w:jc w:val="both"/>
              <w:rPr>
                <w:rFonts w:ascii="Cambria" w:hAnsi="Cambria" w:cs="Times New Roman"/>
                <w:b/>
                <w:bCs/>
                <w:noProof w:val="0"/>
                <w:lang w:val="vi-VN" w:eastAsia="vi-VN"/>
              </w:rPr>
            </w:pPr>
            <w:r w:rsidRPr="00034F3B">
              <w:rPr>
                <w:rFonts w:ascii="Cambria" w:eastAsia="SimSun" w:hAnsi="Cambria" w:cs="SimSun"/>
              </w:rPr>
              <w:drawing>
                <wp:anchor distT="0" distB="0" distL="114300" distR="114300" simplePos="0" relativeHeight="251702272" behindDoc="1" locked="0" layoutInCell="1" allowOverlap="1" wp14:anchorId="23AF2319" wp14:editId="10E22909">
                  <wp:simplePos x="0" y="0"/>
                  <wp:positionH relativeFrom="column">
                    <wp:posOffset>-38100</wp:posOffset>
                  </wp:positionH>
                  <wp:positionV relativeFrom="paragraph">
                    <wp:posOffset>764</wp:posOffset>
                  </wp:positionV>
                  <wp:extent cx="2164080" cy="1475740"/>
                  <wp:effectExtent l="0" t="0" r="0" b="0"/>
                  <wp:wrapTight wrapText="bothSides">
                    <wp:wrapPolygon edited="0">
                      <wp:start x="0" y="0"/>
                      <wp:lineTo x="0" y="21377"/>
                      <wp:lineTo x="21423" y="21377"/>
                      <wp:lineTo x="21423" y="0"/>
                      <wp:lineTo x="0" y="0"/>
                    </wp:wrapPolygon>
                  </wp:wrapTight>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5"/>
                          <a:stretch>
                            <a:fillRect/>
                          </a:stretch>
                        </pic:blipFill>
                        <pic:spPr>
                          <a:xfrm>
                            <a:off x="0" y="0"/>
                            <a:ext cx="2164080" cy="147574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drawing>
                <wp:anchor distT="0" distB="0" distL="114300" distR="114300" simplePos="0" relativeHeight="251699200" behindDoc="0" locked="0" layoutInCell="1" allowOverlap="1" wp14:anchorId="4F4D0587" wp14:editId="58D9DBEA">
                  <wp:simplePos x="0" y="0"/>
                  <wp:positionH relativeFrom="margin">
                    <wp:posOffset>2281917</wp:posOffset>
                  </wp:positionH>
                  <wp:positionV relativeFrom="margin">
                    <wp:posOffset>474</wp:posOffset>
                  </wp:positionV>
                  <wp:extent cx="2018030" cy="1431925"/>
                  <wp:effectExtent l="0" t="0" r="1270" b="3175"/>
                  <wp:wrapSquare wrapText="bothSides"/>
                  <wp:docPr id="1071826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03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drawing>
                <wp:anchor distT="0" distB="0" distL="114300" distR="114300" simplePos="0" relativeHeight="251704320" behindDoc="0" locked="0" layoutInCell="1" allowOverlap="1" wp14:anchorId="38D691F9" wp14:editId="1AAAE1DD">
                  <wp:simplePos x="0" y="0"/>
                  <wp:positionH relativeFrom="margin">
                    <wp:posOffset>4428490</wp:posOffset>
                  </wp:positionH>
                  <wp:positionV relativeFrom="margin">
                    <wp:posOffset>56</wp:posOffset>
                  </wp:positionV>
                  <wp:extent cx="2030730" cy="1435735"/>
                  <wp:effectExtent l="0" t="0" r="1270" b="0"/>
                  <wp:wrapSquare wrapText="bothSides"/>
                  <wp:docPr id="37756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73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fldChar w:fldCharType="begin"/>
            </w:r>
            <w:r w:rsidRPr="00034F3B">
              <w:rPr>
                <w:rFonts w:ascii="Cambria" w:hAnsi="Cambria"/>
              </w:rPr>
              <w:instrText xml:space="preserve"> INCLUDEPICTURE "https://japantourist.vn/Data/Sites/1/media/blog/diadiemyeuthich/nhat2/momiji-kairo6_11zon.webp" \* MERGEFORMATINET </w:instrText>
            </w:r>
            <w:r w:rsidR="00C75271">
              <w:rPr>
                <w:rFonts w:ascii="Cambria" w:hAnsi="Cambria"/>
              </w:rPr>
              <w:fldChar w:fldCharType="separate"/>
            </w:r>
            <w:r w:rsidRPr="00034F3B">
              <w:rPr>
                <w:rFonts w:ascii="Cambria" w:hAnsi="Cambria"/>
              </w:rPr>
              <w:fldChar w:fldCharType="end"/>
            </w:r>
            <w:r w:rsidRPr="00034F3B">
              <w:rPr>
                <w:rFonts w:ascii="Cambria" w:hAnsi="Cambria"/>
              </w:rPr>
              <w:fldChar w:fldCharType="begin"/>
            </w:r>
            <w:r w:rsidRPr="00034F3B">
              <w:rPr>
                <w:rFonts w:ascii="Cambria" w:hAnsi="Cambria"/>
              </w:rPr>
              <w:instrText xml:space="preserve"> INCLUDEPICTURE "https://dynamic-media-cdn.tripadvisor.com/media/photo-o/14/f3/1d/64/caption.jpg?w=1200&amp;h=-1&amp;s=1" \* MERGEFORMATINET </w:instrText>
            </w:r>
            <w:r w:rsidR="00C75271">
              <w:rPr>
                <w:rFonts w:ascii="Cambria" w:hAnsi="Cambria"/>
              </w:rPr>
              <w:fldChar w:fldCharType="separate"/>
            </w:r>
            <w:r w:rsidRPr="00034F3B">
              <w:rPr>
                <w:rFonts w:ascii="Cambria" w:hAnsi="Cambria"/>
              </w:rPr>
              <w:fldChar w:fldCharType="end"/>
            </w:r>
          </w:p>
        </w:tc>
      </w:tr>
    </w:tbl>
    <w:p w14:paraId="6A951EF9" w14:textId="77777777" w:rsidR="00034F3B" w:rsidRPr="00034F3B" w:rsidRDefault="00D636DE" w:rsidP="00034F3B">
      <w:pPr>
        <w:tabs>
          <w:tab w:val="left" w:pos="426"/>
          <w:tab w:val="left" w:pos="567"/>
        </w:tabs>
        <w:spacing w:line="360" w:lineRule="auto"/>
        <w:ind w:right="57"/>
        <w:jc w:val="both"/>
        <w:rPr>
          <w:rFonts w:ascii="Cambria" w:hAnsi="Cambria" w:cs="Times New Roman"/>
          <w:noProof w:val="0"/>
          <w:lang w:val="vi-VN" w:eastAsia="vi-VN"/>
        </w:rPr>
      </w:pPr>
      <w:r w:rsidRPr="00034F3B">
        <w:rPr>
          <w:rFonts w:ascii="Cambria" w:hAnsi="Cambria" w:cs="Times New Roman"/>
          <w:noProof w:val="0"/>
          <w:lang w:eastAsia="vi-VN"/>
        </w:rPr>
        <w:t>Đoàn ăn sáng, làm thủ tục trả phòng khách sạn &amp; khởi hành đi tham quan</w:t>
      </w:r>
    </w:p>
    <w:p w14:paraId="75D21F94" w14:textId="77777777" w:rsidR="00034F3B" w:rsidRPr="00034F3B" w:rsidRDefault="00034F3B">
      <w:pPr>
        <w:pStyle w:val="ListParagraph"/>
        <w:numPr>
          <w:ilvl w:val="0"/>
          <w:numId w:val="13"/>
        </w:numPr>
        <w:tabs>
          <w:tab w:val="left" w:pos="426"/>
          <w:tab w:val="left" w:pos="567"/>
        </w:tabs>
        <w:spacing w:line="360" w:lineRule="auto"/>
        <w:ind w:left="57" w:right="57" w:firstLine="0"/>
        <w:jc w:val="both"/>
        <w:rPr>
          <w:rFonts w:ascii="Cambria" w:hAnsi="Cambria" w:cs="Times New Roman"/>
          <w:b/>
          <w:bCs/>
          <w:i/>
          <w:iCs/>
          <w:lang w:val="vi-VN"/>
        </w:rPr>
      </w:pPr>
      <w:r w:rsidRPr="00034F3B">
        <w:rPr>
          <w:rFonts w:ascii="Cambria" w:hAnsi="Cambria" w:cs="Times New Roman"/>
          <w:b/>
          <w:bCs/>
          <w:color w:val="EE0000"/>
        </w:rPr>
        <w:t>Núi Phú Sĩ</w:t>
      </w:r>
      <w:r w:rsidRPr="00034F3B">
        <w:rPr>
          <w:rFonts w:ascii="Cambria" w:hAnsi="Cambria" w:cs="Times New Roman"/>
          <w:b/>
          <w:bCs/>
          <w:color w:val="EE0000"/>
          <w:lang w:val="vi-VN"/>
        </w:rPr>
        <w:t>:</w:t>
      </w:r>
      <w:r w:rsidRPr="00034F3B">
        <w:rPr>
          <w:rFonts w:ascii="Cambria" w:hAnsi="Cambria" w:cs="Times New Roman"/>
          <w:b/>
          <w:bCs/>
          <w:color w:val="EE0000"/>
        </w:rPr>
        <w:t xml:space="preserve"> </w:t>
      </w:r>
      <w:r w:rsidRPr="00034F3B">
        <w:rPr>
          <w:rFonts w:ascii="Cambria" w:hAnsi="Cambria" w:cs="Times New Roman"/>
          <w:b/>
          <w:bCs/>
        </w:rPr>
        <w:t xml:space="preserve">với độ cao 3776m, là ngọn núi cao nhất ở Nhật Bản. </w:t>
      </w:r>
      <w:r w:rsidRPr="00034F3B">
        <w:rPr>
          <w:rFonts w:ascii="Cambria" w:hAnsi="Cambria" w:cs="Times New Roman"/>
        </w:rPr>
        <w:t xml:space="preserve">Ngọn núi hùng vĩ này còn là một biểu tưởng đặc trưng, một địa điểm tâm linh rất quan trọng và còn là nguồn cảm hứng nghệ thuật vô tận trong đời sống tinh thần của người Nhật. </w:t>
      </w:r>
      <w:r w:rsidRPr="00034F3B">
        <w:rPr>
          <w:rFonts w:ascii="Cambria" w:hAnsi="Cambria" w:cs="Times New Roman"/>
          <w:b/>
          <w:bCs/>
          <w:i/>
          <w:iCs/>
        </w:rPr>
        <w:t xml:space="preserve">(Có thể lên đến trạm 5 nếu thời tiết cho phép) </w:t>
      </w:r>
    </w:p>
    <w:p w14:paraId="19126AE7" w14:textId="77777777" w:rsidR="00034F3B" w:rsidRPr="00034F3B" w:rsidRDefault="00034F3B">
      <w:pPr>
        <w:pStyle w:val="ListParagraph"/>
        <w:numPr>
          <w:ilvl w:val="0"/>
          <w:numId w:val="13"/>
        </w:numPr>
        <w:tabs>
          <w:tab w:val="left" w:pos="426"/>
          <w:tab w:val="left" w:pos="567"/>
        </w:tabs>
        <w:spacing w:line="360" w:lineRule="auto"/>
        <w:ind w:left="57" w:right="57" w:firstLine="0"/>
        <w:jc w:val="both"/>
        <w:rPr>
          <w:rFonts w:ascii="Cambria" w:hAnsi="Cambria" w:cs="Times New Roman"/>
          <w:b/>
          <w:bCs/>
          <w:i/>
          <w:iCs/>
          <w:lang w:val="vi-VN"/>
        </w:rPr>
      </w:pPr>
      <w:r w:rsidRPr="00034F3B">
        <w:rPr>
          <w:rFonts w:ascii="Cambria" w:hAnsi="Cambria" w:cs="Times New Roman"/>
          <w:b/>
          <w:iCs/>
          <w:color w:val="C00000"/>
        </w:rPr>
        <w:t>Trải nghiệm hái trái cây tại vườn:</w:t>
      </w:r>
      <w:r w:rsidRPr="00034F3B">
        <w:rPr>
          <w:rFonts w:ascii="Cambria" w:hAnsi="Cambria" w:cs="Times New Roman"/>
          <w:bCs/>
          <w:iCs/>
          <w:color w:val="C00000"/>
        </w:rPr>
        <w:t xml:space="preserve"> </w:t>
      </w:r>
      <w:r w:rsidRPr="00034F3B">
        <w:rPr>
          <w:rFonts w:ascii="Cambria" w:hAnsi="Cambria" w:cs="Times New Roman"/>
          <w:bCs/>
          <w:iCs/>
        </w:rPr>
        <w:t>tận tay hái và thưởng thức tại vườn những quả (Dâu/nho/táo theo mùa) tươi ngon, an toàn, được trồng theo phương pháp tự nhiên. Một trải nghiệm thú vị cho gia đình khi du lịch hè tại Nhật Bản</w:t>
      </w:r>
    </w:p>
    <w:p w14:paraId="729BD663" w14:textId="77777777" w:rsidR="00034F3B" w:rsidRPr="00034F3B" w:rsidRDefault="00034F3B" w:rsidP="00034F3B">
      <w:pPr>
        <w:pStyle w:val="ListParagraph"/>
        <w:tabs>
          <w:tab w:val="left" w:pos="426"/>
          <w:tab w:val="left" w:pos="567"/>
        </w:tabs>
        <w:spacing w:line="360" w:lineRule="auto"/>
        <w:ind w:left="57" w:right="57"/>
        <w:jc w:val="both"/>
        <w:rPr>
          <w:rFonts w:ascii="Cambria" w:hAnsi="Cambria" w:cs="Times New Roman"/>
          <w:b/>
          <w:bCs/>
          <w:lang w:val="vi-VN"/>
        </w:rPr>
      </w:pPr>
      <w:r w:rsidRPr="00034F3B">
        <w:rPr>
          <w:rFonts w:ascii="Cambria" w:hAnsi="Cambria" w:cs="Times New Roman"/>
          <w:b/>
          <w:bCs/>
          <w:lang w:val="vi-VN"/>
        </w:rPr>
        <w:t>Đoàn dùng cơm trưa tại nhà hàng địa phương, tiếp tục hành trình tham quan:</w:t>
      </w:r>
    </w:p>
    <w:p w14:paraId="5F7C9630" w14:textId="77777777" w:rsidR="00034F3B" w:rsidRPr="00034F3B" w:rsidRDefault="00034F3B">
      <w:pPr>
        <w:pStyle w:val="ListParagraph"/>
        <w:numPr>
          <w:ilvl w:val="0"/>
          <w:numId w:val="13"/>
        </w:numPr>
        <w:tabs>
          <w:tab w:val="left" w:pos="426"/>
          <w:tab w:val="left" w:pos="567"/>
        </w:tabs>
        <w:spacing w:line="360" w:lineRule="auto"/>
        <w:ind w:left="57" w:right="57" w:firstLine="0"/>
        <w:jc w:val="both"/>
        <w:rPr>
          <w:rFonts w:ascii="Cambria" w:hAnsi="Cambria" w:cs="Times New Roman"/>
          <w:bCs/>
          <w:iCs/>
          <w:lang w:val="vi-VN"/>
        </w:rPr>
      </w:pPr>
      <w:r w:rsidRPr="00034F3B">
        <w:rPr>
          <w:rFonts w:ascii="Cambria" w:hAnsi="Cambria" w:cs="Times New Roman"/>
          <w:b/>
          <w:iCs/>
          <w:color w:val="C00000"/>
        </w:rPr>
        <w:t>Du thuyền trên hồ Kawaguchi:</w:t>
      </w:r>
      <w:r w:rsidRPr="00034F3B">
        <w:rPr>
          <w:rFonts w:ascii="Cambria" w:hAnsi="Cambria"/>
          <w:lang w:eastAsia="vi-VN"/>
        </w:rPr>
        <w:t xml:space="preserve"> </w:t>
      </w:r>
      <w:r w:rsidRPr="00034F3B">
        <w:rPr>
          <w:rFonts w:ascii="Cambria" w:hAnsi="Cambria" w:cs="Times New Roman"/>
          <w:bCs/>
          <w:iCs/>
        </w:rPr>
        <w:t>một trong Ngũ Hồ Phú Sĩ nổi tiếng.</w:t>
      </w:r>
      <w:r w:rsidRPr="00034F3B">
        <w:rPr>
          <w:rFonts w:ascii="Cambria" w:hAnsi="Cambria"/>
        </w:rPr>
        <w:t xml:space="preserve"> </w:t>
      </w:r>
      <w:r w:rsidRPr="00034F3B">
        <w:rPr>
          <w:rFonts w:ascii="Cambria" w:hAnsi="Cambria" w:cs="Times New Roman"/>
          <w:bCs/>
          <w:iCs/>
        </w:rPr>
        <w:t xml:space="preserve"> Từ đây du khách có thể chiêm ngưỡng khung cảnh Núi Phú Sĩ phản chiếu tuyệt đẹp trên mặt hồ.</w:t>
      </w:r>
    </w:p>
    <w:p w14:paraId="499AA3F3" w14:textId="77777777" w:rsidR="00034F3B" w:rsidRPr="00034F3B" w:rsidRDefault="00034F3B">
      <w:pPr>
        <w:pStyle w:val="ListParagraph"/>
        <w:numPr>
          <w:ilvl w:val="0"/>
          <w:numId w:val="13"/>
        </w:numPr>
        <w:tabs>
          <w:tab w:val="left" w:pos="426"/>
          <w:tab w:val="left" w:pos="567"/>
        </w:tabs>
        <w:spacing w:line="360" w:lineRule="auto"/>
        <w:ind w:left="57" w:right="57" w:firstLine="0"/>
        <w:jc w:val="both"/>
        <w:rPr>
          <w:rFonts w:ascii="Cambria" w:hAnsi="Cambria"/>
          <w:lang w:val="vi-VN"/>
        </w:rPr>
      </w:pPr>
      <w:r w:rsidRPr="00034F3B">
        <w:rPr>
          <w:rFonts w:ascii="Cambria" w:hAnsi="Cambria"/>
        </w:rPr>
        <w:fldChar w:fldCharType="begin"/>
      </w:r>
      <w:r w:rsidRPr="00034F3B">
        <w:rPr>
          <w:rFonts w:ascii="Cambria" w:hAnsi="Cambria"/>
        </w:rPr>
        <w:instrText xml:space="preserve"> INCLUDEPICTURE "https://ik.imagekit.io/tvlk/dam/i/01k85nzxr2j4eswjnkea8ajwfr.png?tr=q-70,c-at_max,w-1000,h-600" \* MERGEFORMATINET </w:instrText>
      </w:r>
      <w:r w:rsidR="00C75271">
        <w:rPr>
          <w:rFonts w:ascii="Cambria" w:hAnsi="Cambria"/>
        </w:rPr>
        <w:fldChar w:fldCharType="separate"/>
      </w:r>
      <w:r w:rsidRPr="00034F3B">
        <w:rPr>
          <w:rFonts w:ascii="Cambria" w:hAnsi="Cambria"/>
        </w:rPr>
        <w:fldChar w:fldCharType="end"/>
      </w:r>
      <w:r w:rsidRPr="00034F3B">
        <w:rPr>
          <w:rFonts w:ascii="Cambria" w:hAnsi="Cambria" w:cs="Times New Roman"/>
          <w:b/>
          <w:iCs/>
          <w:color w:val="C00000"/>
        </w:rPr>
        <w:t>Momiji Kairo</w:t>
      </w:r>
      <w:r w:rsidRPr="00034F3B">
        <w:rPr>
          <w:rFonts w:ascii="Cambria" w:hAnsi="Cambria" w:cs="Times New Roman"/>
          <w:b/>
          <w:iCs/>
          <w:color w:val="C00000"/>
          <w:lang w:val="vi-VN"/>
        </w:rPr>
        <w:t xml:space="preserve">: </w:t>
      </w:r>
      <w:r w:rsidRPr="00034F3B">
        <w:rPr>
          <w:rFonts w:ascii="Cambria" w:hAnsi="Cambria" w:cs="Times New Roman"/>
          <w:bCs/>
          <w:iCs/>
        </w:rPr>
        <w:t>Momiji Kairo nằm dọc theo bờ hồ Kawaguchi, một trong “Ngũ hồ Phú Sĩ” trứ danh. Mỗi độ tháng 11, con đường dài gần 1,5 km này được bao phủ bởi sắc đỏ, vàng và cam rực rỡ của hàng trăm cây phong cổ thụ, tạo nên khung cảnh lộng lẫy như trong tranh.</w:t>
      </w:r>
    </w:p>
    <w:p w14:paraId="4C908C6D" w14:textId="77777777" w:rsidR="00034F3B" w:rsidRPr="00034F3B" w:rsidRDefault="0086663C" w:rsidP="00034F3B">
      <w:pPr>
        <w:pStyle w:val="ListParagraph"/>
        <w:tabs>
          <w:tab w:val="left" w:pos="426"/>
          <w:tab w:val="left" w:pos="567"/>
        </w:tabs>
        <w:spacing w:line="360" w:lineRule="auto"/>
        <w:ind w:left="57" w:right="57"/>
        <w:jc w:val="both"/>
        <w:rPr>
          <w:rFonts w:ascii="Cambria" w:hAnsi="Cambria"/>
          <w:lang w:val="vi-VN"/>
        </w:rPr>
      </w:pPr>
      <w:r w:rsidRPr="00034F3B">
        <w:rPr>
          <w:rFonts w:ascii="Cambria" w:hAnsi="Cambria" w:cs="Times New Roman"/>
          <w:noProof w:val="0"/>
        </w:rPr>
        <w:t>Quý khách thưởng thức bữa tối</w:t>
      </w:r>
      <w:r w:rsidR="00034F3B" w:rsidRPr="00034F3B">
        <w:rPr>
          <w:rFonts w:ascii="Cambria" w:hAnsi="Cambria" w:cs="Times New Roman"/>
          <w:noProof w:val="0"/>
          <w:lang w:val="vi-VN"/>
        </w:rPr>
        <w:t xml:space="preserve"> và nhận phòng</w:t>
      </w:r>
      <w:r w:rsidR="00D636DE" w:rsidRPr="00034F3B">
        <w:rPr>
          <w:rFonts w:ascii="Cambria" w:hAnsi="Cambria" w:cs="Times New Roman"/>
          <w:noProof w:val="0"/>
          <w:lang w:val="vi-VN"/>
        </w:rPr>
        <w:t xml:space="preserve"> khách sạn nghỉ ngơi.</w:t>
      </w:r>
      <w:r w:rsidR="00EA7AC6" w:rsidRPr="00034F3B">
        <w:rPr>
          <w:rFonts w:ascii="Cambria" w:hAnsi="Cambria"/>
        </w:rPr>
        <w:t xml:space="preserve"> </w:t>
      </w:r>
    </w:p>
    <w:p w14:paraId="606801B2" w14:textId="77777777" w:rsidR="00E304BC" w:rsidRPr="00034F3B" w:rsidRDefault="00E304BC">
      <w:pPr>
        <w:pStyle w:val="ListParagraph"/>
        <w:numPr>
          <w:ilvl w:val="0"/>
          <w:numId w:val="13"/>
        </w:numPr>
        <w:tabs>
          <w:tab w:val="left" w:pos="426"/>
          <w:tab w:val="left" w:pos="567"/>
        </w:tabs>
        <w:spacing w:line="360" w:lineRule="auto"/>
        <w:ind w:left="57" w:right="57" w:firstLine="0"/>
        <w:jc w:val="both"/>
        <w:rPr>
          <w:rFonts w:ascii="Cambria" w:hAnsi="Cambria" w:cs="Times New Roman"/>
          <w:noProof w:val="0"/>
        </w:rPr>
      </w:pPr>
      <w:r w:rsidRPr="00034F3B">
        <w:rPr>
          <w:rFonts w:ascii="Cambria" w:hAnsi="Cambria" w:cs="Times New Roman"/>
        </w:rPr>
        <w:t xml:space="preserve">Quý khách sẽ được </w:t>
      </w:r>
      <w:r w:rsidRPr="00034F3B">
        <w:rPr>
          <w:rFonts w:ascii="Cambria" w:hAnsi="Cambria" w:cs="Times New Roman"/>
          <w:b/>
          <w:bCs/>
          <w:color w:val="EE0000"/>
        </w:rPr>
        <w:t>trải nghiệm mặc Yukata và tự do tắm Onsen</w:t>
      </w:r>
      <w:r w:rsidRPr="00034F3B">
        <w:rPr>
          <w:rFonts w:ascii="Cambria" w:hAnsi="Cambria" w:cs="Times New Roman"/>
        </w:rPr>
        <w:t xml:space="preserve"> - một loại hình tắm rất tốt cho sức khỏe của người Nhật. Người Nhật quan niệm rằng , ngâm mình trong dòng nước khoáng nóng tự nhiên sẽ thư giãn, trị được một số bệnh xương khớp.</w:t>
      </w:r>
    </w:p>
    <w:p w14:paraId="1115EA2D" w14:textId="77777777" w:rsidR="00D636DE" w:rsidRDefault="00D636DE" w:rsidP="00974199">
      <w:pPr>
        <w:pStyle w:val="ListParagraph"/>
        <w:tabs>
          <w:tab w:val="left" w:pos="426"/>
          <w:tab w:val="left" w:pos="567"/>
        </w:tabs>
        <w:spacing w:line="360" w:lineRule="auto"/>
        <w:ind w:left="57" w:right="57"/>
        <w:jc w:val="both"/>
        <w:rPr>
          <w:rFonts w:ascii="Cambria" w:hAnsi="Cambria" w:cs="Times New Roman"/>
          <w:b/>
          <w:bCs/>
          <w:i/>
          <w:iCs/>
          <w:noProof w:val="0"/>
          <w:lang w:val="vi-VN"/>
        </w:rPr>
      </w:pPr>
      <w:r w:rsidRPr="00034F3B">
        <w:rPr>
          <w:rFonts w:ascii="Cambria" w:hAnsi="Cambria" w:cs="Times New Roman"/>
          <w:b/>
          <w:bCs/>
          <w:i/>
          <w:iCs/>
          <w:noProof w:val="0"/>
          <w:lang w:val="vi-VN"/>
        </w:rPr>
        <w:t>Nghỉ đêm</w:t>
      </w:r>
      <w:r w:rsidR="00974199">
        <w:rPr>
          <w:rFonts w:ascii="Cambria" w:hAnsi="Cambria" w:cs="Times New Roman"/>
          <w:b/>
          <w:bCs/>
          <w:i/>
          <w:iCs/>
          <w:noProof w:val="0"/>
          <w:lang w:val="vi-VN"/>
        </w:rPr>
        <w:t xml:space="preserve"> ở</w:t>
      </w:r>
      <w:r w:rsidRPr="00034F3B">
        <w:rPr>
          <w:rFonts w:ascii="Cambria" w:hAnsi="Cambria" w:cs="Times New Roman"/>
          <w:b/>
          <w:bCs/>
          <w:i/>
          <w:iCs/>
          <w:noProof w:val="0"/>
          <w:lang w:val="vi-VN"/>
        </w:rPr>
        <w:t xml:space="preserve"> </w:t>
      </w:r>
      <w:r w:rsidR="0086663C" w:rsidRPr="00034F3B">
        <w:rPr>
          <w:rFonts w:ascii="Cambria" w:hAnsi="Cambria" w:cs="Times New Roman"/>
          <w:b/>
          <w:bCs/>
          <w:i/>
          <w:iCs/>
          <w:noProof w:val="0"/>
          <w:lang w:val="vi-VN"/>
        </w:rPr>
        <w:t>khách sạn</w:t>
      </w:r>
      <w:r w:rsidR="00974199">
        <w:rPr>
          <w:rFonts w:ascii="Cambria" w:hAnsi="Cambria" w:cs="Times New Roman"/>
          <w:b/>
          <w:bCs/>
          <w:i/>
          <w:iCs/>
          <w:noProof w:val="0"/>
          <w:lang w:val="vi-VN"/>
        </w:rPr>
        <w:t xml:space="preserve"> tại</w:t>
      </w:r>
      <w:r w:rsidR="0086663C" w:rsidRPr="00034F3B">
        <w:rPr>
          <w:rFonts w:ascii="Cambria" w:hAnsi="Cambria" w:cs="Times New Roman"/>
          <w:b/>
          <w:bCs/>
          <w:i/>
          <w:iCs/>
          <w:noProof w:val="0"/>
          <w:lang w:val="vi-VN"/>
        </w:rPr>
        <w:t xml:space="preserve"> </w:t>
      </w:r>
      <w:r w:rsidR="00974199">
        <w:rPr>
          <w:rFonts w:ascii="Cambria" w:hAnsi="Cambria" w:cs="Times New Roman"/>
          <w:b/>
          <w:bCs/>
          <w:i/>
          <w:iCs/>
          <w:noProof w:val="0"/>
          <w:lang w:val="vi-VN"/>
        </w:rPr>
        <w:t>Yamanashi/Fuji</w:t>
      </w:r>
    </w:p>
    <w:p w14:paraId="10C57207" w14:textId="77777777" w:rsidR="005D1B22" w:rsidRPr="00034F3B" w:rsidRDefault="005D1B22" w:rsidP="00974199">
      <w:pPr>
        <w:pStyle w:val="ListParagraph"/>
        <w:tabs>
          <w:tab w:val="left" w:pos="426"/>
          <w:tab w:val="left" w:pos="567"/>
        </w:tabs>
        <w:spacing w:line="360" w:lineRule="auto"/>
        <w:ind w:left="57" w:right="57"/>
        <w:jc w:val="both"/>
        <w:rPr>
          <w:rFonts w:ascii="Cambria" w:hAnsi="Cambria" w:cs="Times New Roman"/>
          <w:b/>
          <w:bCs/>
          <w:i/>
          <w:iCs/>
          <w:noProof w:val="0"/>
          <w:lang w:val="vi-VN"/>
        </w:rPr>
      </w:pPr>
    </w:p>
    <w:p w14:paraId="01B43A6F" w14:textId="77777777" w:rsidR="00034F3B" w:rsidRPr="00034F3B" w:rsidRDefault="00034F3B" w:rsidP="00034F3B">
      <w:pPr>
        <w:tabs>
          <w:tab w:val="left" w:pos="567"/>
        </w:tabs>
        <w:spacing w:line="360" w:lineRule="auto"/>
        <w:ind w:left="57" w:right="57"/>
        <w:jc w:val="both"/>
        <w:rPr>
          <w:rFonts w:ascii="Cambria" w:hAnsi="Cambria" w:cs="Times New Roman"/>
          <w:b/>
          <w:bCs/>
          <w:i/>
          <w:iCs/>
          <w:noProof w:val="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843"/>
        <w:gridCol w:w="8505"/>
      </w:tblGrid>
      <w:tr w:rsidR="00034F3B" w:rsidRPr="00034F3B" w14:paraId="4FEDA92E" w14:textId="77777777" w:rsidTr="00034F3B">
        <w:trPr>
          <w:trHeight w:val="404"/>
        </w:trPr>
        <w:tc>
          <w:tcPr>
            <w:tcW w:w="1843" w:type="dxa"/>
            <w:shd w:val="clear" w:color="auto" w:fill="C00000"/>
            <w:vAlign w:val="center"/>
          </w:tcPr>
          <w:p w14:paraId="7A32572A"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rPr>
              <w:lastRenderedPageBreak/>
              <w:t>NGÀY 4:</w:t>
            </w:r>
          </w:p>
        </w:tc>
        <w:tc>
          <w:tcPr>
            <w:tcW w:w="8505" w:type="dxa"/>
            <w:shd w:val="clear" w:color="auto" w:fill="C00000"/>
            <w:vAlign w:val="center"/>
          </w:tcPr>
          <w:p w14:paraId="7846D1DB"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lang w:eastAsia="vi-VN"/>
              </w:rPr>
              <w:t xml:space="preserve"> </w:t>
            </w:r>
            <w:r w:rsidR="00034F3B" w:rsidRPr="00034F3B">
              <w:rPr>
                <w:rFonts w:ascii="Cambria" w:hAnsi="Cambria" w:cs="Times New Roman"/>
                <w:b/>
                <w:noProof w:val="0"/>
                <w:lang w:eastAsia="vi-VN"/>
              </w:rPr>
              <w:t>YAMANASHI</w:t>
            </w:r>
            <w:r w:rsidR="00034F3B" w:rsidRPr="00034F3B">
              <w:rPr>
                <w:rFonts w:ascii="Cambria" w:hAnsi="Cambria" w:cs="Times New Roman"/>
                <w:b/>
                <w:noProof w:val="0"/>
                <w:lang w:val="vi-VN" w:eastAsia="vi-VN"/>
              </w:rPr>
              <w:t xml:space="preserve"> - TOKYO</w:t>
            </w:r>
            <w:r w:rsidRPr="00034F3B">
              <w:rPr>
                <w:rFonts w:ascii="Cambria" w:hAnsi="Cambria" w:cs="Times New Roman"/>
                <w:b/>
                <w:noProof w:val="0"/>
                <w:lang w:eastAsia="vi-VN"/>
              </w:rPr>
              <w:t xml:space="preserve">                                   </w:t>
            </w:r>
            <w:r w:rsidR="00FE308D" w:rsidRPr="00034F3B">
              <w:rPr>
                <w:rFonts w:ascii="Cambria" w:hAnsi="Cambria" w:cs="Times New Roman"/>
                <w:b/>
                <w:noProof w:val="0"/>
                <w:lang w:eastAsia="vi-VN"/>
              </w:rPr>
              <w:t xml:space="preserve">                  </w:t>
            </w:r>
            <w:r w:rsidRPr="00034F3B">
              <w:rPr>
                <w:rFonts w:ascii="Cambria" w:hAnsi="Cambria" w:cs="Times New Roman"/>
                <w:b/>
                <w:noProof w:val="0"/>
                <w:lang w:eastAsia="vi-VN"/>
              </w:rPr>
              <w:t xml:space="preserve">    </w:t>
            </w:r>
            <w:r w:rsidR="003B72B0" w:rsidRPr="00034F3B">
              <w:rPr>
                <w:rFonts w:ascii="Cambria" w:hAnsi="Cambria" w:cs="Times New Roman"/>
                <w:b/>
                <w:noProof w:val="0"/>
                <w:lang w:eastAsia="vi-VN"/>
              </w:rPr>
              <w:t xml:space="preserve"> </w:t>
            </w:r>
            <w:r w:rsidRPr="00034F3B">
              <w:rPr>
                <w:rFonts w:ascii="Cambria" w:hAnsi="Cambria" w:cs="Times New Roman"/>
                <w:b/>
                <w:noProof w:val="0"/>
                <w:lang w:eastAsia="vi-VN"/>
              </w:rPr>
              <w:t xml:space="preserve">            (S/T/C</w:t>
            </w:r>
            <w:r w:rsidRPr="00034F3B">
              <w:rPr>
                <w:rFonts w:ascii="Cambria" w:hAnsi="Cambria" w:cs="Times New Roman"/>
                <w:b/>
                <w:noProof w:val="0"/>
              </w:rPr>
              <w:t>)</w:t>
            </w:r>
            <w:r w:rsidRPr="00034F3B">
              <w:rPr>
                <w:rFonts w:ascii="Cambria" w:hAnsi="Cambria" w:cs="Times New Roman"/>
                <w:b/>
                <w:noProof w:val="0"/>
                <w:lang w:eastAsia="vi-VN"/>
              </w:rPr>
              <w:t xml:space="preserve">          </w:t>
            </w:r>
          </w:p>
        </w:tc>
      </w:tr>
    </w:tbl>
    <w:tbl>
      <w:tblPr>
        <w:tblStyle w:val="TableGrid"/>
        <w:tblpPr w:leftFromText="180" w:rightFromText="180" w:vertAnchor="text" w:horzAnchor="margin" w:tblpY="85"/>
        <w:tblW w:w="10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5"/>
      </w:tblGrid>
      <w:tr w:rsidR="00034F3B" w:rsidRPr="00034F3B" w14:paraId="309E0A57" w14:textId="77777777" w:rsidTr="00034F3B">
        <w:trPr>
          <w:trHeight w:val="2394"/>
        </w:trPr>
        <w:tc>
          <w:tcPr>
            <w:tcW w:w="10365" w:type="dxa"/>
          </w:tcPr>
          <w:p w14:paraId="6B8035D5" w14:textId="77777777" w:rsidR="00034F3B" w:rsidRPr="00034F3B" w:rsidRDefault="00034F3B" w:rsidP="00034F3B">
            <w:pPr>
              <w:tabs>
                <w:tab w:val="left" w:pos="567"/>
              </w:tabs>
              <w:spacing w:line="360" w:lineRule="auto"/>
              <w:ind w:right="57"/>
              <w:jc w:val="both"/>
              <w:rPr>
                <w:rFonts w:ascii="Cambria" w:hAnsi="Cambria" w:cs="Times New Roman"/>
                <w:b/>
                <w:bCs/>
                <w:noProof w:val="0"/>
                <w:lang w:val="vi-VN"/>
              </w:rPr>
            </w:pPr>
            <w:r w:rsidRPr="00034F3B">
              <w:rPr>
                <w:rFonts w:ascii="Cambria" w:hAnsi="Cambria"/>
              </w:rPr>
              <w:drawing>
                <wp:anchor distT="0" distB="0" distL="114300" distR="114300" simplePos="0" relativeHeight="251708416" behindDoc="0" locked="0" layoutInCell="1" allowOverlap="1" wp14:anchorId="28A79E0C" wp14:editId="41670621">
                  <wp:simplePos x="0" y="0"/>
                  <wp:positionH relativeFrom="margin">
                    <wp:posOffset>4394200</wp:posOffset>
                  </wp:positionH>
                  <wp:positionV relativeFrom="margin">
                    <wp:posOffset>36195</wp:posOffset>
                  </wp:positionV>
                  <wp:extent cx="2089150" cy="1464310"/>
                  <wp:effectExtent l="0" t="0" r="6350" b="0"/>
                  <wp:wrapSquare wrapText="bothSides"/>
                  <wp:docPr id="856601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915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4F3B">
              <w:rPr>
                <w:rFonts w:ascii="Cambria" w:hAnsi="Cambria"/>
              </w:rPr>
              <w:drawing>
                <wp:anchor distT="0" distB="0" distL="114300" distR="114300" simplePos="0" relativeHeight="251707392" behindDoc="0" locked="0" layoutInCell="1" allowOverlap="1" wp14:anchorId="2862FCAD" wp14:editId="788446C5">
                  <wp:simplePos x="0" y="0"/>
                  <wp:positionH relativeFrom="margin">
                    <wp:posOffset>2154555</wp:posOffset>
                  </wp:positionH>
                  <wp:positionV relativeFrom="margin">
                    <wp:posOffset>34925</wp:posOffset>
                  </wp:positionV>
                  <wp:extent cx="2116455" cy="1464310"/>
                  <wp:effectExtent l="0" t="0" r="4445" b="0"/>
                  <wp:wrapSquare wrapText="bothSides"/>
                  <wp:docPr id="34524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55" cy="1464310"/>
                          </a:xfrm>
                          <a:prstGeom prst="rect">
                            <a:avLst/>
                          </a:prstGeom>
                          <a:noFill/>
                          <a:ln>
                            <a:noFill/>
                          </a:ln>
                        </pic:spPr>
                      </pic:pic>
                    </a:graphicData>
                  </a:graphic>
                  <wp14:sizeRelV relativeFrom="margin">
                    <wp14:pctHeight>0</wp14:pctHeight>
                  </wp14:sizeRelV>
                </wp:anchor>
              </w:drawing>
            </w:r>
            <w:r w:rsidRPr="00034F3B">
              <w:rPr>
                <w:rFonts w:ascii="Cambria" w:hAnsi="Cambria"/>
              </w:rPr>
              <w:drawing>
                <wp:anchor distT="0" distB="0" distL="114300" distR="114300" simplePos="0" relativeHeight="251706368" behindDoc="1" locked="0" layoutInCell="1" allowOverlap="1" wp14:anchorId="059BF02D" wp14:editId="4A59A485">
                  <wp:simplePos x="0" y="0"/>
                  <wp:positionH relativeFrom="column">
                    <wp:posOffset>-64135</wp:posOffset>
                  </wp:positionH>
                  <wp:positionV relativeFrom="paragraph">
                    <wp:posOffset>0</wp:posOffset>
                  </wp:positionV>
                  <wp:extent cx="2129790" cy="1565910"/>
                  <wp:effectExtent l="0" t="0" r="3810" b="0"/>
                  <wp:wrapTight wrapText="bothSides">
                    <wp:wrapPolygon edited="0">
                      <wp:start x="773" y="0"/>
                      <wp:lineTo x="258" y="526"/>
                      <wp:lineTo x="0" y="1577"/>
                      <wp:lineTo x="0" y="20321"/>
                      <wp:lineTo x="515" y="21197"/>
                      <wp:lineTo x="773" y="21372"/>
                      <wp:lineTo x="20737" y="21372"/>
                      <wp:lineTo x="20995" y="21197"/>
                      <wp:lineTo x="21510" y="20321"/>
                      <wp:lineTo x="21510" y="1577"/>
                      <wp:lineTo x="21252" y="526"/>
                      <wp:lineTo x="20737" y="0"/>
                      <wp:lineTo x="773" y="0"/>
                    </wp:wrapPolygon>
                  </wp:wrapTight>
                  <wp:docPr id="10355806" name="Picture 2" descr="A red pagoda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806" name="Picture 2" descr="A red pagodas in front of a buil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90" cy="1565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34F3B">
              <w:rPr>
                <w:rFonts w:ascii="Cambria" w:hAnsi="Cambria"/>
              </w:rPr>
              <w:fldChar w:fldCharType="begin"/>
            </w:r>
            <w:r w:rsidRPr="00034F3B">
              <w:rPr>
                <w:rFonts w:ascii="Cambria" w:hAnsi="Cambria"/>
              </w:rPr>
              <w:instrText xml:space="preserve"> INCLUDEPICTURE "https://dulichvietnhat.vn/wp-content/uploads/2024/07/3-lich-su-hinh-thanh-va-phat-trien-cua-thien-duong-dien-tu-akihabara.jpg" \* MERGEFORMATINET </w:instrText>
            </w:r>
            <w:r w:rsidR="00C75271">
              <w:rPr>
                <w:rFonts w:ascii="Cambria" w:hAnsi="Cambria"/>
              </w:rPr>
              <w:fldChar w:fldCharType="separate"/>
            </w:r>
            <w:r w:rsidRPr="00034F3B">
              <w:rPr>
                <w:rFonts w:ascii="Cambria" w:hAnsi="Cambria"/>
              </w:rPr>
              <w:fldChar w:fldCharType="end"/>
            </w:r>
            <w:r w:rsidRPr="00034F3B">
              <w:rPr>
                <w:rFonts w:ascii="Cambria" w:hAnsi="Cambria"/>
              </w:rPr>
              <w:fldChar w:fldCharType="begin"/>
            </w:r>
            <w:r w:rsidRPr="00034F3B">
              <w:rPr>
                <w:rFonts w:ascii="Cambria" w:hAnsi="Cambria"/>
              </w:rPr>
              <w:instrText xml:space="preserve"> INCLUDEPICTURE "https://univietravel.com/uploads/tours/tournhat/mualado/skytree.jpg" \* MERGEFORMATINET </w:instrText>
            </w:r>
            <w:r w:rsidR="00C75271">
              <w:rPr>
                <w:rFonts w:ascii="Cambria" w:hAnsi="Cambria"/>
              </w:rPr>
              <w:fldChar w:fldCharType="separate"/>
            </w:r>
            <w:r w:rsidRPr="00034F3B">
              <w:rPr>
                <w:rFonts w:ascii="Cambria" w:hAnsi="Cambria"/>
              </w:rPr>
              <w:fldChar w:fldCharType="end"/>
            </w:r>
          </w:p>
        </w:tc>
      </w:tr>
    </w:tbl>
    <w:p w14:paraId="39FF7D0E" w14:textId="77777777" w:rsidR="00D636DE" w:rsidRPr="00034F3B" w:rsidRDefault="00D636DE" w:rsidP="00034F3B">
      <w:pPr>
        <w:tabs>
          <w:tab w:val="left" w:pos="567"/>
        </w:tabs>
        <w:spacing w:line="360" w:lineRule="auto"/>
        <w:ind w:left="57" w:right="57"/>
        <w:jc w:val="both"/>
        <w:rPr>
          <w:rFonts w:ascii="Cambria" w:hAnsi="Cambria" w:cs="Times New Roman"/>
          <w:noProof w:val="0"/>
          <w:lang w:val="vi-VN"/>
        </w:rPr>
      </w:pPr>
      <w:r w:rsidRPr="00034F3B">
        <w:rPr>
          <w:rFonts w:ascii="Cambria" w:hAnsi="Cambria" w:cs="Times New Roman"/>
          <w:noProof w:val="0"/>
        </w:rPr>
        <w:t>Đoàn ăn sáng tại khách sạn và làm thủ tục trả phòng,</w:t>
      </w:r>
      <w:r w:rsidR="00034F3B" w:rsidRPr="00034F3B">
        <w:rPr>
          <w:rFonts w:ascii="Cambria" w:hAnsi="Cambria" w:cs="Times New Roman"/>
          <w:noProof w:val="0"/>
        </w:rPr>
        <w:t>di</w:t>
      </w:r>
      <w:r w:rsidR="00034F3B" w:rsidRPr="00034F3B">
        <w:rPr>
          <w:rFonts w:ascii="Cambria" w:hAnsi="Cambria" w:cs="Times New Roman"/>
          <w:noProof w:val="0"/>
          <w:lang w:val="vi-VN"/>
        </w:rPr>
        <w:t xml:space="preserve"> chuyển đến Tokyo </w:t>
      </w:r>
      <w:r w:rsidRPr="00034F3B">
        <w:rPr>
          <w:rFonts w:ascii="Cambria" w:hAnsi="Cambria" w:cs="Times New Roman"/>
          <w:noProof w:val="0"/>
        </w:rPr>
        <w:t xml:space="preserve"> tham quan:</w:t>
      </w:r>
    </w:p>
    <w:p w14:paraId="196D4693" w14:textId="77777777" w:rsidR="00034F3B" w:rsidRPr="00034F3B" w:rsidRDefault="00034F3B">
      <w:pPr>
        <w:pStyle w:val="ListParagraph"/>
        <w:numPr>
          <w:ilvl w:val="0"/>
          <w:numId w:val="12"/>
        </w:numPr>
        <w:tabs>
          <w:tab w:val="left" w:pos="426"/>
        </w:tabs>
        <w:spacing w:line="360" w:lineRule="auto"/>
        <w:ind w:left="57" w:right="57" w:firstLine="0"/>
        <w:jc w:val="both"/>
        <w:rPr>
          <w:rFonts w:ascii="Cambria" w:hAnsi="Cambria" w:cs="Times New Roman"/>
          <w:lang w:val="vi-VN"/>
        </w:rPr>
      </w:pPr>
      <w:r w:rsidRPr="00034F3B">
        <w:rPr>
          <w:rFonts w:ascii="Cambria" w:hAnsi="Cambria" w:cs="Times New Roman"/>
          <w:b/>
          <w:bCs/>
          <w:color w:val="EE0000"/>
        </w:rPr>
        <w:t>Chùa Asakusa (Asakusa Kannon):</w:t>
      </w:r>
      <w:r w:rsidRPr="00034F3B">
        <w:rPr>
          <w:rFonts w:ascii="Cambria" w:hAnsi="Cambria" w:cs="Times New Roman"/>
          <w:color w:val="EE0000"/>
        </w:rPr>
        <w:t xml:space="preserve"> </w:t>
      </w:r>
      <w:r w:rsidRPr="00034F3B">
        <w:rPr>
          <w:rFonts w:ascii="Cambria" w:hAnsi="Cambria" w:cs="Times New Roman"/>
        </w:rPr>
        <w:t xml:space="preserve">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w:t>
      </w:r>
    </w:p>
    <w:p w14:paraId="103929A1" w14:textId="77777777" w:rsidR="00034F3B" w:rsidRPr="00034F3B" w:rsidRDefault="00034F3B">
      <w:pPr>
        <w:pStyle w:val="ListParagraph"/>
        <w:numPr>
          <w:ilvl w:val="0"/>
          <w:numId w:val="12"/>
        </w:numPr>
        <w:tabs>
          <w:tab w:val="left" w:pos="426"/>
        </w:tabs>
        <w:spacing w:line="360" w:lineRule="auto"/>
        <w:ind w:left="57" w:right="57" w:firstLine="0"/>
        <w:jc w:val="both"/>
        <w:rPr>
          <w:rFonts w:ascii="Cambria" w:hAnsi="Cambria" w:cs="Times New Roman"/>
          <w:b/>
          <w:bCs/>
          <w:i/>
          <w:iCs/>
          <w:lang w:val="vi-VN"/>
        </w:rPr>
      </w:pPr>
      <w:r w:rsidRPr="00034F3B">
        <w:rPr>
          <w:rFonts w:ascii="Cambria" w:hAnsi="Cambria" w:cs="Times New Roman"/>
          <w:b/>
          <w:bCs/>
          <w:color w:val="EE0000"/>
        </w:rPr>
        <w:t>Tháp Truyền Hình Tokyo Skytree</w:t>
      </w:r>
      <w:r w:rsidRPr="00034F3B">
        <w:rPr>
          <w:rFonts w:ascii="Cambria" w:hAnsi="Cambria" w:cs="Times New Roman"/>
          <w:b/>
          <w:bCs/>
        </w:rPr>
        <w:t>:</w:t>
      </w:r>
      <w:r w:rsidRPr="00034F3B">
        <w:rPr>
          <w:rFonts w:ascii="Cambria" w:hAnsi="Cambria" w:cs="Times New Roman"/>
        </w:rPr>
        <w:t xml:space="preserve"> biểu tượng tự hào của Nhật Bản </w:t>
      </w:r>
      <w:r w:rsidRPr="00034F3B">
        <w:rPr>
          <w:rFonts w:ascii="Cambria" w:hAnsi="Cambria" w:cs="Times New Roman"/>
          <w:b/>
          <w:bCs/>
          <w:i/>
          <w:iCs/>
        </w:rPr>
        <w:t>(chụp ảnh bên ngoài).</w:t>
      </w:r>
    </w:p>
    <w:p w14:paraId="7BFED01D"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noProof w:val="0"/>
          <w:lang w:val="vi-VN"/>
        </w:rPr>
        <w:t>Dùng bữa trưa tại nhà hàng địa phương.</w:t>
      </w:r>
    </w:p>
    <w:p w14:paraId="7982E570" w14:textId="77777777" w:rsidR="00D636DE" w:rsidRPr="00034F3B" w:rsidRDefault="003B72B0">
      <w:pPr>
        <w:pStyle w:val="ListParagraph"/>
        <w:numPr>
          <w:ilvl w:val="0"/>
          <w:numId w:val="12"/>
        </w:numPr>
        <w:tabs>
          <w:tab w:val="left" w:pos="426"/>
        </w:tabs>
        <w:spacing w:line="360" w:lineRule="auto"/>
        <w:ind w:left="57" w:right="57" w:firstLine="0"/>
        <w:jc w:val="both"/>
        <w:rPr>
          <w:rFonts w:ascii="Cambria" w:hAnsi="Cambria" w:cs="Times New Roman"/>
          <w:noProof w:val="0"/>
          <w:lang w:val="vi-VN"/>
        </w:rPr>
      </w:pPr>
      <w:r w:rsidRPr="00034F3B">
        <w:rPr>
          <w:rFonts w:ascii="Cambria" w:hAnsi="Cambria" w:cs="Times New Roman"/>
          <w:b/>
          <w:bCs/>
          <w:color w:val="EE0000"/>
        </w:rPr>
        <w:t>Tham quan và mua sắm tại Akihabara</w:t>
      </w:r>
      <w:r w:rsidRPr="00034F3B">
        <w:rPr>
          <w:rFonts w:ascii="Cambria" w:hAnsi="Cambria" w:cs="Times New Roman"/>
          <w:b/>
          <w:bCs/>
          <w:i/>
          <w:iCs/>
        </w:rPr>
        <w:t>.</w:t>
      </w:r>
      <w:r w:rsidR="00713DCC" w:rsidRPr="00034F3B">
        <w:rPr>
          <w:rFonts w:ascii="Cambria" w:hAnsi="Cambria" w:cs="Times New Roman"/>
        </w:rPr>
        <w:t xml:space="preserve">Tới </w:t>
      </w:r>
      <w:r w:rsidR="00D636DE" w:rsidRPr="00034F3B">
        <w:rPr>
          <w:rFonts w:ascii="Cambria" w:hAnsi="Cambria" w:cs="Times New Roman"/>
        </w:rPr>
        <w:t xml:space="preserve">giờ hẹn đoàn lên đường khởi hành đến với Narita. </w:t>
      </w:r>
    </w:p>
    <w:p w14:paraId="2DA8F219" w14:textId="77777777" w:rsidR="00034F3B" w:rsidRDefault="00D636DE"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noProof w:val="0"/>
          <w:lang w:val="vi-VN"/>
        </w:rPr>
        <w:t>Đoàn ăn tối tại nhà hàng địa phương. Di chuyển về khách sạn nhận phòng nghỉ ngơi.</w:t>
      </w:r>
      <w:r w:rsidR="00034F3B" w:rsidRPr="00034F3B">
        <w:rPr>
          <w:rFonts w:ascii="Cambria" w:hAnsi="Cambria" w:cs="Times New Roman"/>
          <w:noProof w:val="0"/>
          <w:lang w:val="vi-VN"/>
        </w:rPr>
        <w:t xml:space="preserve"> </w:t>
      </w:r>
      <w:r w:rsidR="00034F3B">
        <w:rPr>
          <w:rFonts w:ascii="Cambria" w:hAnsi="Cambria" w:cs="Times New Roman"/>
          <w:noProof w:val="0"/>
          <w:lang w:val="vi-VN"/>
        </w:rPr>
        <w:t>Tự do dạo phố mua sắm tại AEON Mall Narita.</w:t>
      </w:r>
    </w:p>
    <w:p w14:paraId="455C7F06" w14:textId="77777777" w:rsidR="00D636DE" w:rsidRPr="00034F3B" w:rsidRDefault="00D636DE" w:rsidP="00034F3B">
      <w:pPr>
        <w:pStyle w:val="ListParagraph"/>
        <w:tabs>
          <w:tab w:val="left" w:pos="426"/>
        </w:tabs>
        <w:spacing w:line="360" w:lineRule="auto"/>
        <w:ind w:left="57" w:right="57"/>
        <w:jc w:val="both"/>
        <w:rPr>
          <w:rFonts w:ascii="Cambria" w:hAnsi="Cambria" w:cs="Times New Roman"/>
          <w:noProof w:val="0"/>
          <w:lang w:val="vi-VN"/>
        </w:rPr>
      </w:pPr>
      <w:r w:rsidRPr="00034F3B">
        <w:rPr>
          <w:rFonts w:ascii="Cambria" w:hAnsi="Cambria" w:cs="Times New Roman"/>
          <w:b/>
          <w:bCs/>
          <w:i/>
          <w:iCs/>
          <w:noProof w:val="0"/>
          <w:lang w:val="vi-VN"/>
        </w:rPr>
        <w:t xml:space="preserve">Đoàn nghỉ đêm ở </w:t>
      </w:r>
      <w:r w:rsidR="00D566D9" w:rsidRPr="00034F3B">
        <w:rPr>
          <w:rFonts w:ascii="Cambria" w:hAnsi="Cambria" w:cs="Times New Roman"/>
          <w:b/>
          <w:bCs/>
          <w:i/>
          <w:iCs/>
          <w:noProof w:val="0"/>
          <w:lang w:val="vi-VN"/>
        </w:rPr>
        <w:t xml:space="preserve">khách sạn </w:t>
      </w:r>
      <w:r w:rsidR="00974199">
        <w:rPr>
          <w:rFonts w:ascii="Cambria" w:hAnsi="Cambria" w:cs="Times New Roman"/>
          <w:b/>
          <w:bCs/>
          <w:i/>
          <w:iCs/>
          <w:noProof w:val="0"/>
          <w:lang w:val="vi-VN"/>
        </w:rPr>
        <w:t>tại</w:t>
      </w:r>
      <w:r w:rsidR="00034F3B" w:rsidRPr="00034F3B">
        <w:rPr>
          <w:rFonts w:ascii="Cambria" w:hAnsi="Cambria" w:cs="Times New Roman"/>
          <w:b/>
          <w:bCs/>
          <w:i/>
          <w:iCs/>
          <w:noProof w:val="0"/>
          <w:lang w:val="vi-VN"/>
        </w:rPr>
        <w:t xml:space="preserve"> Narita.</w:t>
      </w:r>
    </w:p>
    <w:p w14:paraId="0881F023" w14:textId="77777777" w:rsidR="00034F3B" w:rsidRPr="00034F3B" w:rsidRDefault="00034F3B" w:rsidP="00034F3B">
      <w:pPr>
        <w:pStyle w:val="ListParagraph"/>
        <w:tabs>
          <w:tab w:val="left" w:pos="426"/>
        </w:tabs>
        <w:spacing w:line="360" w:lineRule="auto"/>
        <w:ind w:left="57" w:right="57"/>
        <w:jc w:val="both"/>
        <w:rPr>
          <w:rFonts w:ascii="Cambria" w:hAnsi="Cambria" w:cs="Times New Roman"/>
          <w:noProof w:val="0"/>
          <w:lang w:val="vi-VN"/>
        </w:rPr>
      </w:pPr>
    </w:p>
    <w:tbl>
      <w:tblPr>
        <w:tblW w:w="10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795"/>
        <w:gridCol w:w="8564"/>
      </w:tblGrid>
      <w:tr w:rsidR="00034F3B" w:rsidRPr="00034F3B" w14:paraId="145C662F" w14:textId="77777777" w:rsidTr="00034F3B">
        <w:trPr>
          <w:trHeight w:val="549"/>
        </w:trPr>
        <w:tc>
          <w:tcPr>
            <w:tcW w:w="1795" w:type="dxa"/>
            <w:shd w:val="clear" w:color="auto" w:fill="C00000"/>
            <w:vAlign w:val="center"/>
          </w:tcPr>
          <w:p w14:paraId="7BE611DA" w14:textId="615784BE"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rPr>
              <w:t xml:space="preserve">NGÀY </w:t>
            </w:r>
            <w:r w:rsidR="00962CCD">
              <w:rPr>
                <w:rFonts w:ascii="Cambria" w:hAnsi="Cambria" w:cs="Times New Roman"/>
                <w:b/>
                <w:noProof w:val="0"/>
                <w:lang w:val="vi-VN"/>
              </w:rPr>
              <w:t>5</w:t>
            </w:r>
            <w:r w:rsidRPr="00034F3B">
              <w:rPr>
                <w:rFonts w:ascii="Cambria" w:hAnsi="Cambria" w:cs="Times New Roman"/>
                <w:b/>
                <w:noProof w:val="0"/>
              </w:rPr>
              <w:t>:</w:t>
            </w:r>
          </w:p>
        </w:tc>
        <w:tc>
          <w:tcPr>
            <w:tcW w:w="8564" w:type="dxa"/>
            <w:shd w:val="clear" w:color="auto" w:fill="C00000"/>
            <w:vAlign w:val="center"/>
          </w:tcPr>
          <w:p w14:paraId="4447DFAA" w14:textId="77777777" w:rsidR="00D636DE" w:rsidRPr="00034F3B" w:rsidRDefault="00D636DE" w:rsidP="00034F3B">
            <w:pPr>
              <w:tabs>
                <w:tab w:val="left" w:pos="360"/>
                <w:tab w:val="left" w:pos="567"/>
              </w:tabs>
              <w:spacing w:line="360" w:lineRule="auto"/>
              <w:ind w:left="57" w:right="57"/>
              <w:jc w:val="both"/>
              <w:rPr>
                <w:rFonts w:ascii="Cambria" w:hAnsi="Cambria" w:cs="Times New Roman"/>
                <w:b/>
                <w:noProof w:val="0"/>
              </w:rPr>
            </w:pPr>
            <w:r w:rsidRPr="00034F3B">
              <w:rPr>
                <w:rFonts w:ascii="Cambria" w:hAnsi="Cambria" w:cs="Times New Roman"/>
                <w:b/>
                <w:noProof w:val="0"/>
                <w:lang w:eastAsia="vi-VN"/>
              </w:rPr>
              <w:t>NARITA – TP.HCM                                                                              (S/</w:t>
            </w:r>
            <w:r w:rsidR="00D566D9" w:rsidRPr="00034F3B">
              <w:rPr>
                <w:rFonts w:ascii="Cambria" w:hAnsi="Cambria" w:cs="Times New Roman"/>
                <w:b/>
                <w:noProof w:val="0"/>
                <w:lang w:eastAsia="vi-VN"/>
              </w:rPr>
              <w:t>-</w:t>
            </w:r>
            <w:r w:rsidR="001B6BC0" w:rsidRPr="00034F3B">
              <w:rPr>
                <w:rFonts w:ascii="Cambria" w:hAnsi="Cambria" w:cs="Times New Roman"/>
                <w:b/>
                <w:noProof w:val="0"/>
                <w:lang w:eastAsia="vi-VN"/>
              </w:rPr>
              <w:t>-/--</w:t>
            </w:r>
            <w:r w:rsidRPr="00034F3B">
              <w:rPr>
                <w:rFonts w:ascii="Cambria" w:hAnsi="Cambria" w:cs="Times New Roman"/>
                <w:b/>
                <w:noProof w:val="0"/>
              </w:rPr>
              <w:t>)</w:t>
            </w:r>
            <w:r w:rsidRPr="00034F3B">
              <w:rPr>
                <w:rFonts w:ascii="Cambria" w:hAnsi="Cambria" w:cs="Times New Roman"/>
                <w:b/>
                <w:noProof w:val="0"/>
                <w:lang w:eastAsia="vi-VN"/>
              </w:rPr>
              <w:t xml:space="preserve">          </w:t>
            </w:r>
          </w:p>
        </w:tc>
      </w:tr>
    </w:tbl>
    <w:p w14:paraId="37C8E25B"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b/>
          <w:bCs/>
          <w:noProof w:val="0"/>
        </w:rPr>
        <w:t>SÁNG:</w:t>
      </w:r>
      <w:r w:rsidRPr="00034F3B">
        <w:rPr>
          <w:rFonts w:ascii="Cambria" w:hAnsi="Cambria" w:cs="Times New Roman"/>
          <w:noProof w:val="0"/>
        </w:rPr>
        <w:t xml:space="preserve"> Quý khách dùng bữa sáng ở khách sạn. Đoàn làm thủ tục trả phòng và di chuyển ra sân bay.</w:t>
      </w:r>
    </w:p>
    <w:p w14:paraId="30A08943" w14:textId="77777777" w:rsidR="00D636DE" w:rsidRPr="005D1B22" w:rsidRDefault="00D636DE" w:rsidP="005D1B22">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 xml:space="preserve">Xe đưa Quý khách ra sân bay Narita làm thủ tục đáp </w:t>
      </w:r>
      <w:r w:rsidRPr="00034F3B">
        <w:rPr>
          <w:rFonts w:ascii="Cambria" w:hAnsi="Cambria" w:cs="Times New Roman"/>
          <w:b/>
          <w:bCs/>
          <w:noProof w:val="0"/>
        </w:rPr>
        <w:t>chuyến bay</w:t>
      </w:r>
      <w:r w:rsidR="00FE2356" w:rsidRPr="00034F3B">
        <w:rPr>
          <w:rFonts w:ascii="Cambria" w:hAnsi="Cambria" w:cs="Times New Roman"/>
          <w:b/>
          <w:bCs/>
          <w:noProof w:val="0"/>
        </w:rPr>
        <w:t xml:space="preserve"> VN307 NRT SGN 09:30 13:30</w:t>
      </w:r>
      <w:r w:rsidR="00034F3B" w:rsidRPr="00034F3B">
        <w:rPr>
          <w:rFonts w:ascii="Cambria" w:hAnsi="Cambria" w:cs="Times New Roman"/>
          <w:b/>
          <w:bCs/>
          <w:noProof w:val="0"/>
          <w:lang w:val="vi-VN"/>
        </w:rPr>
        <w:t xml:space="preserve"> </w:t>
      </w:r>
      <w:r w:rsidRPr="00034F3B">
        <w:rPr>
          <w:rFonts w:ascii="Cambria" w:hAnsi="Cambria" w:cs="Times New Roman"/>
          <w:b/>
          <w:bCs/>
          <w:noProof w:val="0"/>
        </w:rPr>
        <w:t>của Vietnam Airline</w:t>
      </w:r>
      <w:r w:rsidR="00034F3B" w:rsidRPr="00034F3B">
        <w:rPr>
          <w:rFonts w:ascii="Cambria" w:hAnsi="Cambria" w:cs="Times New Roman"/>
          <w:b/>
          <w:bCs/>
          <w:noProof w:val="0"/>
        </w:rPr>
        <w:t>s</w:t>
      </w:r>
      <w:r w:rsidRPr="00034F3B">
        <w:rPr>
          <w:rFonts w:ascii="Cambria" w:hAnsi="Cambria" w:cs="Times New Roman"/>
          <w:noProof w:val="0"/>
        </w:rPr>
        <w:t xml:space="preserve"> về Thành phố Hồ Chí Minh </w:t>
      </w:r>
      <w:r w:rsidR="005D1B22">
        <w:rPr>
          <w:rFonts w:ascii="Cambria" w:hAnsi="Cambria" w:cs="Times New Roman"/>
          <w:noProof w:val="0"/>
          <w:lang w:val="vi-VN"/>
        </w:rPr>
        <w:t xml:space="preserve"> - </w:t>
      </w:r>
      <w:r w:rsidRPr="00034F3B">
        <w:rPr>
          <w:rFonts w:ascii="Cambria" w:hAnsi="Cambria" w:cs="Times New Roman"/>
          <w:noProof w:val="0"/>
        </w:rPr>
        <w:t>Đoàn dùng bữa trưa trên máy bay</w:t>
      </w:r>
    </w:p>
    <w:p w14:paraId="19BE9EC4" w14:textId="77777777" w:rsidR="005D1B22" w:rsidRPr="005D1B22" w:rsidRDefault="005D1B22" w:rsidP="005D1B22">
      <w:pPr>
        <w:tabs>
          <w:tab w:val="left" w:pos="567"/>
        </w:tabs>
        <w:spacing w:line="360" w:lineRule="auto"/>
        <w:ind w:left="57" w:right="57"/>
        <w:jc w:val="both"/>
        <w:rPr>
          <w:rFonts w:ascii="Cambria" w:hAnsi="Cambria" w:cs="Times New Roman"/>
          <w:b/>
          <w:bCs/>
          <w:i/>
          <w:iCs/>
          <w:noProof w:val="0"/>
        </w:rPr>
      </w:pPr>
      <w:r w:rsidRPr="005D1B22">
        <w:rPr>
          <w:rFonts w:ascii="Cambria" w:hAnsi="Cambria" w:cs="Times New Roman"/>
          <w:b/>
          <w:bCs/>
          <w:i/>
          <w:iCs/>
          <w:noProof w:val="0"/>
        </w:rPr>
        <w:t xml:space="preserve">Chương trình tour có thể thay đổi phù hợp với tình hình giao thông, thời tiết thực tế hoặc sự thay đổi lịch bay do hãng hàng không. </w:t>
      </w:r>
      <w:r w:rsidRPr="005D1B22">
        <w:rPr>
          <w:rFonts w:ascii="Cambria" w:hAnsi="Cambria" w:cs="Times New Roman"/>
          <w:b/>
          <w:bCs/>
          <w:i/>
          <w:iCs/>
          <w:noProof w:val="0"/>
          <w:lang w:val="vi-VN"/>
        </w:rPr>
        <w:t>Công ty</w:t>
      </w:r>
      <w:r w:rsidRPr="005D1B22">
        <w:rPr>
          <w:rFonts w:ascii="Cambria" w:hAnsi="Cambria" w:cs="Times New Roman"/>
          <w:b/>
          <w:bCs/>
          <w:i/>
          <w:iCs/>
          <w:noProof w:val="0"/>
        </w:rPr>
        <w:t xml:space="preserve"> được quyền thay đổi hoặc hủy bỏ bất kỳ điểm tham quan nào có thể gây ảnh hưởng đến sự an toàn của Quý khách.</w:t>
      </w:r>
    </w:p>
    <w:p w14:paraId="40DD8D5C" w14:textId="77777777" w:rsidR="005D1B22" w:rsidRPr="005D1B22" w:rsidRDefault="005D1B22" w:rsidP="005D1B22">
      <w:pPr>
        <w:tabs>
          <w:tab w:val="left" w:pos="567"/>
        </w:tabs>
        <w:spacing w:line="360" w:lineRule="auto"/>
        <w:ind w:left="57" w:right="57"/>
        <w:jc w:val="both"/>
        <w:rPr>
          <w:rFonts w:ascii="Cambria" w:hAnsi="Cambria" w:cs="Times New Roman"/>
          <w:b/>
          <w:bCs/>
          <w:i/>
          <w:iCs/>
          <w:noProof w:val="0"/>
          <w:lang w:val="vi-VN"/>
        </w:rPr>
      </w:pPr>
      <w:r w:rsidRPr="005D1B22">
        <w:rPr>
          <w:rFonts w:ascii="Cambria" w:hAnsi="Cambria" w:cs="Times New Roman"/>
          <w:b/>
          <w:bCs/>
          <w:i/>
          <w:iCs/>
          <w:noProof w:val="0"/>
        </w:rPr>
        <w:t>Chúng tôi không chịu trách nhiệm với việc từ chối xuất, nhập cảnh tại hải quan nước sở tại.</w:t>
      </w:r>
    </w:p>
    <w:p w14:paraId="0E84D931" w14:textId="77777777" w:rsidR="005D1B22" w:rsidRDefault="005D1B22" w:rsidP="005D1B22">
      <w:pPr>
        <w:tabs>
          <w:tab w:val="left" w:pos="567"/>
        </w:tabs>
        <w:spacing w:line="360" w:lineRule="auto"/>
        <w:ind w:right="57"/>
        <w:jc w:val="both"/>
        <w:rPr>
          <w:rFonts w:ascii="Cambria" w:hAnsi="Cambria" w:cs="Times New Roman"/>
          <w:noProof w:val="0"/>
          <w:lang w:val="vi-VN"/>
        </w:rPr>
      </w:pPr>
    </w:p>
    <w:p w14:paraId="198CED51" w14:textId="77777777" w:rsidR="005D1B22" w:rsidRPr="005D1B22" w:rsidRDefault="005D1B22" w:rsidP="00034F3B">
      <w:pPr>
        <w:tabs>
          <w:tab w:val="left" w:pos="567"/>
        </w:tabs>
        <w:spacing w:line="360" w:lineRule="auto"/>
        <w:ind w:left="57" w:right="57"/>
        <w:jc w:val="both"/>
        <w:rPr>
          <w:rFonts w:ascii="Cambria" w:hAnsi="Cambria" w:cs="Times New Roman"/>
          <w:noProof w:val="0"/>
          <w:lang w:val="vi-VN"/>
        </w:rPr>
      </w:pPr>
    </w:p>
    <w:tbl>
      <w:tblPr>
        <w:tblStyle w:val="TableGrid"/>
        <w:tblW w:w="1034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38"/>
        <w:gridCol w:w="2977"/>
        <w:gridCol w:w="1657"/>
        <w:gridCol w:w="2082"/>
        <w:gridCol w:w="1789"/>
      </w:tblGrid>
      <w:tr w:rsidR="00034F3B" w14:paraId="00465BDF" w14:textId="77777777" w:rsidTr="00034F3B">
        <w:trPr>
          <w:trHeight w:val="54"/>
        </w:trPr>
        <w:tc>
          <w:tcPr>
            <w:tcW w:w="1838" w:type="dxa"/>
            <w:vMerge w:val="restart"/>
            <w:tcBorders>
              <w:top w:val="single" w:sz="4" w:space="0" w:color="auto"/>
              <w:left w:val="single" w:sz="4" w:space="0" w:color="auto"/>
              <w:right w:val="single" w:sz="4" w:space="0" w:color="auto"/>
            </w:tcBorders>
            <w:shd w:val="clear" w:color="auto" w:fill="FF0000"/>
            <w:vAlign w:val="center"/>
          </w:tcPr>
          <w:p w14:paraId="4E78FEF6"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lastRenderedPageBreak/>
              <w:t>NGÀY KHỞI HÀNH</w:t>
            </w:r>
          </w:p>
        </w:tc>
        <w:tc>
          <w:tcPr>
            <w:tcW w:w="2977" w:type="dxa"/>
            <w:vMerge w:val="restart"/>
            <w:tcBorders>
              <w:top w:val="single" w:sz="4" w:space="0" w:color="auto"/>
              <w:left w:val="single" w:sz="4" w:space="0" w:color="auto"/>
              <w:right w:val="single" w:sz="4" w:space="0" w:color="auto"/>
            </w:tcBorders>
            <w:shd w:val="clear" w:color="auto" w:fill="FF0000"/>
            <w:vAlign w:val="center"/>
          </w:tcPr>
          <w:p w14:paraId="12DA0899"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t>CHUYẾN BAY</w:t>
            </w:r>
          </w:p>
        </w:tc>
        <w:tc>
          <w:tcPr>
            <w:tcW w:w="5528" w:type="dxa"/>
            <w:gridSpan w:val="3"/>
            <w:tcBorders>
              <w:top w:val="single" w:sz="4" w:space="0" w:color="auto"/>
              <w:left w:val="single" w:sz="4" w:space="0" w:color="auto"/>
              <w:right w:val="single" w:sz="4" w:space="0" w:color="auto"/>
            </w:tcBorders>
            <w:shd w:val="clear" w:color="auto" w:fill="FF0000"/>
            <w:vAlign w:val="center"/>
          </w:tcPr>
          <w:p w14:paraId="51889844"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t>GIÁ BÁN KHÁCH (VNĐ)</w:t>
            </w:r>
          </w:p>
        </w:tc>
      </w:tr>
      <w:tr w:rsidR="00034F3B" w14:paraId="08936527" w14:textId="77777777" w:rsidTr="00034F3B">
        <w:trPr>
          <w:trHeight w:val="71"/>
        </w:trPr>
        <w:tc>
          <w:tcPr>
            <w:tcW w:w="1838" w:type="dxa"/>
            <w:vMerge/>
            <w:tcBorders>
              <w:left w:val="single" w:sz="4" w:space="0" w:color="auto"/>
              <w:right w:val="single" w:sz="4" w:space="0" w:color="auto"/>
            </w:tcBorders>
            <w:shd w:val="clear" w:color="auto" w:fill="FF0000"/>
            <w:vAlign w:val="center"/>
          </w:tcPr>
          <w:p w14:paraId="263F3475" w14:textId="77777777" w:rsidR="00034F3B" w:rsidRDefault="00034F3B" w:rsidP="002B3952">
            <w:pPr>
              <w:tabs>
                <w:tab w:val="left" w:pos="284"/>
                <w:tab w:val="left" w:pos="567"/>
              </w:tabs>
              <w:spacing w:before="120" w:after="120"/>
              <w:jc w:val="center"/>
              <w:rPr>
                <w:rFonts w:ascii="Cambria" w:hAnsi="Cambria"/>
                <w:b/>
                <w:bCs/>
                <w:color w:val="FFFFFF" w:themeColor="background1"/>
              </w:rPr>
            </w:pPr>
          </w:p>
        </w:tc>
        <w:tc>
          <w:tcPr>
            <w:tcW w:w="2977" w:type="dxa"/>
            <w:vMerge/>
            <w:tcBorders>
              <w:left w:val="single" w:sz="4" w:space="0" w:color="auto"/>
              <w:right w:val="single" w:sz="4" w:space="0" w:color="auto"/>
            </w:tcBorders>
            <w:shd w:val="clear" w:color="auto" w:fill="FF0000"/>
            <w:vAlign w:val="center"/>
          </w:tcPr>
          <w:p w14:paraId="61CC3A0E" w14:textId="77777777" w:rsidR="00034F3B" w:rsidRDefault="00034F3B" w:rsidP="002B3952">
            <w:pPr>
              <w:tabs>
                <w:tab w:val="left" w:pos="284"/>
                <w:tab w:val="left" w:pos="567"/>
              </w:tabs>
              <w:spacing w:before="120" w:after="120"/>
              <w:jc w:val="center"/>
              <w:rPr>
                <w:rFonts w:ascii="Cambria" w:hAnsi="Cambria"/>
                <w:b/>
                <w:bCs/>
                <w:color w:val="FFFFFF" w:themeColor="background1"/>
              </w:rPr>
            </w:pPr>
          </w:p>
        </w:tc>
        <w:tc>
          <w:tcPr>
            <w:tcW w:w="1657" w:type="dxa"/>
            <w:vMerge w:val="restart"/>
            <w:tcBorders>
              <w:top w:val="single" w:sz="4" w:space="0" w:color="auto"/>
              <w:left w:val="single" w:sz="4" w:space="0" w:color="auto"/>
              <w:right w:val="single" w:sz="4" w:space="0" w:color="auto"/>
            </w:tcBorders>
            <w:shd w:val="clear" w:color="auto" w:fill="FF0000"/>
            <w:vAlign w:val="center"/>
          </w:tcPr>
          <w:p w14:paraId="72DC133C"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t>NGƯỜI LỚN</w:t>
            </w:r>
          </w:p>
        </w:tc>
        <w:tc>
          <w:tcPr>
            <w:tcW w:w="3871"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FDAD111"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t>TRẺ EM NGỦ GHÉP</w:t>
            </w:r>
          </w:p>
        </w:tc>
      </w:tr>
      <w:tr w:rsidR="00034F3B" w14:paraId="28C14BFF" w14:textId="77777777" w:rsidTr="00034F3B">
        <w:trPr>
          <w:trHeight w:val="54"/>
        </w:trPr>
        <w:tc>
          <w:tcPr>
            <w:tcW w:w="1838" w:type="dxa"/>
            <w:vMerge/>
            <w:tcBorders>
              <w:left w:val="single" w:sz="4" w:space="0" w:color="auto"/>
              <w:bottom w:val="single" w:sz="4" w:space="0" w:color="auto"/>
              <w:right w:val="single" w:sz="4" w:space="0" w:color="auto"/>
            </w:tcBorders>
            <w:shd w:val="clear" w:color="auto" w:fill="FF0000"/>
            <w:vAlign w:val="center"/>
          </w:tcPr>
          <w:p w14:paraId="199C32E8" w14:textId="77777777" w:rsidR="00034F3B" w:rsidRDefault="00034F3B" w:rsidP="002B3952">
            <w:pPr>
              <w:tabs>
                <w:tab w:val="left" w:pos="284"/>
                <w:tab w:val="left" w:pos="567"/>
              </w:tabs>
              <w:spacing w:before="120" w:after="120"/>
              <w:jc w:val="center"/>
              <w:rPr>
                <w:rFonts w:ascii="Cambria" w:hAnsi="Cambria"/>
                <w:b/>
                <w:bCs/>
                <w:color w:val="FFFFFF" w:themeColor="background1"/>
              </w:rPr>
            </w:pPr>
          </w:p>
        </w:tc>
        <w:tc>
          <w:tcPr>
            <w:tcW w:w="2977" w:type="dxa"/>
            <w:vMerge/>
            <w:tcBorders>
              <w:left w:val="single" w:sz="4" w:space="0" w:color="auto"/>
              <w:bottom w:val="single" w:sz="4" w:space="0" w:color="auto"/>
              <w:right w:val="single" w:sz="4" w:space="0" w:color="auto"/>
            </w:tcBorders>
            <w:shd w:val="clear" w:color="auto" w:fill="FF0000"/>
            <w:vAlign w:val="center"/>
          </w:tcPr>
          <w:p w14:paraId="1859A86E" w14:textId="77777777" w:rsidR="00034F3B" w:rsidRDefault="00034F3B" w:rsidP="002B3952">
            <w:pPr>
              <w:tabs>
                <w:tab w:val="left" w:pos="284"/>
                <w:tab w:val="left" w:pos="567"/>
              </w:tabs>
              <w:spacing w:before="120" w:after="120"/>
              <w:jc w:val="center"/>
              <w:rPr>
                <w:rFonts w:ascii="Cambria" w:hAnsi="Cambria"/>
                <w:b/>
                <w:bCs/>
                <w:color w:val="FFFFFF" w:themeColor="background1"/>
              </w:rPr>
            </w:pPr>
          </w:p>
        </w:tc>
        <w:tc>
          <w:tcPr>
            <w:tcW w:w="1657" w:type="dxa"/>
            <w:vMerge/>
            <w:tcBorders>
              <w:left w:val="single" w:sz="4" w:space="0" w:color="auto"/>
              <w:bottom w:val="single" w:sz="4" w:space="0" w:color="auto"/>
              <w:right w:val="single" w:sz="4" w:space="0" w:color="auto"/>
            </w:tcBorders>
            <w:shd w:val="clear" w:color="auto" w:fill="FF0000"/>
            <w:vAlign w:val="center"/>
          </w:tcPr>
          <w:p w14:paraId="429F35A3" w14:textId="77777777" w:rsidR="00034F3B" w:rsidRDefault="00034F3B" w:rsidP="002B3952">
            <w:pPr>
              <w:tabs>
                <w:tab w:val="left" w:pos="284"/>
                <w:tab w:val="left" w:pos="567"/>
              </w:tabs>
              <w:spacing w:before="120" w:after="120"/>
              <w:jc w:val="center"/>
              <w:rPr>
                <w:rFonts w:ascii="Cambria" w:hAnsi="Cambria"/>
                <w:b/>
                <w:bCs/>
                <w:color w:val="FFFFFF" w:themeColor="background1"/>
              </w:rPr>
            </w:pPr>
          </w:p>
        </w:tc>
        <w:tc>
          <w:tcPr>
            <w:tcW w:w="2082" w:type="dxa"/>
            <w:tcBorders>
              <w:top w:val="single" w:sz="4" w:space="0" w:color="auto"/>
              <w:left w:val="single" w:sz="4" w:space="0" w:color="auto"/>
              <w:bottom w:val="single" w:sz="4" w:space="0" w:color="auto"/>
              <w:right w:val="single" w:sz="4" w:space="0" w:color="auto"/>
            </w:tcBorders>
            <w:shd w:val="clear" w:color="auto" w:fill="FF0000"/>
            <w:vAlign w:val="center"/>
          </w:tcPr>
          <w:p w14:paraId="70D99876" w14:textId="77777777" w:rsidR="00034F3B" w:rsidRDefault="00034F3B" w:rsidP="002B3952">
            <w:pPr>
              <w:tabs>
                <w:tab w:val="left" w:pos="284"/>
                <w:tab w:val="left" w:pos="567"/>
              </w:tabs>
              <w:spacing w:before="120" w:after="120"/>
              <w:ind w:right="-29"/>
              <w:jc w:val="center"/>
              <w:rPr>
                <w:rFonts w:ascii="Cambria" w:hAnsi="Cambria"/>
                <w:b/>
                <w:bCs/>
                <w:color w:val="FFFFFF" w:themeColor="background1"/>
              </w:rPr>
            </w:pPr>
            <w:r>
              <w:rPr>
                <w:rFonts w:ascii="Cambria" w:hAnsi="Cambria"/>
                <w:b/>
                <w:bCs/>
                <w:color w:val="FFFFFF" w:themeColor="background1"/>
                <w:lang w:eastAsia="zh-CN"/>
              </w:rPr>
              <w:t>(Từ 2 -&lt; 11 tuổi)</w:t>
            </w:r>
          </w:p>
        </w:tc>
        <w:tc>
          <w:tcPr>
            <w:tcW w:w="1789" w:type="dxa"/>
            <w:tcBorders>
              <w:top w:val="single" w:sz="4" w:space="0" w:color="auto"/>
              <w:left w:val="single" w:sz="4" w:space="0" w:color="auto"/>
              <w:bottom w:val="single" w:sz="4" w:space="0" w:color="auto"/>
              <w:right w:val="single" w:sz="4" w:space="0" w:color="auto"/>
            </w:tcBorders>
            <w:shd w:val="clear" w:color="auto" w:fill="FF0000"/>
            <w:vAlign w:val="center"/>
          </w:tcPr>
          <w:p w14:paraId="66BAD66F" w14:textId="77777777" w:rsidR="00034F3B" w:rsidRDefault="00034F3B" w:rsidP="002B3952">
            <w:pPr>
              <w:tabs>
                <w:tab w:val="left" w:pos="284"/>
                <w:tab w:val="left" w:pos="567"/>
              </w:tabs>
              <w:spacing w:before="120" w:after="120"/>
              <w:jc w:val="center"/>
              <w:rPr>
                <w:rFonts w:ascii="Cambria" w:hAnsi="Cambria"/>
                <w:b/>
                <w:bCs/>
                <w:color w:val="FFFFFF" w:themeColor="background1"/>
              </w:rPr>
            </w:pPr>
            <w:r>
              <w:rPr>
                <w:rFonts w:ascii="Cambria" w:hAnsi="Cambria"/>
                <w:b/>
                <w:bCs/>
                <w:color w:val="FFFFFF" w:themeColor="background1"/>
                <w:lang w:eastAsia="zh-CN"/>
              </w:rPr>
              <w:t>(Dưới 2 tuổi)</w:t>
            </w:r>
          </w:p>
        </w:tc>
      </w:tr>
      <w:tr w:rsidR="00034F3B" w14:paraId="66DC0CCB" w14:textId="77777777" w:rsidTr="00034F3B">
        <w:trPr>
          <w:trHeight w:val="847"/>
        </w:trPr>
        <w:tc>
          <w:tcPr>
            <w:tcW w:w="1838" w:type="dxa"/>
            <w:tcBorders>
              <w:top w:val="single" w:sz="4" w:space="0" w:color="auto"/>
              <w:left w:val="single" w:sz="4" w:space="0" w:color="auto"/>
              <w:bottom w:val="single" w:sz="4" w:space="0" w:color="auto"/>
              <w:right w:val="single" w:sz="4" w:space="0" w:color="auto"/>
            </w:tcBorders>
            <w:vAlign w:val="center"/>
          </w:tcPr>
          <w:p w14:paraId="1A8D5027" w14:textId="77777777" w:rsidR="00034F3B" w:rsidRPr="00034F3B" w:rsidRDefault="00034F3B" w:rsidP="00034F3B">
            <w:pPr>
              <w:tabs>
                <w:tab w:val="left" w:pos="284"/>
                <w:tab w:val="left" w:pos="567"/>
              </w:tabs>
              <w:spacing w:before="120" w:after="120"/>
              <w:jc w:val="center"/>
              <w:rPr>
                <w:rFonts w:ascii="Cambria" w:hAnsi="Cambria" w:cs="Times New Roman"/>
                <w:iCs/>
                <w:noProof w:val="0"/>
                <w:color w:val="000000"/>
                <w:sz w:val="22"/>
                <w:szCs w:val="22"/>
                <w:lang w:val="vi-VN"/>
              </w:rPr>
            </w:pPr>
            <w:r w:rsidRPr="00034F3B">
              <w:rPr>
                <w:rFonts w:ascii="Cambria" w:hAnsi="Cambria" w:cs="Times New Roman"/>
                <w:iCs/>
                <w:noProof w:val="0"/>
                <w:color w:val="000000"/>
                <w:sz w:val="22"/>
                <w:szCs w:val="22"/>
                <w:lang w:val="vi-VN"/>
              </w:rPr>
              <w:t>27/11-02/12</w:t>
            </w:r>
          </w:p>
          <w:p w14:paraId="3A48ABD4" w14:textId="77777777" w:rsidR="00034F3B" w:rsidRPr="00034F3B" w:rsidRDefault="00034F3B" w:rsidP="00034F3B">
            <w:pPr>
              <w:tabs>
                <w:tab w:val="left" w:pos="284"/>
                <w:tab w:val="left" w:pos="567"/>
              </w:tabs>
              <w:spacing w:before="120" w:after="120"/>
              <w:jc w:val="center"/>
              <w:rPr>
                <w:rFonts w:ascii="Cambria" w:hAnsi="Cambria"/>
                <w:b/>
                <w:bCs/>
                <w:lang w:val="vi-VN"/>
              </w:rPr>
            </w:pPr>
            <w:r w:rsidRPr="00034F3B">
              <w:rPr>
                <w:rFonts w:ascii="Cambria" w:hAnsi="Cambria" w:cs="Times New Roman"/>
                <w:iCs/>
                <w:noProof w:val="0"/>
                <w:color w:val="000000"/>
                <w:sz w:val="22"/>
                <w:szCs w:val="22"/>
                <w:lang w:val="vi-VN"/>
              </w:rPr>
              <w:t>04/12- 09/12</w:t>
            </w:r>
          </w:p>
        </w:tc>
        <w:tc>
          <w:tcPr>
            <w:tcW w:w="2977" w:type="dxa"/>
            <w:tcBorders>
              <w:top w:val="single" w:sz="4" w:space="0" w:color="auto"/>
              <w:left w:val="single" w:sz="4" w:space="0" w:color="auto"/>
              <w:right w:val="single" w:sz="4" w:space="0" w:color="auto"/>
            </w:tcBorders>
            <w:vAlign w:val="center"/>
          </w:tcPr>
          <w:p w14:paraId="10F4BEAF" w14:textId="77777777" w:rsidR="00034F3B" w:rsidRDefault="00034F3B" w:rsidP="00034F3B">
            <w:pPr>
              <w:pStyle w:val="HTMLPreformatted"/>
              <w:ind w:firstLine="13"/>
              <w:jc w:val="center"/>
              <w:rPr>
                <w:rFonts w:ascii="Cambria" w:hAnsi="Cambria" w:cs="Times New Roman"/>
                <w:iCs/>
                <w:color w:val="000000"/>
                <w:sz w:val="22"/>
                <w:szCs w:val="22"/>
                <w:lang w:val="vi-VN"/>
              </w:rPr>
            </w:pPr>
          </w:p>
          <w:p w14:paraId="1843EAD0" w14:textId="77777777" w:rsidR="00034F3B" w:rsidRPr="00034F3B" w:rsidRDefault="00034F3B" w:rsidP="00034F3B">
            <w:pPr>
              <w:pStyle w:val="HTMLPreformatted"/>
              <w:ind w:firstLine="13"/>
              <w:rPr>
                <w:rFonts w:ascii="Cambria" w:hAnsi="Cambria" w:cs="Times New Roman"/>
                <w:iCs/>
                <w:color w:val="000000"/>
                <w:sz w:val="22"/>
                <w:szCs w:val="22"/>
                <w:lang w:val="vi-VN"/>
              </w:rPr>
            </w:pPr>
            <w:r w:rsidRPr="00034F3B">
              <w:rPr>
                <w:rFonts w:ascii="Cambria" w:hAnsi="Cambria" w:cs="Times New Roman"/>
                <w:iCs/>
                <w:color w:val="000000"/>
                <w:sz w:val="22"/>
                <w:szCs w:val="22"/>
                <w:lang w:val="vi-VN"/>
              </w:rPr>
              <w:t>VN 342 SGNNGO 0020 0735</w:t>
            </w:r>
          </w:p>
          <w:p w14:paraId="0093D9A0" w14:textId="77777777" w:rsidR="00034F3B" w:rsidRPr="00034F3B" w:rsidRDefault="00034F3B" w:rsidP="00034F3B">
            <w:pPr>
              <w:pStyle w:val="HTMLPreformatted"/>
              <w:rPr>
                <w:rFonts w:ascii="Cambria" w:hAnsi="Cambria" w:cs="Times New Roman"/>
                <w:iCs/>
                <w:color w:val="000000"/>
                <w:sz w:val="22"/>
                <w:szCs w:val="22"/>
                <w:lang w:val="vi-VN"/>
              </w:rPr>
            </w:pPr>
            <w:r w:rsidRPr="00034F3B">
              <w:rPr>
                <w:rFonts w:ascii="Cambria" w:eastAsiaTheme="majorEastAsia" w:hAnsi="Cambria" w:cs="Times New Roman"/>
                <w:iCs/>
                <w:color w:val="000000"/>
                <w:sz w:val="22"/>
                <w:szCs w:val="22"/>
                <w:lang w:val="vi-VN"/>
              </w:rPr>
              <w:t>VN</w:t>
            </w:r>
            <w:r w:rsidRPr="00034F3B">
              <w:rPr>
                <w:rFonts w:ascii="Cambria" w:eastAsiaTheme="majorEastAsia" w:hAnsi="Cambria" w:cs="Times New Roman"/>
                <w:iCs/>
                <w:color w:val="000000"/>
                <w:sz w:val="22"/>
                <w:szCs w:val="22"/>
              </w:rPr>
              <w:t xml:space="preserve"> </w:t>
            </w:r>
            <w:r w:rsidRPr="00034F3B">
              <w:rPr>
                <w:rFonts w:ascii="Cambria" w:hAnsi="Cambria" w:cs="Times New Roman"/>
                <w:iCs/>
                <w:color w:val="000000"/>
                <w:sz w:val="22"/>
                <w:szCs w:val="22"/>
                <w:lang w:val="vi-VN"/>
              </w:rPr>
              <w:t>307 NRTSGN 0930 1405</w:t>
            </w:r>
          </w:p>
          <w:p w14:paraId="43107B1C" w14:textId="77777777" w:rsidR="00034F3B" w:rsidRDefault="00034F3B" w:rsidP="00034F3B">
            <w:pPr>
              <w:tabs>
                <w:tab w:val="left" w:pos="540"/>
                <w:tab w:val="left" w:pos="567"/>
              </w:tabs>
              <w:jc w:val="center"/>
              <w:rPr>
                <w:rFonts w:ascii="Cambria" w:eastAsia="SimSun" w:hAnsi="Cambria"/>
                <w:b/>
                <w:bCs/>
              </w:rPr>
            </w:pPr>
          </w:p>
        </w:tc>
        <w:tc>
          <w:tcPr>
            <w:tcW w:w="1657" w:type="dxa"/>
            <w:tcBorders>
              <w:top w:val="single" w:sz="4" w:space="0" w:color="auto"/>
              <w:left w:val="single" w:sz="4" w:space="0" w:color="auto"/>
              <w:bottom w:val="single" w:sz="4" w:space="0" w:color="auto"/>
              <w:right w:val="single" w:sz="4" w:space="0" w:color="auto"/>
            </w:tcBorders>
            <w:vAlign w:val="center"/>
          </w:tcPr>
          <w:p w14:paraId="6A4FAC8C" w14:textId="77777777" w:rsidR="00034F3B" w:rsidRPr="00034F3B" w:rsidRDefault="00034F3B" w:rsidP="00034F3B">
            <w:pPr>
              <w:tabs>
                <w:tab w:val="left" w:pos="284"/>
                <w:tab w:val="left" w:pos="567"/>
              </w:tabs>
              <w:spacing w:before="120" w:after="120"/>
              <w:jc w:val="center"/>
              <w:rPr>
                <w:rFonts w:ascii="Cambria" w:hAnsi="Cambria"/>
                <w:b/>
                <w:bCs/>
              </w:rPr>
            </w:pPr>
            <w:r w:rsidRPr="00034F3B">
              <w:rPr>
                <w:rFonts w:ascii="Cambria" w:hAnsi="Cambria"/>
                <w:b/>
                <w:bCs/>
                <w:color w:val="FF0000"/>
                <w:lang w:eastAsia="zh-CN"/>
              </w:rPr>
              <w:t>3</w:t>
            </w:r>
            <w:r w:rsidRPr="00034F3B">
              <w:rPr>
                <w:rFonts w:ascii="Cambria" w:hAnsi="Cambria"/>
                <w:b/>
                <w:bCs/>
                <w:color w:val="FF0000"/>
                <w:lang w:val="vi-VN" w:eastAsia="zh-CN"/>
              </w:rPr>
              <w:t>5</w:t>
            </w:r>
            <w:r w:rsidRPr="00034F3B">
              <w:rPr>
                <w:rFonts w:ascii="Cambria" w:hAnsi="Cambria"/>
                <w:b/>
                <w:bCs/>
                <w:color w:val="FF0000"/>
                <w:lang w:eastAsia="zh-CN"/>
              </w:rPr>
              <w:t>.990.000</w:t>
            </w:r>
          </w:p>
        </w:tc>
        <w:tc>
          <w:tcPr>
            <w:tcW w:w="2082" w:type="dxa"/>
            <w:tcBorders>
              <w:top w:val="single" w:sz="4" w:space="0" w:color="auto"/>
              <w:left w:val="single" w:sz="4" w:space="0" w:color="auto"/>
              <w:bottom w:val="single" w:sz="4" w:space="0" w:color="auto"/>
              <w:right w:val="single" w:sz="4" w:space="0" w:color="auto"/>
            </w:tcBorders>
            <w:vAlign w:val="center"/>
          </w:tcPr>
          <w:p w14:paraId="0D9B7830" w14:textId="77777777" w:rsidR="00034F3B" w:rsidRPr="00034F3B" w:rsidRDefault="00034F3B" w:rsidP="00034F3B">
            <w:pPr>
              <w:tabs>
                <w:tab w:val="left" w:pos="284"/>
                <w:tab w:val="left" w:pos="567"/>
              </w:tabs>
              <w:spacing w:before="120" w:after="120"/>
              <w:jc w:val="center"/>
              <w:rPr>
                <w:rFonts w:ascii="Cambria" w:hAnsi="Cambria"/>
                <w:b/>
                <w:bCs/>
              </w:rPr>
            </w:pPr>
            <w:r w:rsidRPr="00034F3B">
              <w:rPr>
                <w:rFonts w:ascii="Cambria" w:hAnsi="Cambria"/>
                <w:b/>
                <w:bCs/>
                <w:lang w:eastAsia="zh-CN"/>
              </w:rPr>
              <w:t>3</w:t>
            </w:r>
            <w:r w:rsidRPr="00034F3B">
              <w:rPr>
                <w:rFonts w:ascii="Cambria" w:hAnsi="Cambria"/>
                <w:b/>
                <w:bCs/>
                <w:lang w:val="vi-VN" w:eastAsia="zh-CN"/>
              </w:rPr>
              <w:t>2</w:t>
            </w:r>
            <w:r w:rsidRPr="00034F3B">
              <w:rPr>
                <w:rFonts w:ascii="Cambria" w:hAnsi="Cambria"/>
                <w:b/>
                <w:bCs/>
                <w:lang w:eastAsia="zh-CN"/>
              </w:rPr>
              <w:t>.</w:t>
            </w:r>
            <w:r w:rsidRPr="00034F3B">
              <w:rPr>
                <w:rFonts w:ascii="Cambria" w:hAnsi="Cambria"/>
                <w:b/>
                <w:bCs/>
                <w:lang w:val="vi-VN" w:eastAsia="zh-CN"/>
              </w:rPr>
              <w:t>390</w:t>
            </w:r>
            <w:r w:rsidRPr="00034F3B">
              <w:rPr>
                <w:rFonts w:ascii="Cambria" w:hAnsi="Cambria"/>
                <w:b/>
                <w:bCs/>
                <w:lang w:eastAsia="zh-CN"/>
              </w:rPr>
              <w:t>.000</w:t>
            </w:r>
          </w:p>
        </w:tc>
        <w:tc>
          <w:tcPr>
            <w:tcW w:w="1789" w:type="dxa"/>
            <w:tcBorders>
              <w:top w:val="single" w:sz="4" w:space="0" w:color="auto"/>
              <w:left w:val="single" w:sz="4" w:space="0" w:color="auto"/>
              <w:bottom w:val="single" w:sz="4" w:space="0" w:color="auto"/>
              <w:right w:val="single" w:sz="4" w:space="0" w:color="auto"/>
            </w:tcBorders>
            <w:vAlign w:val="center"/>
          </w:tcPr>
          <w:p w14:paraId="205E908C" w14:textId="77777777" w:rsidR="00034F3B" w:rsidRPr="00034F3B" w:rsidRDefault="00034F3B" w:rsidP="00034F3B">
            <w:pPr>
              <w:tabs>
                <w:tab w:val="left" w:pos="284"/>
                <w:tab w:val="left" w:pos="567"/>
              </w:tabs>
              <w:spacing w:before="120" w:after="120"/>
              <w:jc w:val="center"/>
              <w:rPr>
                <w:rFonts w:ascii="Cambria" w:hAnsi="Cambria"/>
                <w:b/>
                <w:bCs/>
                <w:lang w:val="vi-VN"/>
              </w:rPr>
            </w:pPr>
            <w:r w:rsidRPr="00034F3B">
              <w:rPr>
                <w:rFonts w:ascii="Cambria" w:hAnsi="Cambria"/>
                <w:b/>
                <w:bCs/>
                <w:lang w:val="vi-VN"/>
              </w:rPr>
              <w:t>28.790.000</w:t>
            </w:r>
          </w:p>
        </w:tc>
      </w:tr>
    </w:tbl>
    <w:tbl>
      <w:tblPr>
        <w:tblStyle w:val="TableGrid2"/>
        <w:tblW w:w="1034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0343"/>
      </w:tblGrid>
      <w:tr w:rsidR="005D1B22" w:rsidRPr="00F87332" w14:paraId="1694914C" w14:textId="77777777" w:rsidTr="005F6F73">
        <w:trPr>
          <w:trHeight w:val="256"/>
        </w:trPr>
        <w:tc>
          <w:tcPr>
            <w:tcW w:w="10343" w:type="dxa"/>
            <w:tcBorders>
              <w:top w:val="single" w:sz="4" w:space="0" w:color="auto"/>
              <w:left w:val="single" w:sz="4" w:space="0" w:color="auto"/>
              <w:bottom w:val="single" w:sz="4" w:space="0" w:color="auto"/>
              <w:right w:val="single" w:sz="4" w:space="0" w:color="auto"/>
            </w:tcBorders>
            <w:shd w:val="clear" w:color="auto" w:fill="FF0000"/>
            <w:vAlign w:val="center"/>
          </w:tcPr>
          <w:p w14:paraId="22E3C1F5" w14:textId="77777777" w:rsidR="005D1B22" w:rsidRPr="00F87332" w:rsidRDefault="005D1B22" w:rsidP="005F6F73">
            <w:pPr>
              <w:tabs>
                <w:tab w:val="left" w:pos="284"/>
                <w:tab w:val="left" w:pos="567"/>
              </w:tabs>
              <w:spacing w:before="120" w:after="120"/>
              <w:jc w:val="center"/>
              <w:rPr>
                <w:rFonts w:ascii="Cambria" w:hAnsi="Cambria"/>
                <w:b/>
                <w:bCs/>
                <w:color w:val="FFFFFF" w:themeColor="background1"/>
              </w:rPr>
            </w:pPr>
            <w:r w:rsidRPr="00F87332">
              <w:rPr>
                <w:rFonts w:ascii="Cambria" w:hAnsi="Cambria"/>
                <w:b/>
                <w:bCs/>
                <w:color w:val="FFFFFF" w:themeColor="background1"/>
              </w:rPr>
              <w:t>Phụ thu phòng đơn (Single): 1.500.000VND/KHÁCH/ĐÊM</w:t>
            </w:r>
          </w:p>
        </w:tc>
      </w:tr>
    </w:tbl>
    <w:p w14:paraId="5C96DA6A" w14:textId="77777777" w:rsidR="00FB0D41" w:rsidRPr="00034F3B" w:rsidRDefault="00FB0D41" w:rsidP="00034F3B">
      <w:pPr>
        <w:tabs>
          <w:tab w:val="left" w:pos="567"/>
        </w:tabs>
        <w:spacing w:line="360" w:lineRule="auto"/>
        <w:ind w:right="57"/>
        <w:jc w:val="both"/>
        <w:rPr>
          <w:rFonts w:ascii="Cambria" w:hAnsi="Cambria" w:cs="Times New Roman"/>
          <w:i/>
          <w:iCs/>
          <w:noProof w:val="0"/>
          <w:lang w:val="vi-VN"/>
        </w:rPr>
      </w:pPr>
    </w:p>
    <w:p w14:paraId="2245EB21" w14:textId="77777777" w:rsidR="00D636DE" w:rsidRPr="00034F3B" w:rsidRDefault="00D636DE" w:rsidP="00034F3B">
      <w:pPr>
        <w:tabs>
          <w:tab w:val="left" w:pos="567"/>
        </w:tabs>
        <w:spacing w:line="360" w:lineRule="auto"/>
        <w:ind w:left="57" w:right="57"/>
        <w:jc w:val="both"/>
        <w:rPr>
          <w:rFonts w:ascii="Cambria" w:hAnsi="Cambria" w:cs="Times New Roman"/>
          <w:i/>
          <w:iCs/>
          <w:noProof w:val="0"/>
        </w:rPr>
      </w:pPr>
    </w:p>
    <w:p w14:paraId="6F5A0390"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Giá tour bao gồm:</w:t>
      </w:r>
    </w:p>
    <w:p w14:paraId="6B479C74"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Phương tiện vận chuyển, xe đưa đón tham quan tại Nhật Bản.</w:t>
      </w:r>
    </w:p>
    <w:p w14:paraId="3549F2C5" w14:textId="77777777" w:rsidR="00761332" w:rsidRPr="00034F3B" w:rsidRDefault="00D636DE">
      <w:pPr>
        <w:pStyle w:val="ListParagraph"/>
        <w:numPr>
          <w:ilvl w:val="0"/>
          <w:numId w:val="11"/>
        </w:numPr>
        <w:tabs>
          <w:tab w:val="left" w:pos="567"/>
        </w:tabs>
        <w:spacing w:line="360" w:lineRule="auto"/>
        <w:ind w:left="57" w:right="57" w:firstLine="0"/>
        <w:jc w:val="both"/>
        <w:rPr>
          <w:rFonts w:ascii="Cambria" w:hAnsi="Cambria" w:cs="Times New Roman"/>
          <w:bCs/>
          <w:lang w:eastAsia="ja-JP"/>
        </w:rPr>
      </w:pPr>
      <w:r w:rsidRPr="00034F3B">
        <w:rPr>
          <w:rFonts w:ascii="Cambria" w:hAnsi="Cambria" w:cs="Times New Roman"/>
          <w:lang w:eastAsia="vi-VN"/>
        </w:rPr>
        <w:t>Vé máy bay khứ hồi theo hãng hàng không Vietnam airlines</w:t>
      </w:r>
      <w:r w:rsidR="00761332" w:rsidRPr="00034F3B">
        <w:rPr>
          <w:rFonts w:ascii="Cambria" w:hAnsi="Cambria" w:cs="Times New Roman"/>
          <w:lang w:eastAsia="vi-VN"/>
        </w:rPr>
        <w:t xml:space="preserve">. </w:t>
      </w:r>
      <w:r w:rsidR="00761332" w:rsidRPr="00034F3B">
        <w:rPr>
          <w:rFonts w:ascii="Cambria" w:hAnsi="Cambria" w:cs="Times New Roman"/>
          <w:bCs/>
          <w:lang w:eastAsia="ja-JP"/>
        </w:rPr>
        <w:t xml:space="preserve">Bao gồm: </w:t>
      </w:r>
      <w:r w:rsidR="00761332" w:rsidRPr="00034F3B">
        <w:rPr>
          <w:rFonts w:ascii="Cambria" w:hAnsi="Cambria" w:cs="Times New Roman"/>
          <w:b/>
          <w:lang w:eastAsia="ja-JP"/>
        </w:rPr>
        <w:t>hành lý ký gửi</w:t>
      </w:r>
      <w:r w:rsidR="00761332" w:rsidRPr="00034F3B">
        <w:rPr>
          <w:rFonts w:ascii="Cambria" w:hAnsi="Cambria" w:cs="Times New Roman"/>
          <w:bCs/>
          <w:lang w:eastAsia="ja-JP"/>
        </w:rPr>
        <w:t xml:space="preserve"> </w:t>
      </w:r>
      <w:r w:rsidR="00761332" w:rsidRPr="00034F3B">
        <w:rPr>
          <w:rFonts w:ascii="Cambria" w:hAnsi="Cambria" w:cs="Times New Roman"/>
          <w:b/>
          <w:lang w:eastAsia="ja-JP"/>
        </w:rPr>
        <w:t xml:space="preserve">chiều đi </w:t>
      </w:r>
      <w:r w:rsidR="00761332" w:rsidRPr="00034F3B">
        <w:rPr>
          <w:rFonts w:ascii="Cambria" w:hAnsi="Cambria" w:cs="Times New Roman"/>
          <w:bCs/>
          <w:lang w:eastAsia="ja-JP"/>
        </w:rPr>
        <w:t xml:space="preserve">không quá 23kg và hành lý ký gửi </w:t>
      </w:r>
      <w:r w:rsidR="00761332" w:rsidRPr="00034F3B">
        <w:rPr>
          <w:rFonts w:ascii="Cambria" w:hAnsi="Cambria" w:cs="Times New Roman"/>
          <w:b/>
          <w:lang w:eastAsia="ja-JP"/>
        </w:rPr>
        <w:t>chiều về</w:t>
      </w:r>
      <w:r w:rsidR="00761332" w:rsidRPr="00034F3B">
        <w:rPr>
          <w:rFonts w:ascii="Cambria" w:hAnsi="Cambria" w:cs="Times New Roman"/>
          <w:bCs/>
          <w:lang w:eastAsia="ja-JP"/>
        </w:rPr>
        <w:t xml:space="preserve"> không quá 46kg. Hành lý xách tay không quá 10kg</w:t>
      </w:r>
    </w:p>
    <w:p w14:paraId="70F3474E"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Khách sạn tiêu chuẩn 3 - 4*** (2 khách/1 phòng).</w:t>
      </w:r>
    </w:p>
    <w:p w14:paraId="40037013"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Ăn uống (sáng, trưa, chiều) theo chương trình:</w:t>
      </w:r>
    </w:p>
    <w:p w14:paraId="5EEF62BD" w14:textId="77777777" w:rsidR="00D636DE" w:rsidRPr="00034F3B" w:rsidRDefault="00D636DE">
      <w:pPr>
        <w:numPr>
          <w:ilvl w:val="1"/>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Set menu Nhật: Bò Hida, Shabu shabu, mì udon, shashimi, cá nướng…</w:t>
      </w:r>
    </w:p>
    <w:p w14:paraId="20ABE4B3" w14:textId="77777777" w:rsidR="003B72B0"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Vé tham quan du lịch có trong chương trình.</w:t>
      </w:r>
    </w:p>
    <w:p w14:paraId="7D715A0D" w14:textId="77777777" w:rsidR="003B72B0" w:rsidRPr="00034F3B" w:rsidRDefault="003B72B0">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Visa nhập cảnh Nhật Bản</w:t>
      </w:r>
    </w:p>
    <w:p w14:paraId="00989951"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 xml:space="preserve">Bảo hiểm du lịch, mức bồi hoàn tối đa </w:t>
      </w:r>
      <w:r w:rsidR="009730E3" w:rsidRPr="00034F3B">
        <w:rPr>
          <w:rFonts w:ascii="Cambria" w:eastAsia="MS Mincho" w:hAnsi="Cambria" w:cs="Times New Roman"/>
          <w:lang w:eastAsia="ja-JP"/>
        </w:rPr>
        <w:t>50</w:t>
      </w:r>
      <w:r w:rsidRPr="00034F3B">
        <w:rPr>
          <w:rFonts w:ascii="Cambria" w:eastAsia="MS Mincho" w:hAnsi="Cambria" w:cs="Times New Roman"/>
          <w:lang w:eastAsia="ja-JP"/>
        </w:rPr>
        <w:t>.000Usd</w:t>
      </w:r>
      <w:r w:rsidRPr="00034F3B">
        <w:rPr>
          <w:rFonts w:ascii="Cambria" w:hAnsi="Cambria" w:cs="Times New Roman"/>
          <w:lang w:eastAsia="vi-VN"/>
        </w:rPr>
        <w:t>/ trường hợp.</w:t>
      </w:r>
    </w:p>
    <w:p w14:paraId="793E5DD0"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Thuế VAT (0%) &amp; phí phục vụ.</w:t>
      </w:r>
    </w:p>
    <w:p w14:paraId="68A1E6E7" w14:textId="77777777" w:rsidR="00D636DE" w:rsidRPr="00034F3B" w:rsidRDefault="00D636DE">
      <w:pPr>
        <w:numPr>
          <w:ilvl w:val="0"/>
          <w:numId w:val="9"/>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Hướng dẫn viên du lịch suốt tuyến.</w:t>
      </w:r>
    </w:p>
    <w:p w14:paraId="26241857" w14:textId="77777777" w:rsidR="00F63F36" w:rsidRPr="00034F3B" w:rsidRDefault="00D636DE">
      <w:pPr>
        <w:pStyle w:val="ListParagraph"/>
        <w:numPr>
          <w:ilvl w:val="0"/>
          <w:numId w:val="10"/>
        </w:numPr>
        <w:tabs>
          <w:tab w:val="left" w:pos="567"/>
        </w:tabs>
        <w:suppressAutoHyphens/>
        <w:spacing w:line="360" w:lineRule="auto"/>
        <w:ind w:left="57" w:right="57" w:firstLine="0"/>
        <w:jc w:val="both"/>
        <w:outlineLvl w:val="0"/>
        <w:rPr>
          <w:rFonts w:ascii="Cambria" w:hAnsi="Cambria" w:cs="Times New Roman"/>
          <w:lang w:val="vi-VN"/>
        </w:rPr>
      </w:pPr>
      <w:r w:rsidRPr="00034F3B">
        <w:rPr>
          <w:rFonts w:ascii="Cambria" w:hAnsi="Cambria" w:cs="Times New Roman"/>
          <w:lang w:eastAsia="vi-VN"/>
        </w:rPr>
        <w:t>Visa nhập cảnh Nhật Bản.</w:t>
      </w:r>
      <w:r w:rsidR="001524F0" w:rsidRPr="00034F3B">
        <w:rPr>
          <w:rFonts w:ascii="Cambria" w:hAnsi="Cambria" w:cs="Times New Roman"/>
          <w:lang w:eastAsia="vi-VN"/>
        </w:rPr>
        <w:t xml:space="preserve"> </w:t>
      </w:r>
      <w:r w:rsidR="001524F0" w:rsidRPr="00034F3B">
        <w:rPr>
          <w:rFonts w:ascii="Cambria" w:hAnsi="Cambria" w:cs="Times New Roman"/>
          <w:highlight w:val="yellow"/>
          <w:lang w:val="vi-VN"/>
        </w:rPr>
        <w:t>(phí visa từ 1/4/2026 dự kiến sẽ tăng theo quy định của Nhật Bản, sẽ phụ thu khi có thông báo chính thức)</w:t>
      </w:r>
      <w:r w:rsidR="00F63F36" w:rsidRPr="00034F3B">
        <w:rPr>
          <w:rFonts w:ascii="Cambria" w:hAnsi="Cambria" w:cs="Times New Roman"/>
          <w:highlight w:val="yellow"/>
        </w:rPr>
        <w:t>.</w:t>
      </w:r>
      <w:r w:rsidR="00F63F36" w:rsidRPr="00034F3B">
        <w:rPr>
          <w:rFonts w:ascii="Cambria" w:hAnsi="Cambria" w:cs="Times New Roman"/>
        </w:rPr>
        <w:t xml:space="preserve"> </w:t>
      </w:r>
    </w:p>
    <w:p w14:paraId="51C69513" w14:textId="77777777" w:rsidR="00F63F36" w:rsidRPr="00034F3B" w:rsidRDefault="00F63F36">
      <w:pPr>
        <w:pStyle w:val="ListParagraph"/>
        <w:numPr>
          <w:ilvl w:val="0"/>
          <w:numId w:val="10"/>
        </w:numPr>
        <w:tabs>
          <w:tab w:val="left" w:pos="567"/>
        </w:tabs>
        <w:suppressAutoHyphens/>
        <w:spacing w:line="360" w:lineRule="auto"/>
        <w:ind w:left="57" w:right="57" w:firstLine="0"/>
        <w:jc w:val="both"/>
        <w:outlineLvl w:val="0"/>
        <w:rPr>
          <w:rFonts w:ascii="Cambria" w:hAnsi="Cambria" w:cs="Times New Roman"/>
          <w:lang w:val="vi-VN"/>
        </w:rPr>
      </w:pPr>
      <w:r w:rsidRPr="00034F3B">
        <w:rPr>
          <w:rFonts w:ascii="Cambria" w:hAnsi="Cambria" w:cs="Times New Roman"/>
          <w:lang w:val="vi-VN"/>
        </w:rPr>
        <w:t>Quà tặng: Nón du lịch</w:t>
      </w:r>
      <w:r w:rsidR="00761332" w:rsidRPr="00034F3B">
        <w:rPr>
          <w:rFonts w:ascii="Cambria" w:hAnsi="Cambria" w:cs="Times New Roman"/>
          <w:lang w:val="vi-VN"/>
        </w:rPr>
        <w:t>, sim du lịch 4G</w:t>
      </w:r>
    </w:p>
    <w:p w14:paraId="4A51E114" w14:textId="77777777" w:rsidR="001524F0" w:rsidRPr="00034F3B" w:rsidRDefault="001524F0" w:rsidP="00034F3B">
      <w:pPr>
        <w:tabs>
          <w:tab w:val="left" w:pos="567"/>
        </w:tabs>
        <w:suppressAutoHyphens/>
        <w:spacing w:line="360" w:lineRule="auto"/>
        <w:ind w:left="57" w:right="57"/>
        <w:jc w:val="both"/>
        <w:outlineLvl w:val="0"/>
        <w:rPr>
          <w:rFonts w:ascii="Cambria" w:hAnsi="Cambria" w:cs="Times New Roman"/>
          <w:highlight w:val="yellow"/>
          <w:lang w:val="vi-VN"/>
        </w:rPr>
      </w:pPr>
    </w:p>
    <w:p w14:paraId="42349AAD"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Giá tour chưa bao gồm:</w:t>
      </w:r>
    </w:p>
    <w:p w14:paraId="771EB397"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lang w:val="vi-VN"/>
        </w:rPr>
      </w:pPr>
      <w:r w:rsidRPr="00034F3B">
        <w:rPr>
          <w:rFonts w:ascii="Cambria" w:hAnsi="Cambria" w:cs="Times New Roman"/>
          <w:lang w:val="vi-VN"/>
        </w:rPr>
        <w:t>Hộ chiếu còn thời hạn trên 6 tháng kể từ ngày kết thúc hành trình</w:t>
      </w:r>
    </w:p>
    <w:p w14:paraId="6FDC9267"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b/>
          <w:bCs/>
          <w:lang w:val="vi-VN"/>
        </w:rPr>
      </w:pPr>
      <w:r w:rsidRPr="00034F3B">
        <w:rPr>
          <w:rFonts w:ascii="Cambria" w:hAnsi="Cambria" w:cs="Times New Roman"/>
          <w:lang w:val="vi-VN"/>
        </w:rPr>
        <w:t>Phí tách đoàn – liên hệ tư vấn.</w:t>
      </w:r>
    </w:p>
    <w:p w14:paraId="7BE95EA5"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lang w:val="vi-VN"/>
        </w:rPr>
      </w:pPr>
      <w:r w:rsidRPr="00034F3B">
        <w:rPr>
          <w:rFonts w:ascii="Cambria" w:hAnsi="Cambria" w:cs="Times New Roman"/>
          <w:lang w:val="vi-VN"/>
        </w:rPr>
        <w:t xml:space="preserve">Visa tái nhập: </w:t>
      </w:r>
      <w:r w:rsidR="00761332" w:rsidRPr="00034F3B">
        <w:rPr>
          <w:rFonts w:ascii="Cambria" w:hAnsi="Cambria" w:cs="Times New Roman"/>
          <w:lang w:val="vi-VN"/>
        </w:rPr>
        <w:t>95</w:t>
      </w:r>
      <w:r w:rsidRPr="00034F3B">
        <w:rPr>
          <w:rFonts w:ascii="Cambria" w:hAnsi="Cambria" w:cs="Times New Roman"/>
          <w:lang w:val="vi-VN"/>
        </w:rPr>
        <w:t xml:space="preserve"> USD/khách </w:t>
      </w:r>
      <w:r w:rsidRPr="00034F3B">
        <w:rPr>
          <w:rFonts w:ascii="Cambria" w:hAnsi="Cambria" w:cs="Times New Roman"/>
          <w:i/>
          <w:iCs/>
          <w:lang w:val="vi-VN"/>
        </w:rPr>
        <w:t>(áp dụng cho khách có Quốc tịch cần Visa vào Việt Nam)</w:t>
      </w:r>
    </w:p>
    <w:p w14:paraId="42E0C911"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lang w:val="vi-VN"/>
        </w:rPr>
      </w:pPr>
      <w:r w:rsidRPr="00034F3B">
        <w:rPr>
          <w:rFonts w:ascii="Cambria" w:hAnsi="Cambria" w:cs="Times New Roman"/>
          <w:lang w:val="vi-VN"/>
        </w:rPr>
        <w:lastRenderedPageBreak/>
        <w:t>Chi phí các dịch vụ không được liệt kê trong phần bao gồm.</w:t>
      </w:r>
    </w:p>
    <w:p w14:paraId="448E6505"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lang w:val="vi-VN"/>
        </w:rPr>
      </w:pPr>
      <w:r w:rsidRPr="00034F3B">
        <w:rPr>
          <w:rFonts w:ascii="Cambria" w:hAnsi="Cambria" w:cs="Times New Roman"/>
          <w:b/>
          <w:bCs/>
          <w:highlight w:val="yellow"/>
          <w:lang w:val="vi-VN"/>
        </w:rPr>
        <w:t xml:space="preserve">Tip HDV và tài xế: </w:t>
      </w:r>
      <w:r w:rsidRPr="00034F3B">
        <w:rPr>
          <w:rFonts w:ascii="Cambria" w:hAnsi="Cambria" w:cs="Times New Roman"/>
          <w:b/>
          <w:bCs/>
          <w:highlight w:val="yellow"/>
        </w:rPr>
        <w:t>1.</w:t>
      </w:r>
      <w:r w:rsidR="00475DBE" w:rsidRPr="00034F3B">
        <w:rPr>
          <w:rFonts w:ascii="Cambria" w:hAnsi="Cambria" w:cs="Times New Roman"/>
          <w:b/>
          <w:bCs/>
          <w:highlight w:val="yellow"/>
        </w:rPr>
        <w:t>0</w:t>
      </w:r>
      <w:r w:rsidRPr="00034F3B">
        <w:rPr>
          <w:rFonts w:ascii="Cambria" w:hAnsi="Cambria" w:cs="Times New Roman"/>
          <w:b/>
          <w:bCs/>
          <w:highlight w:val="yellow"/>
          <w:lang w:val="vi-VN"/>
        </w:rPr>
        <w:t>00,000 VND/khách/tour.</w:t>
      </w:r>
    </w:p>
    <w:p w14:paraId="25C65479" w14:textId="77777777" w:rsidR="00D636DE" w:rsidRPr="00034F3B" w:rsidRDefault="00D636DE">
      <w:pPr>
        <w:numPr>
          <w:ilvl w:val="0"/>
          <w:numId w:val="6"/>
        </w:numPr>
        <w:tabs>
          <w:tab w:val="left" w:pos="567"/>
        </w:tabs>
        <w:suppressAutoHyphens/>
        <w:spacing w:line="360" w:lineRule="auto"/>
        <w:ind w:left="57" w:right="57" w:firstLine="0"/>
        <w:contextualSpacing/>
        <w:jc w:val="both"/>
        <w:outlineLvl w:val="0"/>
        <w:rPr>
          <w:rFonts w:ascii="Cambria" w:hAnsi="Cambria" w:cs="Times New Roman"/>
          <w:lang w:val="vi-VN"/>
        </w:rPr>
      </w:pPr>
      <w:r w:rsidRPr="00034F3B">
        <w:rPr>
          <w:rFonts w:ascii="Cambria" w:hAnsi="Cambria" w:cs="Times New Roman"/>
          <w:lang w:val="vi-VN"/>
        </w:rPr>
        <w:t>Phụ thu phòng đơn ( nếu có)</w:t>
      </w:r>
      <w:r w:rsidRPr="00034F3B">
        <w:rPr>
          <w:rFonts w:ascii="Cambria" w:hAnsi="Cambria" w:cs="Times New Roman"/>
          <w:b/>
          <w:bCs/>
          <w:lang w:val="vi-VN"/>
        </w:rPr>
        <w:t>.</w:t>
      </w:r>
    </w:p>
    <w:p w14:paraId="44A36FC3" w14:textId="77777777" w:rsidR="00D636DE" w:rsidRPr="00034F3B" w:rsidRDefault="00D636DE" w:rsidP="00034F3B">
      <w:pPr>
        <w:tabs>
          <w:tab w:val="left" w:pos="567"/>
        </w:tabs>
        <w:spacing w:line="360" w:lineRule="auto"/>
        <w:ind w:left="57" w:right="57"/>
        <w:jc w:val="both"/>
        <w:rPr>
          <w:rFonts w:ascii="Cambria" w:hAnsi="Cambria" w:cs="Times New Roman"/>
          <w:b/>
          <w:bCs/>
          <w:noProof w:val="0"/>
          <w:lang w:val="vi-VN"/>
        </w:rPr>
      </w:pPr>
    </w:p>
    <w:p w14:paraId="4D036275"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Giá tour dành cho trẻ em:</w:t>
      </w:r>
    </w:p>
    <w:p w14:paraId="15E4FB72" w14:textId="77777777" w:rsidR="00D636DE" w:rsidRPr="00034F3B" w:rsidRDefault="00D636DE">
      <w:pPr>
        <w:numPr>
          <w:ilvl w:val="0"/>
          <w:numId w:val="1"/>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Từ 0 đến dưới 2 tuổi : 30% giá tour người lớn</w:t>
      </w:r>
      <w:r w:rsidRPr="00034F3B">
        <w:rPr>
          <w:rFonts w:ascii="Cambria" w:eastAsia="MS Mincho" w:hAnsi="Cambria" w:cs="Times New Roman"/>
          <w:lang w:eastAsia="ja-JP"/>
        </w:rPr>
        <w:t>- ngủ chung giường</w:t>
      </w:r>
    </w:p>
    <w:p w14:paraId="0C8F0F32" w14:textId="77777777" w:rsidR="00D636DE" w:rsidRPr="00034F3B" w:rsidRDefault="00D636DE">
      <w:pPr>
        <w:numPr>
          <w:ilvl w:val="0"/>
          <w:numId w:val="1"/>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Từ 2 đến dưới 6 tuổi: 80% giá tour người lớn</w:t>
      </w:r>
      <w:r w:rsidRPr="00034F3B">
        <w:rPr>
          <w:rFonts w:ascii="Cambria" w:eastAsia="MS Mincho" w:hAnsi="Cambria" w:cs="Times New Roman"/>
          <w:lang w:eastAsia="ja-JP"/>
        </w:rPr>
        <w:t>- ngủ chung giường</w:t>
      </w:r>
    </w:p>
    <w:p w14:paraId="6746AF47" w14:textId="00F78A42" w:rsidR="00D636DE" w:rsidRPr="00034F3B" w:rsidRDefault="00D636DE">
      <w:pPr>
        <w:numPr>
          <w:ilvl w:val="0"/>
          <w:numId w:val="1"/>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Từ 6 đến dưới 11 tuổi : 9</w:t>
      </w:r>
      <w:r w:rsidR="00034F3B">
        <w:rPr>
          <w:rFonts w:ascii="Cambria" w:hAnsi="Cambria" w:cs="Times New Roman"/>
          <w:lang w:val="vi-VN" w:eastAsia="vi-VN"/>
        </w:rPr>
        <w:t>0</w:t>
      </w:r>
      <w:r w:rsidRPr="00034F3B">
        <w:rPr>
          <w:rFonts w:ascii="Cambria" w:hAnsi="Cambria" w:cs="Times New Roman"/>
          <w:lang w:eastAsia="vi-VN"/>
        </w:rPr>
        <w:t>% giá tour người lớn</w:t>
      </w:r>
      <w:r w:rsidRPr="00034F3B">
        <w:rPr>
          <w:rFonts w:ascii="Cambria" w:eastAsia="MS Mincho" w:hAnsi="Cambria" w:cs="Times New Roman"/>
          <w:lang w:eastAsia="ja-JP"/>
        </w:rPr>
        <w:t>- ngủ riêng gi</w:t>
      </w:r>
      <w:r w:rsidR="00962CCD">
        <w:rPr>
          <w:rFonts w:ascii="Cambria" w:eastAsia="MS Mincho" w:hAnsi="Cambria" w:cs="Times New Roman"/>
          <w:lang w:val="vi-VN" w:eastAsia="ja-JP"/>
        </w:rPr>
        <w:t>ường</w:t>
      </w:r>
    </w:p>
    <w:p w14:paraId="1DBF26E3" w14:textId="77777777" w:rsidR="00D636DE" w:rsidRPr="00034F3B" w:rsidRDefault="00D636DE">
      <w:pPr>
        <w:numPr>
          <w:ilvl w:val="0"/>
          <w:numId w:val="1"/>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Từ 11 tuổi trở lên 100% giá tour</w:t>
      </w:r>
      <w:r w:rsidRPr="00034F3B">
        <w:rPr>
          <w:rFonts w:ascii="Cambria" w:eastAsia="MS Mincho" w:hAnsi="Cambria" w:cs="Times New Roman"/>
          <w:lang w:eastAsia="ja-JP"/>
        </w:rPr>
        <w:t>- ngủ riêng giường</w:t>
      </w:r>
    </w:p>
    <w:p w14:paraId="4943A21D" w14:textId="77777777" w:rsidR="00D636DE" w:rsidRPr="00034F3B" w:rsidRDefault="00D636DE" w:rsidP="00034F3B">
      <w:pPr>
        <w:tabs>
          <w:tab w:val="left" w:pos="567"/>
        </w:tabs>
        <w:spacing w:line="360" w:lineRule="auto"/>
        <w:ind w:left="57" w:right="57"/>
        <w:jc w:val="both"/>
        <w:rPr>
          <w:rFonts w:ascii="Cambria" w:hAnsi="Cambria" w:cs="Times New Roman"/>
          <w:i/>
          <w:iCs/>
          <w:noProof w:val="0"/>
          <w:lang w:eastAsia="vi-VN"/>
        </w:rPr>
      </w:pPr>
      <w:r w:rsidRPr="00034F3B">
        <w:rPr>
          <w:rFonts w:ascii="Cambria" w:hAnsi="Cambria" w:cs="Times New Roman"/>
          <w:i/>
          <w:iCs/>
          <w:noProof w:val="0"/>
          <w:lang w:eastAsia="vi-VN"/>
        </w:rPr>
        <w:t>Một người lớn chỉ được đi kèm 1 trẻ em, nếu có trẻ em thứ 2 đi cùng thì vui lòng nâng 01 trẻ lên vé người lớn.</w:t>
      </w:r>
    </w:p>
    <w:p w14:paraId="42AF0F99"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b/>
          <w:bCs/>
          <w:i/>
          <w:iCs/>
          <w:noProof w:val="0"/>
        </w:rPr>
      </w:pPr>
    </w:p>
    <w:p w14:paraId="50F62AFC"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r w:rsidRPr="00034F3B">
        <w:rPr>
          <w:rFonts w:ascii="Cambria" w:hAnsi="Cambria" w:cs="Times New Roman"/>
          <w:b/>
          <w:bCs/>
          <w:i/>
          <w:iCs/>
          <w:noProof w:val="0"/>
        </w:rPr>
        <w:t>Quy định đăng ký và thanh toán:</w:t>
      </w:r>
    </w:p>
    <w:p w14:paraId="0EDBED8D" w14:textId="77777777" w:rsidR="00D636DE" w:rsidRPr="00034F3B" w:rsidRDefault="00D636DE">
      <w:pPr>
        <w:numPr>
          <w:ilvl w:val="0"/>
          <w:numId w:val="2"/>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 xml:space="preserve">Đợt 1: Đặt cọc </w:t>
      </w:r>
      <w:r w:rsidR="00022509" w:rsidRPr="00034F3B">
        <w:rPr>
          <w:rFonts w:ascii="Cambria" w:eastAsia="MS Mincho" w:hAnsi="Cambria" w:cs="Times New Roman"/>
          <w:b/>
          <w:bCs/>
          <w:noProof w:val="0"/>
          <w:lang w:eastAsia="ja-JP"/>
        </w:rPr>
        <w:t>1</w:t>
      </w:r>
      <w:r w:rsidRPr="00034F3B">
        <w:rPr>
          <w:rFonts w:ascii="Cambria" w:eastAsia="MS Mincho" w:hAnsi="Cambria" w:cs="Times New Roman"/>
          <w:b/>
          <w:bCs/>
          <w:noProof w:val="0"/>
          <w:lang w:eastAsia="ja-JP"/>
        </w:rPr>
        <w:t>0</w:t>
      </w:r>
      <w:r w:rsidRPr="00034F3B">
        <w:rPr>
          <w:rFonts w:ascii="Cambria" w:hAnsi="Cambria" w:cs="Times New Roman"/>
          <w:b/>
          <w:bCs/>
          <w:noProof w:val="0"/>
        </w:rPr>
        <w:t>.000.000 vnđ/khách</w:t>
      </w:r>
      <w:r w:rsidRPr="00034F3B">
        <w:rPr>
          <w:rFonts w:ascii="Cambria" w:hAnsi="Cambria" w:cs="Times New Roman"/>
          <w:noProof w:val="0"/>
        </w:rPr>
        <w:t xml:space="preserve"> ngay sau khi xác nhận đăng ký tour</w:t>
      </w:r>
    </w:p>
    <w:p w14:paraId="2634F232" w14:textId="77777777" w:rsidR="00D636DE" w:rsidRPr="00034F3B" w:rsidRDefault="00D636DE">
      <w:pPr>
        <w:numPr>
          <w:ilvl w:val="0"/>
          <w:numId w:val="2"/>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Đợt 2: Thanh toán hết 100% chi phí tour trước 15 ngày so với ngày khởi hành hoặc ngay sau khi Lãnh Sự Quán ra visa (Không tính thứ bảy, chủ nhật)</w:t>
      </w:r>
    </w:p>
    <w:p w14:paraId="583C35F0"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p>
    <w:p w14:paraId="18EE26DC"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r w:rsidRPr="00034F3B">
        <w:rPr>
          <w:rFonts w:ascii="Cambria" w:hAnsi="Cambria" w:cs="Times New Roman"/>
          <w:b/>
          <w:bCs/>
          <w:i/>
          <w:iCs/>
          <w:noProof w:val="0"/>
        </w:rPr>
        <w:t>Chi phí hủy tour:</w:t>
      </w:r>
    </w:p>
    <w:p w14:paraId="03558444"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Nếu hủy tour khách thanh toán các khoản lệ phí hủy tour, hủy vé máy bay theo điều khoản bên dưới:</w:t>
      </w:r>
    </w:p>
    <w:p w14:paraId="02BFDCFA" w14:textId="77777777" w:rsidR="00D636DE" w:rsidRPr="00034F3B" w:rsidRDefault="00D636DE">
      <w:pPr>
        <w:numPr>
          <w:ilvl w:val="0"/>
          <w:numId w:val="3"/>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Ngay sau khi đặt cọc tour:</w:t>
      </w:r>
      <w:r w:rsidRPr="00034F3B">
        <w:rPr>
          <w:rFonts w:ascii="Cambria" w:hAnsi="Cambria" w:cs="Times New Roman"/>
          <w:noProof w:val="0"/>
        </w:rPr>
        <w:tab/>
      </w:r>
      <w:r w:rsidRPr="00034F3B">
        <w:rPr>
          <w:rFonts w:ascii="Cambria" w:hAnsi="Cambria" w:cs="Times New Roman"/>
          <w:noProof w:val="0"/>
        </w:rPr>
        <w:tab/>
      </w:r>
      <w:r w:rsidRPr="00034F3B">
        <w:rPr>
          <w:rFonts w:ascii="Cambria" w:hAnsi="Cambria" w:cs="Times New Roman"/>
          <w:noProof w:val="0"/>
        </w:rPr>
        <w:tab/>
        <w:t xml:space="preserve"> Phí hủy là 100% tiền cọc</w:t>
      </w:r>
    </w:p>
    <w:p w14:paraId="158D261C" w14:textId="77777777" w:rsidR="00D636DE" w:rsidRPr="00034F3B" w:rsidRDefault="00D636DE">
      <w:pPr>
        <w:numPr>
          <w:ilvl w:val="0"/>
          <w:numId w:val="3"/>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Trước ngày đi 30 - 45 ngày:</w:t>
      </w:r>
      <w:r w:rsidRPr="00034F3B">
        <w:rPr>
          <w:rFonts w:ascii="Cambria" w:hAnsi="Cambria" w:cs="Times New Roman"/>
          <w:noProof w:val="0"/>
        </w:rPr>
        <w:tab/>
      </w:r>
      <w:r w:rsidRPr="00034F3B">
        <w:rPr>
          <w:rFonts w:ascii="Cambria" w:hAnsi="Cambria" w:cs="Times New Roman"/>
          <w:noProof w:val="0"/>
        </w:rPr>
        <w:tab/>
      </w:r>
      <w:r w:rsidRPr="00034F3B">
        <w:rPr>
          <w:rFonts w:ascii="Cambria" w:hAnsi="Cambria" w:cs="Times New Roman"/>
          <w:noProof w:val="0"/>
        </w:rPr>
        <w:tab/>
        <w:t>Thanh toán 60% giá trị tour</w:t>
      </w:r>
    </w:p>
    <w:p w14:paraId="62FBB7FE" w14:textId="77777777" w:rsidR="00D636DE" w:rsidRPr="00034F3B" w:rsidRDefault="00D636DE">
      <w:pPr>
        <w:numPr>
          <w:ilvl w:val="0"/>
          <w:numId w:val="3"/>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Trước ngày đi 20 - 29 ngày:</w:t>
      </w:r>
      <w:r w:rsidRPr="00034F3B">
        <w:rPr>
          <w:rFonts w:ascii="Cambria" w:hAnsi="Cambria" w:cs="Times New Roman"/>
          <w:noProof w:val="0"/>
        </w:rPr>
        <w:tab/>
      </w:r>
      <w:r w:rsidRPr="00034F3B">
        <w:rPr>
          <w:rFonts w:ascii="Cambria" w:hAnsi="Cambria" w:cs="Times New Roman"/>
          <w:noProof w:val="0"/>
        </w:rPr>
        <w:tab/>
      </w:r>
      <w:r w:rsidRPr="00034F3B">
        <w:rPr>
          <w:rFonts w:ascii="Cambria" w:hAnsi="Cambria" w:cs="Times New Roman"/>
          <w:noProof w:val="0"/>
        </w:rPr>
        <w:tab/>
        <w:t>Thanh toán 80% giá trị tour</w:t>
      </w:r>
    </w:p>
    <w:p w14:paraId="6DCE887A" w14:textId="77777777" w:rsidR="00D636DE" w:rsidRPr="00034F3B" w:rsidRDefault="00D636DE">
      <w:pPr>
        <w:numPr>
          <w:ilvl w:val="0"/>
          <w:numId w:val="3"/>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Sau thời gian trên phí phạt:</w:t>
      </w:r>
      <w:r w:rsidRPr="00034F3B">
        <w:rPr>
          <w:rFonts w:ascii="Cambria" w:hAnsi="Cambria" w:cs="Times New Roman"/>
          <w:noProof w:val="0"/>
        </w:rPr>
        <w:tab/>
      </w:r>
      <w:r w:rsidRPr="00034F3B">
        <w:rPr>
          <w:rFonts w:ascii="Cambria" w:hAnsi="Cambria" w:cs="Times New Roman"/>
          <w:noProof w:val="0"/>
        </w:rPr>
        <w:tab/>
      </w:r>
      <w:r w:rsidRPr="00034F3B">
        <w:rPr>
          <w:rFonts w:ascii="Cambria" w:hAnsi="Cambria" w:cs="Times New Roman"/>
          <w:noProof w:val="0"/>
        </w:rPr>
        <w:tab/>
        <w:t>Thanh toán 100% giá trị tour</w:t>
      </w:r>
    </w:p>
    <w:p w14:paraId="27569E2B" w14:textId="77777777" w:rsidR="00D636DE" w:rsidRPr="00034F3B" w:rsidRDefault="00D636DE">
      <w:pPr>
        <w:numPr>
          <w:ilvl w:val="0"/>
          <w:numId w:val="3"/>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Trường hợp có Visa mà khách hủy tour Công ty sẽ giữ Visa lại cho đến khi hết hạn</w:t>
      </w:r>
    </w:p>
    <w:p w14:paraId="40FE9630"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 (Thời gian hủy tour được tính cho ngày làm việc, không tính thứ bảy và chủ nhật)</w:t>
      </w:r>
    </w:p>
    <w:p w14:paraId="01D47C9E" w14:textId="77777777" w:rsidR="00D636DE" w:rsidRPr="00034F3B" w:rsidRDefault="00D636DE">
      <w:pPr>
        <w:numPr>
          <w:ilvl w:val="0"/>
          <w:numId w:val="4"/>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Nếu hủy chuyến du lịch sau khi Đại Sứ Quán, Lãnh Sự Quán đã cấp visa: công ty du lịch có quyền hủy visa đã có.</w:t>
      </w:r>
    </w:p>
    <w:p w14:paraId="4FBD7052" w14:textId="77777777" w:rsidR="00D636DE" w:rsidRPr="00034F3B" w:rsidRDefault="00D636DE">
      <w:pPr>
        <w:numPr>
          <w:ilvl w:val="0"/>
          <w:numId w:val="4"/>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Việc hủy bỏ tour với công ty phải được thông báo trực tiếp qua Fax, email và phải được Công ty du lịch xác nhận. Việc hủy bỏ qua điện thoại không được chấp thuận.</w:t>
      </w:r>
    </w:p>
    <w:p w14:paraId="318AD91A"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p>
    <w:p w14:paraId="36B786B9"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rPr>
      </w:pPr>
      <w:r w:rsidRPr="00034F3B">
        <w:rPr>
          <w:rFonts w:ascii="Cambria" w:hAnsi="Cambria" w:cs="Times New Roman"/>
          <w:b/>
          <w:bCs/>
          <w:i/>
          <w:iCs/>
          <w:noProof w:val="0"/>
        </w:rPr>
        <w:t>Các lưu ý khác:</w:t>
      </w:r>
    </w:p>
    <w:p w14:paraId="39B83D9A" w14:textId="77777777" w:rsidR="00D636DE" w:rsidRPr="00034F3B" w:rsidRDefault="00D636DE">
      <w:pPr>
        <w:numPr>
          <w:ilvl w:val="0"/>
          <w:numId w:val="5"/>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6C2000FA" w14:textId="77777777" w:rsidR="00D636DE" w:rsidRPr="00034F3B" w:rsidRDefault="00D636DE">
      <w:pPr>
        <w:numPr>
          <w:ilvl w:val="0"/>
          <w:numId w:val="5"/>
        </w:numPr>
        <w:tabs>
          <w:tab w:val="left" w:pos="567"/>
        </w:tabs>
        <w:suppressAutoHyphens/>
        <w:spacing w:line="360" w:lineRule="auto"/>
        <w:ind w:left="57" w:right="57" w:firstLine="0"/>
        <w:contextualSpacing/>
        <w:jc w:val="both"/>
        <w:rPr>
          <w:rFonts w:ascii="Cambria" w:hAnsi="Cambria" w:cs="Times New Roman"/>
          <w:iCs/>
        </w:rPr>
      </w:pPr>
      <w:r w:rsidRPr="00034F3B">
        <w:rPr>
          <w:rFonts w:ascii="Cambria" w:hAnsi="Cambria" w:cs="Times New Roman"/>
          <w:iCs/>
          <w:lang w:val="vi-VN"/>
        </w:rPr>
        <w:t>Công ty</w:t>
      </w:r>
      <w:r w:rsidRPr="00034F3B">
        <w:rPr>
          <w:rFonts w:ascii="Cambria" w:hAnsi="Cambria" w:cs="Times New Roman"/>
          <w:iCs/>
        </w:rPr>
        <w:t xml:space="preserve"> được quyền thay đổi hoặc hủy bỏ bất kỳ điểm tham quan nào (có thể) gây ảnh hưởng đến sự an toàn của Quý khách.</w:t>
      </w:r>
      <w:r w:rsidRPr="00034F3B">
        <w:rPr>
          <w:rFonts w:ascii="Cambria" w:hAnsi="Cambria" w:cs="Times New Roman"/>
          <w:iCs/>
          <w:lang w:val="vi-VN"/>
        </w:rPr>
        <w:t xml:space="preserve"> </w:t>
      </w:r>
    </w:p>
    <w:p w14:paraId="22D27454" w14:textId="77777777" w:rsidR="00D636DE" w:rsidRPr="00034F3B" w:rsidRDefault="00D636DE">
      <w:pPr>
        <w:numPr>
          <w:ilvl w:val="0"/>
          <w:numId w:val="5"/>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iCs/>
          <w:noProof w:val="0"/>
        </w:rPr>
        <w:t>Xe và tài xế ở nhật chỉ chạy 11 tiếng/1 ngày theo luật lao động mới và áp dụng từ 1/4/2024</w:t>
      </w:r>
      <w:r w:rsidRPr="00034F3B">
        <w:rPr>
          <w:rFonts w:ascii="Cambria" w:hAnsi="Cambria" w:cs="Times New Roman"/>
          <w:noProof w:val="0"/>
        </w:rPr>
        <w:t>.</w:t>
      </w:r>
    </w:p>
    <w:p w14:paraId="7EC57794" w14:textId="77777777" w:rsidR="00D636DE" w:rsidRPr="00034F3B" w:rsidRDefault="00D636DE">
      <w:pPr>
        <w:numPr>
          <w:ilvl w:val="0"/>
          <w:numId w:val="5"/>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Khi tham gia chương trình tour, Quý khách vui lòng mang theo passport (hộ chiếu) còn thời hạn 06 tháng kể từ ngày đi.</w:t>
      </w:r>
    </w:p>
    <w:p w14:paraId="78896A63" w14:textId="77777777" w:rsidR="00D636DE" w:rsidRPr="00034F3B" w:rsidRDefault="00D636DE">
      <w:pPr>
        <w:numPr>
          <w:ilvl w:val="0"/>
          <w:numId w:val="5"/>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Trong trường hợp không đủ đoàn 10 khách thì 2 bên sẽ thỏa thuận lại giá cho đoàn. Nếu quý khách không đồng ý giá trên, quý khách có thể chuyển sang tour kế tiếp nhưng không quá 02 lần.</w:t>
      </w:r>
    </w:p>
    <w:p w14:paraId="4AC36175" w14:textId="77777777" w:rsidR="00D636DE" w:rsidRPr="00034F3B" w:rsidRDefault="00D636DE">
      <w:pPr>
        <w:numPr>
          <w:ilvl w:val="0"/>
          <w:numId w:val="5"/>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Nếu Quý khách yêu cầu ở phòng đơn,vui lòng thanh toán thêm tiền phụ thu.</w:t>
      </w:r>
    </w:p>
    <w:p w14:paraId="447EAB55" w14:textId="77777777" w:rsidR="00D636DE" w:rsidRPr="00034F3B" w:rsidRDefault="00D636DE">
      <w:pPr>
        <w:numPr>
          <w:ilvl w:val="0"/>
          <w:numId w:val="5"/>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Trường hợp chỉ có 01 khách (người lớn) đi với 01 bé (dưới 11 tuổi), Quý khách vui lòng đóng tiền tour cho bé ngủ giường riêng</w:t>
      </w:r>
    </w:p>
    <w:p w14:paraId="4A7FAFF3"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1F8DCF7A"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1E5D38C4"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Quý khách mang thai xin vui lòng báo cho Công ty du lịch khi đăng ký tour để được tư vấn thêm thông tin. Không nhận khách mang thai từ 7 tháng trở lên vì lí do an toàn cho khách.</w:t>
      </w:r>
    </w:p>
    <w:p w14:paraId="79576894"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Giá tour không bao gồm chi phí visa tái nhập vào Việt Nam đối với Việt kiều &amp; Ngoại kiều.</w:t>
      </w:r>
    </w:p>
    <w:p w14:paraId="2953EA81"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Trường hợp quý khách không được xuất cảnh và nhập cảnh vì lý do cá nhân, Công ty du lịch sẽ không chịu trách nhiệm và sẽ không hoàn trả tiền tour.</w:t>
      </w:r>
    </w:p>
    <w:p w14:paraId="135830B5"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Nếu khách là Việt kiều hoặc nước ngoài có visa rời phải mang theo lúc đi tour.</w:t>
      </w:r>
    </w:p>
    <w:p w14:paraId="39513B10"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lastRenderedPageBreak/>
        <w:t>Thứ tự và chi tiết trong chương trình có thể thay đổi để phù hợp với tình hình khách quan (thời tiết, giao thông…)</w:t>
      </w:r>
    </w:p>
    <w:p w14:paraId="7C53AE33"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Công ty du lịch sẽ không chịu trách nhiệm bảo đảm điểm tham quan trong các trường hợp xảy ra thiên tai, sự cố về an ninh, sự cố về hàng không, …</w:t>
      </w:r>
    </w:p>
    <w:p w14:paraId="314ECF1E" w14:textId="77777777" w:rsidR="00D636DE" w:rsidRPr="00034F3B" w:rsidRDefault="00D636DE">
      <w:pPr>
        <w:numPr>
          <w:ilvl w:val="0"/>
          <w:numId w:val="5"/>
        </w:numPr>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Khách hàng đã từng xin visa Nhật (rớt) trong vòng 6 tháng, từng xuất khẩu lao động tại Nhật Bản. Những trường hợp trên nếu Quý khách hàng không khai báo trước khi đăng ký mua tour, thì khi LSQ Nhật Bản từ chối Visa, Cty chúng tôi sẽ không hoàn trả lại tiền cọc.</w:t>
      </w:r>
    </w:p>
    <w:p w14:paraId="376C7DA7"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Do các chuyến bay phụ thuộc vào hãng hàng không nên trong một số trường hợp, giờ bay có thể được thay đổi mà không thông báo trước.</w:t>
      </w:r>
    </w:p>
    <w:p w14:paraId="581D3BA5" w14:textId="77777777" w:rsidR="00D636DE" w:rsidRPr="00034F3B" w:rsidRDefault="00D636DE">
      <w:pPr>
        <w:numPr>
          <w:ilvl w:val="0"/>
          <w:numId w:val="5"/>
        </w:numPr>
        <w:shd w:val="clear" w:color="auto" w:fill="FFFFFF"/>
        <w:tabs>
          <w:tab w:val="left" w:pos="567"/>
        </w:tabs>
        <w:spacing w:line="360" w:lineRule="auto"/>
        <w:ind w:left="57" w:right="57" w:firstLine="0"/>
        <w:jc w:val="both"/>
        <w:textAlignment w:val="baseline"/>
        <w:rPr>
          <w:rFonts w:ascii="Cambria" w:hAnsi="Cambria" w:cs="Times New Roman"/>
          <w:noProof w:val="0"/>
        </w:rPr>
      </w:pPr>
      <w:r w:rsidRPr="00034F3B">
        <w:rPr>
          <w:rFonts w:ascii="Cambria" w:hAnsi="Cambria" w:cs="Times New Roman"/>
          <w:noProof w:val="0"/>
        </w:rPr>
        <w:t>Trường hợp bị Hải Quan Việt Nam từ chối xuất cảnh: Vì lý do nào đó mà Hải Quan Việt Nam từ chối xuất cảnh, Cty chúng tôi sẽ không chịu bất kỳ trách nhiệm nào cũng như không hoàn tiền tour lại cho Quý khách hàn.</w:t>
      </w:r>
    </w:p>
    <w:p w14:paraId="748609D2" w14:textId="77777777" w:rsidR="00D636DE" w:rsidRPr="00034F3B" w:rsidRDefault="00D636DE">
      <w:pPr>
        <w:numPr>
          <w:ilvl w:val="0"/>
          <w:numId w:val="5"/>
        </w:numPr>
        <w:tabs>
          <w:tab w:val="left" w:pos="567"/>
        </w:tabs>
        <w:spacing w:line="360" w:lineRule="auto"/>
        <w:ind w:left="57" w:right="57" w:firstLine="0"/>
        <w:contextualSpacing/>
        <w:jc w:val="both"/>
        <w:rPr>
          <w:rFonts w:ascii="Cambria" w:hAnsi="Cambria" w:cs="Times New Roman"/>
          <w:lang w:eastAsia="vi-VN"/>
        </w:rPr>
      </w:pPr>
      <w:r w:rsidRPr="00034F3B">
        <w:rPr>
          <w:rFonts w:ascii="Cambria" w:hAnsi="Cambria" w:cs="Times New Roman"/>
          <w:lang w:eastAsia="vi-VN"/>
        </w:rPr>
        <w:t>Trường hợp bị Hải Quan nước sở tại từ chối nhập cảnh: 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14:paraId="5533B82C" w14:textId="77777777" w:rsidR="00761332" w:rsidRPr="00034F3B" w:rsidRDefault="00761332" w:rsidP="00034F3B">
      <w:pPr>
        <w:tabs>
          <w:tab w:val="left" w:pos="567"/>
        </w:tabs>
        <w:spacing w:line="360" w:lineRule="auto"/>
        <w:ind w:left="57" w:right="57"/>
        <w:jc w:val="both"/>
        <w:rPr>
          <w:rFonts w:ascii="Cambria" w:hAnsi="Cambria" w:cs="Times New Roman"/>
          <w:b/>
          <w:bCs/>
          <w:noProof w:val="0"/>
        </w:rPr>
      </w:pPr>
    </w:p>
    <w:p w14:paraId="3C2D45A1"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b/>
          <w:bCs/>
          <w:noProof w:val="0"/>
        </w:rPr>
        <w:t>HỒ SƠ XIN EVISA NHẬT BẢN – VISA PACKAGE TOUR</w:t>
      </w:r>
    </w:p>
    <w:p w14:paraId="2FD4FC91" w14:textId="77777777" w:rsidR="00D636DE" w:rsidRPr="00034F3B" w:rsidRDefault="00D636DE" w:rsidP="00034F3B">
      <w:pPr>
        <w:tabs>
          <w:tab w:val="left" w:pos="567"/>
        </w:tabs>
        <w:spacing w:line="360" w:lineRule="auto"/>
        <w:ind w:left="57" w:right="57"/>
        <w:jc w:val="both"/>
        <w:rPr>
          <w:rFonts w:ascii="Cambria" w:hAnsi="Cambria" w:cs="Times New Roman"/>
          <w:b/>
          <w:bCs/>
          <w:i/>
          <w:iCs/>
          <w:noProof w:val="0"/>
        </w:rPr>
      </w:pPr>
      <w:r w:rsidRPr="00034F3B">
        <w:rPr>
          <w:rFonts w:ascii="Cambria" w:hAnsi="Cambria" w:cs="Times New Roman"/>
          <w:b/>
          <w:bCs/>
          <w:i/>
          <w:iCs/>
          <w:noProof w:val="0"/>
        </w:rPr>
        <w:t>(Theo quy định mới nhất của LSQ Nhật Bản có hiệu lực từ ngày 01/04/2024)</w:t>
      </w:r>
    </w:p>
    <w:tbl>
      <w:tblPr>
        <w:tblStyle w:val="LiBang1"/>
        <w:tblW w:w="10566" w:type="dxa"/>
        <w:tblInd w:w="-572" w:type="dxa"/>
        <w:tblLook w:val="04A0" w:firstRow="1" w:lastRow="0" w:firstColumn="1" w:lastColumn="0" w:noHBand="0" w:noVBand="1"/>
      </w:tblPr>
      <w:tblGrid>
        <w:gridCol w:w="1515"/>
        <w:gridCol w:w="4084"/>
        <w:gridCol w:w="4967"/>
      </w:tblGrid>
      <w:tr w:rsidR="00034F3B" w:rsidRPr="00034F3B" w14:paraId="6A4FA559" w14:textId="77777777" w:rsidTr="00E16EAA">
        <w:trPr>
          <w:trHeight w:val="1415"/>
        </w:trPr>
        <w:tc>
          <w:tcPr>
            <w:tcW w:w="1515" w:type="dxa"/>
            <w:shd w:val="clear" w:color="auto" w:fill="FFFF00"/>
            <w:vAlign w:val="center"/>
          </w:tcPr>
          <w:p w14:paraId="18EA20AB"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LOẠI</w:t>
            </w:r>
          </w:p>
          <w:p w14:paraId="68F3F95D"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HỒ SƠ</w:t>
            </w:r>
          </w:p>
        </w:tc>
        <w:tc>
          <w:tcPr>
            <w:tcW w:w="4084" w:type="dxa"/>
            <w:shd w:val="clear" w:color="auto" w:fill="FFFF00"/>
            <w:vAlign w:val="center"/>
          </w:tcPr>
          <w:p w14:paraId="72B25C4B"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NỘI DUNG</w:t>
            </w:r>
          </w:p>
        </w:tc>
        <w:tc>
          <w:tcPr>
            <w:tcW w:w="4967" w:type="dxa"/>
            <w:shd w:val="clear" w:color="auto" w:fill="FFFF00"/>
            <w:vAlign w:val="center"/>
          </w:tcPr>
          <w:p w14:paraId="3F8B9E96"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GHI CHÚ</w:t>
            </w:r>
          </w:p>
        </w:tc>
      </w:tr>
      <w:tr w:rsidR="00034F3B" w:rsidRPr="00034F3B" w14:paraId="40781F4C" w14:textId="77777777" w:rsidTr="00E16EAA">
        <w:trPr>
          <w:trHeight w:val="864"/>
        </w:trPr>
        <w:tc>
          <w:tcPr>
            <w:tcW w:w="1515" w:type="dxa"/>
            <w:vMerge w:val="restart"/>
            <w:vAlign w:val="center"/>
          </w:tcPr>
          <w:p w14:paraId="0C8744C4"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CÁ NHÂN</w:t>
            </w:r>
          </w:p>
        </w:tc>
        <w:tc>
          <w:tcPr>
            <w:tcW w:w="4084" w:type="dxa"/>
            <w:vAlign w:val="center"/>
          </w:tcPr>
          <w:p w14:paraId="3C65C93A"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1. Hộ chiếu – bản gốc</w:t>
            </w:r>
          </w:p>
        </w:tc>
        <w:tc>
          <w:tcPr>
            <w:tcW w:w="4967" w:type="dxa"/>
            <w:vAlign w:val="center"/>
          </w:tcPr>
          <w:p w14:paraId="27E58E7D"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Bắt buộc có chữ ký của người mang hộ chiếu bằng bút mực Xanh/ Đen.</w:t>
            </w:r>
          </w:p>
          <w:p w14:paraId="2C9811C6"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lang w:eastAsia="ja-JP"/>
              </w:rPr>
              <w:lastRenderedPageBreak/>
              <w:drawing>
                <wp:anchor distT="0" distB="0" distL="114300" distR="114300" simplePos="0" relativeHeight="251666432" behindDoc="1" locked="0" layoutInCell="1" allowOverlap="1" wp14:anchorId="6C0968AB" wp14:editId="4001469B">
                  <wp:simplePos x="0" y="0"/>
                  <wp:positionH relativeFrom="column">
                    <wp:posOffset>31115</wp:posOffset>
                  </wp:positionH>
                  <wp:positionV relativeFrom="paragraph">
                    <wp:posOffset>567690</wp:posOffset>
                  </wp:positionV>
                  <wp:extent cx="2908935" cy="1911350"/>
                  <wp:effectExtent l="0" t="0" r="5715" b="0"/>
                  <wp:wrapTight wrapText="bothSides">
                    <wp:wrapPolygon edited="0">
                      <wp:start x="566" y="0"/>
                      <wp:lineTo x="0" y="431"/>
                      <wp:lineTo x="0" y="20882"/>
                      <wp:lineTo x="424" y="21313"/>
                      <wp:lineTo x="566" y="21313"/>
                      <wp:lineTo x="20935" y="21313"/>
                      <wp:lineTo x="21077" y="21313"/>
                      <wp:lineTo x="21501" y="20882"/>
                      <wp:lineTo x="21501" y="431"/>
                      <wp:lineTo x="20935" y="0"/>
                      <wp:lineTo x="566"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2908935" cy="191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34F3B">
              <w:rPr>
                <w:rFonts w:ascii="Cambria" w:hAnsi="Cambria" w:cs="Times New Roman"/>
                <w:b/>
                <w:bCs/>
                <w:noProof w:val="0"/>
              </w:rPr>
              <w:t>Ký ở phía dưới dòng chữ</w:t>
            </w:r>
            <w:r w:rsidRPr="00034F3B">
              <w:rPr>
                <w:rFonts w:ascii="Cambria" w:hAnsi="Cambria" w:cs="Times New Roman"/>
                <w:noProof w:val="0"/>
              </w:rPr>
              <w:t xml:space="preserve"> - </w:t>
            </w:r>
            <w:r w:rsidRPr="00034F3B">
              <w:rPr>
                <w:rFonts w:ascii="Cambria" w:hAnsi="Cambria" w:cs="Times New Roman"/>
                <w:b/>
                <w:bCs/>
                <w:noProof w:val="0"/>
              </w:rPr>
              <w:t>chữ ký người mang hộ chiếu.</w:t>
            </w:r>
          </w:p>
          <w:p w14:paraId="60EEB3E4"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 xml:space="preserve">Quý khách vui lòng ký đúng vị trí theo mẫu như hình. Nếu ký sai sẽ phải làm lại Hộ chiếu mới.  </w:t>
            </w:r>
          </w:p>
        </w:tc>
      </w:tr>
      <w:tr w:rsidR="00034F3B" w:rsidRPr="00034F3B" w14:paraId="2A840D22" w14:textId="77777777" w:rsidTr="00E16EAA">
        <w:trPr>
          <w:trHeight w:val="864"/>
        </w:trPr>
        <w:tc>
          <w:tcPr>
            <w:tcW w:w="1515" w:type="dxa"/>
            <w:vMerge/>
          </w:tcPr>
          <w:p w14:paraId="5B558EE9"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7C58547C"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2</w:t>
            </w:r>
            <w:r w:rsidRPr="00034F3B">
              <w:rPr>
                <w:rFonts w:ascii="Cambria" w:hAnsi="Cambria" w:cs="Times New Roman"/>
                <w:b/>
                <w:bCs/>
                <w:noProof w:val="0"/>
              </w:rPr>
              <w:t>. File hình thẻ</w:t>
            </w:r>
            <w:r w:rsidRPr="00034F3B">
              <w:rPr>
                <w:rFonts w:ascii="Cambria" w:hAnsi="Cambria" w:cs="Times New Roman"/>
                <w:noProof w:val="0"/>
              </w:rPr>
              <w:t xml:space="preserve"> - Ảnh màu Kỹ thuật số</w:t>
            </w:r>
          </w:p>
        </w:tc>
        <w:tc>
          <w:tcPr>
            <w:tcW w:w="4967" w:type="dxa"/>
            <w:vAlign w:val="center"/>
          </w:tcPr>
          <w:p w14:paraId="63AE2310"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noProof w:val="0"/>
              </w:rPr>
              <w:t>Kích thước 45x35mm; nền trắng; Chất lượng ảnh cao, rõ nét.</w:t>
            </w:r>
          </w:p>
        </w:tc>
      </w:tr>
      <w:tr w:rsidR="00034F3B" w:rsidRPr="00034F3B" w14:paraId="032A40BE" w14:textId="77777777" w:rsidTr="00E16EAA">
        <w:trPr>
          <w:trHeight w:val="544"/>
        </w:trPr>
        <w:tc>
          <w:tcPr>
            <w:tcW w:w="1515" w:type="dxa"/>
            <w:vMerge/>
          </w:tcPr>
          <w:p w14:paraId="26F88F8B"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28A79832"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3. CCCD – bản sao</w:t>
            </w:r>
          </w:p>
        </w:tc>
        <w:tc>
          <w:tcPr>
            <w:tcW w:w="4967" w:type="dxa"/>
            <w:vAlign w:val="center"/>
          </w:tcPr>
          <w:p w14:paraId="408681B1"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r>
      <w:tr w:rsidR="00034F3B" w:rsidRPr="00034F3B" w14:paraId="0C84331E" w14:textId="77777777" w:rsidTr="00E16EAA">
        <w:trPr>
          <w:trHeight w:val="850"/>
        </w:trPr>
        <w:tc>
          <w:tcPr>
            <w:tcW w:w="1515" w:type="dxa"/>
            <w:vMerge/>
          </w:tcPr>
          <w:p w14:paraId="0702598C"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0031FCE6"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4. Giấy tờ chứng minh quan hệ người đi cùng (nếu có) – Bản sao</w:t>
            </w:r>
          </w:p>
        </w:tc>
        <w:tc>
          <w:tcPr>
            <w:tcW w:w="4967" w:type="dxa"/>
            <w:vAlign w:val="center"/>
          </w:tcPr>
          <w:p w14:paraId="18BFAE08"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noProof w:val="0"/>
              </w:rPr>
              <w:t>Chỉ chấp nhận giấy khai sinh và giấy đăng ký kết hôn</w:t>
            </w:r>
          </w:p>
        </w:tc>
      </w:tr>
      <w:tr w:rsidR="00034F3B" w:rsidRPr="00034F3B" w14:paraId="04ACC3E0" w14:textId="77777777" w:rsidTr="00E16EAA">
        <w:trPr>
          <w:trHeight w:val="702"/>
        </w:trPr>
        <w:tc>
          <w:tcPr>
            <w:tcW w:w="1515" w:type="dxa"/>
            <w:vMerge/>
          </w:tcPr>
          <w:p w14:paraId="46A9C86A"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7A7A7795"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 xml:space="preserve">5. Tờ khai thông tin tiếng Việt (Mẫu </w:t>
            </w:r>
            <w:r w:rsidRPr="00034F3B">
              <w:rPr>
                <w:rFonts w:ascii="Cambria" w:hAnsi="Cambria" w:cs="Times New Roman"/>
                <w:noProof w:val="0"/>
                <w:lang w:val="vi-VN"/>
              </w:rPr>
              <w:t>Ct</w:t>
            </w:r>
            <w:r w:rsidRPr="00034F3B">
              <w:rPr>
                <w:rFonts w:ascii="Cambria" w:hAnsi="Cambria" w:cs="Times New Roman"/>
                <w:noProof w:val="0"/>
              </w:rPr>
              <w:t>y)</w:t>
            </w:r>
          </w:p>
        </w:tc>
        <w:tc>
          <w:tcPr>
            <w:tcW w:w="4967" w:type="dxa"/>
            <w:vAlign w:val="center"/>
          </w:tcPr>
          <w:p w14:paraId="474A82D1"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 Ghi rõ tất cả các thông tin.</w:t>
            </w:r>
          </w:p>
          <w:p w14:paraId="10897727"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noProof w:val="0"/>
              </w:rPr>
              <w:t xml:space="preserve">* Địa chỉ nhà ở, địa chỉ công ty ... </w:t>
            </w:r>
            <w:r w:rsidRPr="00034F3B">
              <w:rPr>
                <w:rFonts w:ascii="Cambria" w:hAnsi="Cambria" w:cs="Times New Roman"/>
                <w:b/>
                <w:bCs/>
                <w:noProof w:val="0"/>
              </w:rPr>
              <w:t>cần ghi địa chỉ mới sau sáp nhập</w:t>
            </w:r>
          </w:p>
        </w:tc>
      </w:tr>
      <w:tr w:rsidR="00034F3B" w:rsidRPr="00034F3B" w14:paraId="1F2FBDC1" w14:textId="77777777" w:rsidTr="00E16EAA">
        <w:trPr>
          <w:trHeight w:val="864"/>
        </w:trPr>
        <w:tc>
          <w:tcPr>
            <w:tcW w:w="1515" w:type="dxa"/>
            <w:vMerge/>
          </w:tcPr>
          <w:p w14:paraId="72E31E65"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0E120779"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6. Đơn xin visa bản Tiếng Anh (Mẫu LSQ)</w:t>
            </w:r>
          </w:p>
        </w:tc>
        <w:tc>
          <w:tcPr>
            <w:tcW w:w="4967" w:type="dxa"/>
            <w:vAlign w:val="center"/>
          </w:tcPr>
          <w:p w14:paraId="64B56D52"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Đương đơn chỉ ký tên ở Mục “Signature of Applicant</w:t>
            </w:r>
          </w:p>
        </w:tc>
      </w:tr>
      <w:tr w:rsidR="00034F3B" w:rsidRPr="00034F3B" w14:paraId="1F7FBDCE" w14:textId="77777777" w:rsidTr="00E16EAA">
        <w:trPr>
          <w:trHeight w:val="785"/>
        </w:trPr>
        <w:tc>
          <w:tcPr>
            <w:tcW w:w="1515" w:type="dxa"/>
            <w:vMerge w:val="restart"/>
            <w:vAlign w:val="center"/>
          </w:tcPr>
          <w:p w14:paraId="058F5C39"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TÀI CHÍNH</w:t>
            </w:r>
          </w:p>
        </w:tc>
        <w:tc>
          <w:tcPr>
            <w:tcW w:w="4084" w:type="dxa"/>
            <w:vAlign w:val="center"/>
          </w:tcPr>
          <w:p w14:paraId="67D1B8A4" w14:textId="77777777" w:rsidR="00D636DE" w:rsidRPr="00034F3B" w:rsidRDefault="00D636DE">
            <w:pPr>
              <w:numPr>
                <w:ilvl w:val="0"/>
                <w:numId w:val="8"/>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 xml:space="preserve">Sổ tiết kiệm có kì hạn (sổ được gửi trước ngày nộp visa tối thiểu 3 tháng). </w:t>
            </w:r>
            <w:r w:rsidRPr="00034F3B">
              <w:rPr>
                <w:rFonts w:ascii="Cambria" w:hAnsi="Cambria" w:cs="Times New Roman"/>
                <w:b/>
                <w:bCs/>
              </w:rPr>
              <w:t>Chụp hình sổ TIẾT KIỆM gốc có dấu mộc đỏ</w:t>
            </w:r>
            <w:r w:rsidRPr="00034F3B">
              <w:rPr>
                <w:rFonts w:ascii="Cambria" w:hAnsi="Cambria" w:cs="Times New Roman"/>
              </w:rPr>
              <w:t xml:space="preserve"> &amp; xác nhận số dư của STK (bản gốc)  </w:t>
            </w:r>
          </w:p>
          <w:p w14:paraId="73A565C9" w14:textId="77777777" w:rsidR="00D636DE" w:rsidRPr="00034F3B" w:rsidRDefault="00D636DE">
            <w:pPr>
              <w:numPr>
                <w:ilvl w:val="0"/>
                <w:numId w:val="8"/>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lastRenderedPageBreak/>
              <w:t>Giấy Xác nhận số dư của sổ tiết kiệm trên (bản gốc song ngữ)</w:t>
            </w:r>
          </w:p>
        </w:tc>
        <w:tc>
          <w:tcPr>
            <w:tcW w:w="4967" w:type="dxa"/>
            <w:vAlign w:val="center"/>
          </w:tcPr>
          <w:p w14:paraId="2B3EB3AD"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lastRenderedPageBreak/>
              <w:t>Ngày làm xác nhận số dư cách ngày nộp visa không quá 1 tháng và đảm bảo đến ngày nộp visa sổ chưa đáo hạn</w:t>
            </w:r>
          </w:p>
        </w:tc>
      </w:tr>
      <w:tr w:rsidR="00034F3B" w:rsidRPr="00034F3B" w14:paraId="543AC828" w14:textId="77777777" w:rsidTr="00E16EAA">
        <w:trPr>
          <w:trHeight w:val="1039"/>
        </w:trPr>
        <w:tc>
          <w:tcPr>
            <w:tcW w:w="1515" w:type="dxa"/>
            <w:vMerge/>
          </w:tcPr>
          <w:p w14:paraId="02A14608"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p>
        </w:tc>
        <w:tc>
          <w:tcPr>
            <w:tcW w:w="4084" w:type="dxa"/>
            <w:vAlign w:val="center"/>
          </w:tcPr>
          <w:p w14:paraId="00084B3F"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r w:rsidRPr="00034F3B">
              <w:rPr>
                <w:rFonts w:ascii="Cambria" w:hAnsi="Cambria" w:cs="Times New Roman"/>
                <w:noProof w:val="0"/>
              </w:rPr>
              <w:t xml:space="preserve">2. Sao kê tài khoản cá nhân 06 tháng gần nhất, </w:t>
            </w:r>
            <w:r w:rsidRPr="00034F3B">
              <w:rPr>
                <w:rFonts w:ascii="Cambria" w:hAnsi="Cambria" w:cs="Times New Roman"/>
                <w:b/>
                <w:bCs/>
                <w:noProof w:val="0"/>
              </w:rPr>
              <w:t>có thể hiện thu nhập</w:t>
            </w:r>
            <w:r w:rsidRPr="00034F3B">
              <w:rPr>
                <w:rFonts w:ascii="Cambria" w:hAnsi="Cambria" w:cs="Times New Roman"/>
                <w:noProof w:val="0"/>
              </w:rPr>
              <w:t xml:space="preserve"> (bản gốc)</w:t>
            </w:r>
          </w:p>
        </w:tc>
        <w:tc>
          <w:tcPr>
            <w:tcW w:w="4967" w:type="dxa"/>
            <w:vAlign w:val="center"/>
          </w:tcPr>
          <w:p w14:paraId="593B550D" w14:textId="77777777" w:rsidR="00D636DE" w:rsidRPr="00034F3B" w:rsidRDefault="00D636DE" w:rsidP="00034F3B">
            <w:pPr>
              <w:tabs>
                <w:tab w:val="left" w:pos="567"/>
              </w:tabs>
              <w:spacing w:line="360" w:lineRule="auto"/>
              <w:ind w:left="57" w:right="57"/>
              <w:jc w:val="both"/>
              <w:rPr>
                <w:rFonts w:ascii="Cambria" w:hAnsi="Cambria" w:cs="Times New Roman"/>
                <w:noProof w:val="0"/>
              </w:rPr>
            </w:pPr>
          </w:p>
        </w:tc>
      </w:tr>
      <w:tr w:rsidR="00034F3B" w:rsidRPr="00034F3B" w14:paraId="0BC8B2E0" w14:textId="77777777" w:rsidTr="00E16EAA">
        <w:trPr>
          <w:trHeight w:val="864"/>
        </w:trPr>
        <w:tc>
          <w:tcPr>
            <w:tcW w:w="1515" w:type="dxa"/>
            <w:vAlign w:val="center"/>
          </w:tcPr>
          <w:p w14:paraId="6E1D79C6" w14:textId="77777777" w:rsidR="00D636DE" w:rsidRPr="00034F3B" w:rsidRDefault="00D636DE" w:rsidP="00034F3B">
            <w:pPr>
              <w:tabs>
                <w:tab w:val="left" w:pos="567"/>
              </w:tabs>
              <w:spacing w:line="360" w:lineRule="auto"/>
              <w:ind w:left="57" w:right="57"/>
              <w:jc w:val="both"/>
              <w:rPr>
                <w:rFonts w:ascii="Cambria" w:hAnsi="Cambria" w:cs="Times New Roman"/>
                <w:b/>
                <w:bCs/>
                <w:noProof w:val="0"/>
              </w:rPr>
            </w:pPr>
            <w:r w:rsidRPr="00034F3B">
              <w:rPr>
                <w:rFonts w:ascii="Cambria" w:hAnsi="Cambria" w:cs="Times New Roman"/>
                <w:b/>
                <w:bCs/>
                <w:noProof w:val="0"/>
              </w:rPr>
              <w:t>CÔNG VIỆC</w:t>
            </w:r>
          </w:p>
        </w:tc>
        <w:tc>
          <w:tcPr>
            <w:tcW w:w="9051" w:type="dxa"/>
            <w:gridSpan w:val="2"/>
            <w:vAlign w:val="center"/>
          </w:tcPr>
          <w:p w14:paraId="7BD59990" w14:textId="77777777" w:rsidR="00D636DE" w:rsidRPr="00034F3B" w:rsidRDefault="00D636DE">
            <w:pPr>
              <w:numPr>
                <w:ilvl w:val="0"/>
                <w:numId w:val="7"/>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Hợp đồng lao động</w:t>
            </w:r>
            <w:r w:rsidR="00225D9E" w:rsidRPr="00034F3B">
              <w:rPr>
                <w:rFonts w:ascii="Cambria" w:hAnsi="Cambria" w:cs="Times New Roman"/>
              </w:rPr>
              <w:t>, Bảo hiểm xã hội</w:t>
            </w:r>
            <w:r w:rsidR="00F66111" w:rsidRPr="00034F3B">
              <w:rPr>
                <w:rFonts w:ascii="Cambria" w:hAnsi="Cambria" w:cs="Times New Roman"/>
              </w:rPr>
              <w:t xml:space="preserve"> VSSID</w:t>
            </w:r>
            <w:r w:rsidR="00225D9E" w:rsidRPr="00034F3B">
              <w:rPr>
                <w:rFonts w:ascii="Cambria" w:hAnsi="Cambria" w:cs="Times New Roman"/>
              </w:rPr>
              <w:t xml:space="preserve"> </w:t>
            </w:r>
            <w:r w:rsidRPr="00034F3B">
              <w:rPr>
                <w:rFonts w:ascii="Cambria" w:hAnsi="Cambria" w:cs="Times New Roman"/>
              </w:rPr>
              <w:t>(bản sao): nếu khách là nhân viên</w:t>
            </w:r>
          </w:p>
          <w:p w14:paraId="4C71143C" w14:textId="77777777" w:rsidR="00D636DE" w:rsidRPr="00034F3B" w:rsidRDefault="00D636DE">
            <w:pPr>
              <w:numPr>
                <w:ilvl w:val="0"/>
                <w:numId w:val="7"/>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Sổ hưu/ quyết định hưu trí (bản sao): nếu khách đã nghỉ hưu</w:t>
            </w:r>
          </w:p>
          <w:p w14:paraId="2922236E" w14:textId="77777777" w:rsidR="00D636DE" w:rsidRPr="00034F3B" w:rsidRDefault="00D636DE">
            <w:pPr>
              <w:numPr>
                <w:ilvl w:val="0"/>
                <w:numId w:val="7"/>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Giấy phép đăng kí kinh doanh</w:t>
            </w:r>
            <w:r w:rsidR="00F66111" w:rsidRPr="00034F3B">
              <w:rPr>
                <w:rFonts w:ascii="Cambria" w:hAnsi="Cambria" w:cs="Times New Roman"/>
              </w:rPr>
              <w:t>, thuế 3 tháng gần nhất</w:t>
            </w:r>
            <w:r w:rsidRPr="00034F3B">
              <w:rPr>
                <w:rFonts w:ascii="Cambria" w:hAnsi="Cambria" w:cs="Times New Roman"/>
              </w:rPr>
              <w:t xml:space="preserve"> (bản sao): nếu khách làm chủ</w:t>
            </w:r>
          </w:p>
          <w:p w14:paraId="1DB60070" w14:textId="77777777" w:rsidR="00D636DE" w:rsidRPr="00034F3B" w:rsidRDefault="00D636DE">
            <w:pPr>
              <w:numPr>
                <w:ilvl w:val="0"/>
                <w:numId w:val="7"/>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Chụp hình cửa tiệm, sàn thương mại (Facebook, Shopee, Lazada..): nếu khách kinh doanh tự do, online hoặc buôn bán tại nhà</w:t>
            </w:r>
          </w:p>
          <w:p w14:paraId="6A3B9B7B" w14:textId="77777777" w:rsidR="00D636DE" w:rsidRPr="00034F3B" w:rsidRDefault="00D636DE">
            <w:pPr>
              <w:numPr>
                <w:ilvl w:val="0"/>
                <w:numId w:val="7"/>
              </w:numPr>
              <w:tabs>
                <w:tab w:val="left" w:pos="567"/>
              </w:tabs>
              <w:spacing w:line="360" w:lineRule="auto"/>
              <w:ind w:left="57" w:right="57" w:firstLine="0"/>
              <w:contextualSpacing/>
              <w:jc w:val="both"/>
              <w:rPr>
                <w:rFonts w:ascii="Cambria" w:hAnsi="Cambria" w:cs="Times New Roman"/>
              </w:rPr>
            </w:pPr>
            <w:r w:rsidRPr="00034F3B">
              <w:rPr>
                <w:rFonts w:ascii="Cambria" w:hAnsi="Cambria" w:cs="Times New Roman"/>
              </w:rPr>
              <w:t>Thẻ học sinh/sinh viên (bản sao): nếu khách là HSSV</w:t>
            </w:r>
          </w:p>
        </w:tc>
      </w:tr>
    </w:tbl>
    <w:p w14:paraId="2D82F226" w14:textId="77777777" w:rsidR="00D636DE" w:rsidRPr="00034F3B" w:rsidRDefault="00D636DE" w:rsidP="00034F3B">
      <w:pPr>
        <w:tabs>
          <w:tab w:val="left" w:pos="567"/>
        </w:tabs>
        <w:spacing w:line="360" w:lineRule="auto"/>
        <w:ind w:left="57" w:right="57"/>
        <w:jc w:val="both"/>
        <w:rPr>
          <w:rFonts w:ascii="Cambria" w:eastAsia="Calibri" w:hAnsi="Cambria" w:cs="Times New Roman"/>
          <w:i/>
          <w:iCs/>
          <w:noProof w:val="0"/>
          <w:kern w:val="2"/>
          <w:lang w:val="vi-VN"/>
          <w14:ligatures w14:val="standardContextual"/>
        </w:rPr>
      </w:pPr>
      <w:r w:rsidRPr="00034F3B">
        <w:rPr>
          <w:rFonts w:ascii="Cambria" w:eastAsia="Calibri" w:hAnsi="Cambria" w:cs="Times New Roman"/>
          <w:b/>
          <w:bCs/>
          <w:i/>
          <w:iCs/>
          <w:kern w:val="2"/>
          <w:lang w:eastAsia="ja-JP"/>
          <w14:ligatures w14:val="standardContextual"/>
        </w:rPr>
        <w:drawing>
          <wp:anchor distT="0" distB="0" distL="114300" distR="114300" simplePos="0" relativeHeight="251667456" behindDoc="0" locked="0" layoutInCell="1" allowOverlap="1" wp14:anchorId="0BFE8419" wp14:editId="3E1E7A1D">
            <wp:simplePos x="0" y="0"/>
            <wp:positionH relativeFrom="column">
              <wp:posOffset>-346710</wp:posOffset>
            </wp:positionH>
            <wp:positionV relativeFrom="paragraph">
              <wp:posOffset>69215</wp:posOffset>
            </wp:positionV>
            <wp:extent cx="6735445" cy="3200400"/>
            <wp:effectExtent l="0" t="0" r="8255" b="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6735445" cy="3200400"/>
                    </a:xfrm>
                    <a:prstGeom prst="rect">
                      <a:avLst/>
                    </a:prstGeom>
                  </pic:spPr>
                </pic:pic>
              </a:graphicData>
            </a:graphic>
            <wp14:sizeRelH relativeFrom="page">
              <wp14:pctWidth>0</wp14:pctWidth>
            </wp14:sizeRelH>
            <wp14:sizeRelV relativeFrom="page">
              <wp14:pctHeight>0</wp14:pctHeight>
            </wp14:sizeRelV>
          </wp:anchor>
        </w:drawing>
      </w:r>
    </w:p>
    <w:p w14:paraId="13906D2E" w14:textId="77777777" w:rsidR="00D636DE" w:rsidRPr="00034F3B" w:rsidRDefault="00D636DE" w:rsidP="00034F3B">
      <w:pPr>
        <w:tabs>
          <w:tab w:val="left" w:pos="567"/>
        </w:tabs>
        <w:spacing w:line="360" w:lineRule="auto"/>
        <w:ind w:left="57" w:right="57"/>
        <w:jc w:val="both"/>
        <w:rPr>
          <w:rFonts w:ascii="Cambria" w:eastAsia="Calibri" w:hAnsi="Cambria" w:cs="Times New Roman"/>
          <w:i/>
          <w:iCs/>
          <w:noProof w:val="0"/>
          <w:kern w:val="2"/>
          <w:lang w:val="vi-VN"/>
          <w14:ligatures w14:val="standardContextual"/>
        </w:rPr>
      </w:pPr>
      <w:r w:rsidRPr="00034F3B">
        <w:rPr>
          <w:rFonts w:ascii="Cambria" w:eastAsia="Calibri" w:hAnsi="Cambria" w:cs="Times New Roman"/>
          <w:i/>
          <w:iCs/>
          <w:noProof w:val="0"/>
          <w:kern w:val="2"/>
          <w:highlight w:val="yellow"/>
          <w:lang w:val="vi-VN"/>
          <w14:ligatures w14:val="standardContextual"/>
        </w:rPr>
        <w:t>Quy định về ảnh thẻ</w:t>
      </w:r>
    </w:p>
    <w:p w14:paraId="26B93B3B" w14:textId="77777777" w:rsidR="00D636DE" w:rsidRPr="00034F3B" w:rsidRDefault="00D636DE" w:rsidP="00034F3B">
      <w:pPr>
        <w:tabs>
          <w:tab w:val="left" w:pos="567"/>
        </w:tabs>
        <w:spacing w:line="360" w:lineRule="auto"/>
        <w:ind w:left="57" w:right="57"/>
        <w:jc w:val="both"/>
        <w:rPr>
          <w:rFonts w:ascii="Cambria" w:hAnsi="Cambria" w:cs="Times New Roman"/>
          <w:b/>
          <w:bCs/>
          <w:noProof w:val="0"/>
          <w:lang w:val="vi-VN"/>
        </w:rPr>
      </w:pPr>
      <w:r w:rsidRPr="00034F3B">
        <w:rPr>
          <w:rFonts w:ascii="Cambria" w:hAnsi="Cambria" w:cs="Times New Roman"/>
          <w:b/>
          <w:bCs/>
          <w:noProof w:val="0"/>
          <w:lang w:val="vi-VN"/>
        </w:rPr>
        <w:t xml:space="preserve">Lưu ý: Đối tượng không đủ điều kiện nộp eVISA mà thay vào đó là xin visa dán: </w:t>
      </w:r>
    </w:p>
    <w:p w14:paraId="2B21FEC8" w14:textId="77777777" w:rsidR="00D636DE" w:rsidRPr="00034F3B" w:rsidRDefault="00D636DE" w:rsidP="00034F3B">
      <w:pPr>
        <w:tabs>
          <w:tab w:val="left" w:pos="567"/>
        </w:tabs>
        <w:spacing w:line="360" w:lineRule="auto"/>
        <w:ind w:left="57" w:right="57"/>
        <w:jc w:val="both"/>
        <w:rPr>
          <w:rFonts w:ascii="Cambria" w:hAnsi="Cambria" w:cs="Times New Roman"/>
          <w:noProof w:val="0"/>
          <w:lang w:val="vi-VN"/>
        </w:rPr>
      </w:pPr>
      <w:r w:rsidRPr="00034F3B">
        <w:rPr>
          <w:rFonts w:ascii="Cambria" w:hAnsi="Cambria" w:cs="Times New Roman"/>
          <w:noProof w:val="0"/>
          <w:lang w:val="vi-VN"/>
        </w:rPr>
        <w:t xml:space="preserve">1. </w:t>
      </w:r>
      <w:r w:rsidRPr="00034F3B">
        <w:rPr>
          <w:rFonts w:ascii="Cambria" w:hAnsi="Cambria" w:cs="Times New Roman"/>
          <w:b/>
          <w:bCs/>
          <w:noProof w:val="0"/>
          <w:highlight w:val="yellow"/>
          <w:lang w:val="vi-VN"/>
        </w:rPr>
        <w:t>Những đương đơn có thông tin vi phạm pháp luật</w:t>
      </w:r>
      <w:r w:rsidRPr="00034F3B">
        <w:rPr>
          <w:rFonts w:ascii="Cambria" w:hAnsi="Cambria" w:cs="Times New Roman"/>
          <w:noProof w:val="0"/>
          <w:highlight w:val="yellow"/>
          <w:lang w:val="vi-VN"/>
        </w:rPr>
        <w:t xml:space="preserve"> </w:t>
      </w:r>
    </w:p>
    <w:p w14:paraId="523808E9" w14:textId="77777777" w:rsidR="00D636DE" w:rsidRPr="00034F3B" w:rsidRDefault="00D636DE" w:rsidP="00034F3B">
      <w:pPr>
        <w:tabs>
          <w:tab w:val="left" w:pos="567"/>
        </w:tabs>
        <w:spacing w:line="360" w:lineRule="auto"/>
        <w:ind w:left="57" w:right="57"/>
        <w:jc w:val="both"/>
        <w:rPr>
          <w:rFonts w:ascii="Cambria" w:hAnsi="Cambria" w:cs="Times New Roman"/>
          <w:b/>
          <w:bCs/>
          <w:noProof w:val="0"/>
          <w:lang w:val="vi-VN"/>
        </w:rPr>
      </w:pPr>
      <w:r w:rsidRPr="00034F3B">
        <w:rPr>
          <w:rFonts w:ascii="Cambria" w:hAnsi="Cambria" w:cs="Times New Roman"/>
          <w:noProof w:val="0"/>
          <w:lang w:val="vi-VN"/>
        </w:rPr>
        <w:t xml:space="preserve">2. </w:t>
      </w:r>
      <w:r w:rsidRPr="00034F3B">
        <w:rPr>
          <w:rFonts w:ascii="Cambria" w:hAnsi="Cambria" w:cs="Times New Roman"/>
          <w:b/>
          <w:bCs/>
          <w:noProof w:val="0"/>
          <w:highlight w:val="yellow"/>
          <w:lang w:val="vi-VN"/>
        </w:rPr>
        <w:t>Những đương đơn từng bị từ chối visa Nhật.</w:t>
      </w:r>
    </w:p>
    <w:p w14:paraId="4ABAACB5" w14:textId="77777777" w:rsidR="00D636DE" w:rsidRPr="00034F3B" w:rsidRDefault="00D636DE" w:rsidP="00034F3B">
      <w:pPr>
        <w:tabs>
          <w:tab w:val="left" w:pos="567"/>
        </w:tabs>
        <w:spacing w:line="360" w:lineRule="auto"/>
        <w:ind w:left="57" w:right="57"/>
        <w:jc w:val="both"/>
        <w:rPr>
          <w:rFonts w:ascii="Cambria" w:hAnsi="Cambria" w:cs="Times New Roman"/>
          <w:b/>
          <w:bCs/>
          <w:noProof w:val="0"/>
          <w:lang w:val="vi-VN"/>
        </w:rPr>
      </w:pPr>
    </w:p>
    <w:p w14:paraId="76808254" w14:textId="77777777" w:rsidR="00D636DE" w:rsidRPr="00034F3B" w:rsidRDefault="00D636DE" w:rsidP="00034F3B">
      <w:pPr>
        <w:shd w:val="clear" w:color="auto" w:fill="FFFFFF"/>
        <w:tabs>
          <w:tab w:val="left" w:pos="567"/>
        </w:tabs>
        <w:spacing w:line="360" w:lineRule="auto"/>
        <w:ind w:left="57" w:right="57"/>
        <w:jc w:val="both"/>
        <w:rPr>
          <w:rFonts w:ascii="Cambria" w:hAnsi="Cambria" w:cs="Times New Roman"/>
          <w:noProof w:val="0"/>
          <w:lang w:val="vi-VN"/>
        </w:rPr>
      </w:pPr>
      <w:r w:rsidRPr="00034F3B">
        <w:rPr>
          <w:rFonts w:ascii="Cambria" w:hAnsi="Cambria" w:cs="Times New Roman"/>
          <w:b/>
          <w:bCs/>
          <w:i/>
          <w:iCs/>
          <w:noProof w:val="0"/>
          <w:lang w:val="vi-VN"/>
        </w:rPr>
        <w:t>KÍNH CHÚC QUÝ KHÁCH CÓ CHUYẾN THAM QUAN VUI VẺ VÀ AN TOÀN</w:t>
      </w:r>
    </w:p>
    <w:p w14:paraId="3B14C3E8" w14:textId="77777777" w:rsidR="00D636DE" w:rsidRPr="00034F3B" w:rsidRDefault="00D636DE" w:rsidP="00034F3B">
      <w:pPr>
        <w:tabs>
          <w:tab w:val="left" w:pos="567"/>
        </w:tabs>
        <w:spacing w:line="360" w:lineRule="auto"/>
        <w:ind w:left="57" w:right="57"/>
        <w:jc w:val="both"/>
        <w:rPr>
          <w:rFonts w:ascii="Cambria" w:hAnsi="Cambria" w:cs="Times New Roman"/>
          <w:noProof w:val="0"/>
          <w:lang w:val="vi-VN"/>
        </w:rPr>
      </w:pPr>
    </w:p>
    <w:p w14:paraId="26AC6AA2" w14:textId="77777777" w:rsidR="000F74E8" w:rsidRPr="00034F3B" w:rsidRDefault="000F74E8" w:rsidP="00034F3B">
      <w:pPr>
        <w:tabs>
          <w:tab w:val="left" w:pos="567"/>
        </w:tabs>
        <w:spacing w:line="360" w:lineRule="auto"/>
        <w:ind w:left="57" w:right="57"/>
        <w:jc w:val="both"/>
        <w:rPr>
          <w:rFonts w:ascii="Cambria" w:hAnsi="Cambria" w:cs="Times New Roman"/>
          <w:lang w:val="vi-VN"/>
        </w:rPr>
      </w:pPr>
    </w:p>
    <w:sectPr w:rsidR="000F74E8" w:rsidRPr="00034F3B" w:rsidSect="005D1B22">
      <w:footerReference w:type="even" r:id="rId23"/>
      <w:footerReference w:type="default" r:id="rId24"/>
      <w:pgSz w:w="12240" w:h="15840"/>
      <w:pgMar w:top="2158" w:right="736" w:bottom="1273" w:left="1156"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50E0" w14:textId="77777777" w:rsidR="00C75271" w:rsidRDefault="00C75271" w:rsidP="00A4545A">
      <w:r>
        <w:separator/>
      </w:r>
    </w:p>
  </w:endnote>
  <w:endnote w:type="continuationSeparator" w:id="0">
    <w:p w14:paraId="092683A0" w14:textId="77777777" w:rsidR="00C75271" w:rsidRDefault="00C75271" w:rsidP="00A45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2">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623150"/>
      <w:docPartObj>
        <w:docPartGallery w:val="Page Numbers (Bottom of Page)"/>
        <w:docPartUnique/>
      </w:docPartObj>
    </w:sdtPr>
    <w:sdtEndPr>
      <w:rPr>
        <w:rStyle w:val="PageNumber"/>
      </w:rPr>
    </w:sdtEndPr>
    <w:sdtContent>
      <w:p w14:paraId="4957C895" w14:textId="77777777" w:rsidR="00AF50EF" w:rsidRDefault="00AF50EF" w:rsidP="00932C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C75271">
          <w:rPr>
            <w:rStyle w:val="PageNumber"/>
          </w:rPr>
          <w:fldChar w:fldCharType="separate"/>
        </w:r>
        <w:r>
          <w:rPr>
            <w:rStyle w:val="PageNumber"/>
          </w:rPr>
          <w:fldChar w:fldCharType="end"/>
        </w:r>
      </w:p>
    </w:sdtContent>
  </w:sdt>
  <w:p w14:paraId="47B6D72B" w14:textId="77777777" w:rsidR="00AF50EF" w:rsidRDefault="00AF5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4320907"/>
      <w:docPartObj>
        <w:docPartGallery w:val="Page Numbers (Bottom of Page)"/>
        <w:docPartUnique/>
      </w:docPartObj>
    </w:sdtPr>
    <w:sdtEndPr>
      <w:rPr>
        <w:rStyle w:val="PageNumber"/>
      </w:rPr>
    </w:sdtEndPr>
    <w:sdtContent>
      <w:p w14:paraId="00C942D9" w14:textId="77777777" w:rsidR="00AF50EF" w:rsidRDefault="00AF50EF" w:rsidP="00932C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44162CB0" w14:textId="77777777" w:rsidR="00AF50EF" w:rsidRPr="00AF50EF" w:rsidRDefault="00AF50EF">
    <w:pPr>
      <w:pStyle w:val="Footer"/>
      <w:rPr>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C86C0" w14:textId="77777777" w:rsidR="00C75271" w:rsidRDefault="00C75271" w:rsidP="00A4545A">
      <w:r>
        <w:separator/>
      </w:r>
    </w:p>
  </w:footnote>
  <w:footnote w:type="continuationSeparator" w:id="0">
    <w:p w14:paraId="717DD72E" w14:textId="77777777" w:rsidR="00C75271" w:rsidRDefault="00C75271" w:rsidP="00A454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24E4"/>
    <w:multiLevelType w:val="hybridMultilevel"/>
    <w:tmpl w:val="CBB0A4D6"/>
    <w:lvl w:ilvl="0" w:tplc="EBDF1DA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11791"/>
    <w:multiLevelType w:val="hybridMultilevel"/>
    <w:tmpl w:val="C6E01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91B7D"/>
    <w:multiLevelType w:val="multilevel"/>
    <w:tmpl w:val="18D60E44"/>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936AB"/>
    <w:multiLevelType w:val="hybridMultilevel"/>
    <w:tmpl w:val="D4182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27F1"/>
    <w:multiLevelType w:val="multilevel"/>
    <w:tmpl w:val="DCDA42B4"/>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9631D1"/>
    <w:multiLevelType w:val="hybridMultilevel"/>
    <w:tmpl w:val="EEB8A478"/>
    <w:lvl w:ilvl="0" w:tplc="2E025BE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27B4E"/>
    <w:multiLevelType w:val="multilevel"/>
    <w:tmpl w:val="463CF316"/>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3638CF"/>
    <w:multiLevelType w:val="hybridMultilevel"/>
    <w:tmpl w:val="84005230"/>
    <w:lvl w:ilvl="0" w:tplc="55A641B6">
      <w:start w:val="1"/>
      <w:numFmt w:val="bullet"/>
      <w:lvlText w:val=""/>
      <w:lvlJc w:val="left"/>
      <w:pPr>
        <w:ind w:left="660" w:hanging="360"/>
      </w:pPr>
      <w:rPr>
        <w:rFonts w:ascii="Wingdings" w:hAnsi="Wingdings" w:hint="default"/>
        <w:color w:val="auto"/>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9" w15:restartNumberingAfterBreak="0">
    <w:nsid w:val="55747871"/>
    <w:multiLevelType w:val="hybridMultilevel"/>
    <w:tmpl w:val="934C4560"/>
    <w:lvl w:ilvl="0" w:tplc="EBDF1DA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B226E"/>
    <w:multiLevelType w:val="hybridMultilevel"/>
    <w:tmpl w:val="FB4A0122"/>
    <w:lvl w:ilvl="0" w:tplc="520CF792">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363C7"/>
    <w:multiLevelType w:val="hybridMultilevel"/>
    <w:tmpl w:val="3D789A0E"/>
    <w:lvl w:ilvl="0" w:tplc="EBDF1DA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0207E"/>
    <w:multiLevelType w:val="hybridMultilevel"/>
    <w:tmpl w:val="CF3482A4"/>
    <w:lvl w:ilvl="0" w:tplc="4DDAF51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80583"/>
    <w:multiLevelType w:val="multilevel"/>
    <w:tmpl w:val="D9D4535A"/>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47343B"/>
    <w:multiLevelType w:val="hybridMultilevel"/>
    <w:tmpl w:val="0D283ABA"/>
    <w:lvl w:ilvl="0" w:tplc="EBDF1DA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4"/>
  </w:num>
  <w:num w:numId="4">
    <w:abstractNumId w:val="2"/>
  </w:num>
  <w:num w:numId="5">
    <w:abstractNumId w:val="14"/>
  </w:num>
  <w:num w:numId="6">
    <w:abstractNumId w:val="8"/>
  </w:num>
  <w:num w:numId="7">
    <w:abstractNumId w:val="11"/>
  </w:num>
  <w:num w:numId="8">
    <w:abstractNumId w:val="7"/>
  </w:num>
  <w:num w:numId="9">
    <w:abstractNumId w:val="3"/>
  </w:num>
  <w:num w:numId="10">
    <w:abstractNumId w:val="5"/>
  </w:num>
  <w:num w:numId="11">
    <w:abstractNumId w:val="1"/>
  </w:num>
  <w:num w:numId="12">
    <w:abstractNumId w:val="9"/>
  </w:num>
  <w:num w:numId="13">
    <w:abstractNumId w:val="0"/>
  </w:num>
  <w:num w:numId="14">
    <w:abstractNumId w:val="15"/>
  </w:num>
  <w:num w:numId="15">
    <w:abstractNumId w:val="12"/>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5A"/>
    <w:rsid w:val="00014F49"/>
    <w:rsid w:val="00015622"/>
    <w:rsid w:val="000210CC"/>
    <w:rsid w:val="00022509"/>
    <w:rsid w:val="00024742"/>
    <w:rsid w:val="00033473"/>
    <w:rsid w:val="00034E0E"/>
    <w:rsid w:val="00034F3B"/>
    <w:rsid w:val="0003540B"/>
    <w:rsid w:val="0004024B"/>
    <w:rsid w:val="00042D73"/>
    <w:rsid w:val="00043795"/>
    <w:rsid w:val="00045EA1"/>
    <w:rsid w:val="000626F1"/>
    <w:rsid w:val="00064B26"/>
    <w:rsid w:val="0007142F"/>
    <w:rsid w:val="00082FDB"/>
    <w:rsid w:val="00083D21"/>
    <w:rsid w:val="0008537E"/>
    <w:rsid w:val="00086708"/>
    <w:rsid w:val="00087D7B"/>
    <w:rsid w:val="00091265"/>
    <w:rsid w:val="00091465"/>
    <w:rsid w:val="00093217"/>
    <w:rsid w:val="00094992"/>
    <w:rsid w:val="00094FA1"/>
    <w:rsid w:val="000A576F"/>
    <w:rsid w:val="000B05E5"/>
    <w:rsid w:val="000B0B24"/>
    <w:rsid w:val="000C0CBD"/>
    <w:rsid w:val="000D78E0"/>
    <w:rsid w:val="000E262D"/>
    <w:rsid w:val="000E362C"/>
    <w:rsid w:val="000F4781"/>
    <w:rsid w:val="000F72F8"/>
    <w:rsid w:val="000F7444"/>
    <w:rsid w:val="000F74E8"/>
    <w:rsid w:val="001019DB"/>
    <w:rsid w:val="00106249"/>
    <w:rsid w:val="0011067B"/>
    <w:rsid w:val="00113DDD"/>
    <w:rsid w:val="0011535E"/>
    <w:rsid w:val="001154AF"/>
    <w:rsid w:val="001251F5"/>
    <w:rsid w:val="001274CC"/>
    <w:rsid w:val="001327E4"/>
    <w:rsid w:val="00135E7E"/>
    <w:rsid w:val="001365AD"/>
    <w:rsid w:val="00136D97"/>
    <w:rsid w:val="00137DB5"/>
    <w:rsid w:val="001524F0"/>
    <w:rsid w:val="0016359D"/>
    <w:rsid w:val="0016383E"/>
    <w:rsid w:val="00163E7B"/>
    <w:rsid w:val="00177C90"/>
    <w:rsid w:val="00195A0B"/>
    <w:rsid w:val="001A2BEC"/>
    <w:rsid w:val="001A3A4A"/>
    <w:rsid w:val="001A43C8"/>
    <w:rsid w:val="001A74CC"/>
    <w:rsid w:val="001A7542"/>
    <w:rsid w:val="001B6BC0"/>
    <w:rsid w:val="001B75A0"/>
    <w:rsid w:val="001C1978"/>
    <w:rsid w:val="001C710A"/>
    <w:rsid w:val="001D7F5A"/>
    <w:rsid w:val="001E00A4"/>
    <w:rsid w:val="001E647A"/>
    <w:rsid w:val="001F1C80"/>
    <w:rsid w:val="00201496"/>
    <w:rsid w:val="002047E1"/>
    <w:rsid w:val="002127D8"/>
    <w:rsid w:val="00213C1B"/>
    <w:rsid w:val="00217097"/>
    <w:rsid w:val="00217EA0"/>
    <w:rsid w:val="0022048A"/>
    <w:rsid w:val="00224654"/>
    <w:rsid w:val="0022500D"/>
    <w:rsid w:val="00225D9E"/>
    <w:rsid w:val="00227204"/>
    <w:rsid w:val="002336A1"/>
    <w:rsid w:val="00233758"/>
    <w:rsid w:val="00244CA7"/>
    <w:rsid w:val="0024773E"/>
    <w:rsid w:val="002530D4"/>
    <w:rsid w:val="002574A8"/>
    <w:rsid w:val="00263AC9"/>
    <w:rsid w:val="00266FF1"/>
    <w:rsid w:val="002863C7"/>
    <w:rsid w:val="00286A68"/>
    <w:rsid w:val="00287620"/>
    <w:rsid w:val="00294F99"/>
    <w:rsid w:val="002A2BD2"/>
    <w:rsid w:val="002A3B90"/>
    <w:rsid w:val="002B42C3"/>
    <w:rsid w:val="002B5C38"/>
    <w:rsid w:val="002B6FFE"/>
    <w:rsid w:val="002B7B47"/>
    <w:rsid w:val="002B7E90"/>
    <w:rsid w:val="002C3FEC"/>
    <w:rsid w:val="002C7EBA"/>
    <w:rsid w:val="002D3C68"/>
    <w:rsid w:val="002E2FF4"/>
    <w:rsid w:val="002E46A8"/>
    <w:rsid w:val="003002EF"/>
    <w:rsid w:val="00310697"/>
    <w:rsid w:val="003125D5"/>
    <w:rsid w:val="00313165"/>
    <w:rsid w:val="00316883"/>
    <w:rsid w:val="00326D02"/>
    <w:rsid w:val="00331C01"/>
    <w:rsid w:val="003359FE"/>
    <w:rsid w:val="00342B09"/>
    <w:rsid w:val="003444B9"/>
    <w:rsid w:val="00346E07"/>
    <w:rsid w:val="0035605A"/>
    <w:rsid w:val="003571CA"/>
    <w:rsid w:val="00371768"/>
    <w:rsid w:val="0039353D"/>
    <w:rsid w:val="0039700F"/>
    <w:rsid w:val="003979E9"/>
    <w:rsid w:val="003A34E1"/>
    <w:rsid w:val="003A48C1"/>
    <w:rsid w:val="003A6B84"/>
    <w:rsid w:val="003A6C94"/>
    <w:rsid w:val="003B08B2"/>
    <w:rsid w:val="003B72B0"/>
    <w:rsid w:val="003C0435"/>
    <w:rsid w:val="003C37EA"/>
    <w:rsid w:val="003C70FA"/>
    <w:rsid w:val="003E3D3B"/>
    <w:rsid w:val="003E6E6F"/>
    <w:rsid w:val="003F4ABD"/>
    <w:rsid w:val="003F4B0F"/>
    <w:rsid w:val="00401574"/>
    <w:rsid w:val="00405F37"/>
    <w:rsid w:val="00424593"/>
    <w:rsid w:val="0044290D"/>
    <w:rsid w:val="0044318E"/>
    <w:rsid w:val="00445E19"/>
    <w:rsid w:val="00464521"/>
    <w:rsid w:val="00466D08"/>
    <w:rsid w:val="00467FDD"/>
    <w:rsid w:val="00475DBE"/>
    <w:rsid w:val="0049104F"/>
    <w:rsid w:val="004918B5"/>
    <w:rsid w:val="0049272A"/>
    <w:rsid w:val="00492F01"/>
    <w:rsid w:val="004A1101"/>
    <w:rsid w:val="004B1ACB"/>
    <w:rsid w:val="004B3941"/>
    <w:rsid w:val="004B79F6"/>
    <w:rsid w:val="004D1840"/>
    <w:rsid w:val="00502425"/>
    <w:rsid w:val="00505F42"/>
    <w:rsid w:val="005201C3"/>
    <w:rsid w:val="005302BF"/>
    <w:rsid w:val="00532004"/>
    <w:rsid w:val="00534AA5"/>
    <w:rsid w:val="00537F9E"/>
    <w:rsid w:val="005538D4"/>
    <w:rsid w:val="00553F63"/>
    <w:rsid w:val="0056201A"/>
    <w:rsid w:val="005726D9"/>
    <w:rsid w:val="00575CB8"/>
    <w:rsid w:val="00577F5A"/>
    <w:rsid w:val="0059563B"/>
    <w:rsid w:val="005A3DF6"/>
    <w:rsid w:val="005A42B7"/>
    <w:rsid w:val="005A7110"/>
    <w:rsid w:val="005A7E09"/>
    <w:rsid w:val="005C037F"/>
    <w:rsid w:val="005C2C9A"/>
    <w:rsid w:val="005C5936"/>
    <w:rsid w:val="005D1B22"/>
    <w:rsid w:val="005D24D2"/>
    <w:rsid w:val="005E3731"/>
    <w:rsid w:val="005E615D"/>
    <w:rsid w:val="005E75BB"/>
    <w:rsid w:val="0060508E"/>
    <w:rsid w:val="0061618A"/>
    <w:rsid w:val="006163DF"/>
    <w:rsid w:val="006174FC"/>
    <w:rsid w:val="006231F9"/>
    <w:rsid w:val="0063056E"/>
    <w:rsid w:val="006319AE"/>
    <w:rsid w:val="00631E58"/>
    <w:rsid w:val="00636082"/>
    <w:rsid w:val="00642A46"/>
    <w:rsid w:val="006622A7"/>
    <w:rsid w:val="006630BB"/>
    <w:rsid w:val="00665CA7"/>
    <w:rsid w:val="00666D60"/>
    <w:rsid w:val="0067143D"/>
    <w:rsid w:val="00681E3F"/>
    <w:rsid w:val="00682D2E"/>
    <w:rsid w:val="006A061F"/>
    <w:rsid w:val="006A52B1"/>
    <w:rsid w:val="006A6A95"/>
    <w:rsid w:val="006B150E"/>
    <w:rsid w:val="006B3CC3"/>
    <w:rsid w:val="006C475A"/>
    <w:rsid w:val="006C7AF5"/>
    <w:rsid w:val="006D0040"/>
    <w:rsid w:val="006D647C"/>
    <w:rsid w:val="006F575D"/>
    <w:rsid w:val="00700FD3"/>
    <w:rsid w:val="00701883"/>
    <w:rsid w:val="00703462"/>
    <w:rsid w:val="007125EF"/>
    <w:rsid w:val="00713DCC"/>
    <w:rsid w:val="00714811"/>
    <w:rsid w:val="00714A73"/>
    <w:rsid w:val="00721695"/>
    <w:rsid w:val="007234D1"/>
    <w:rsid w:val="00732462"/>
    <w:rsid w:val="00736A1A"/>
    <w:rsid w:val="007424E2"/>
    <w:rsid w:val="00744B91"/>
    <w:rsid w:val="00752B29"/>
    <w:rsid w:val="00761332"/>
    <w:rsid w:val="00764F1E"/>
    <w:rsid w:val="007661C4"/>
    <w:rsid w:val="00775160"/>
    <w:rsid w:val="00777D69"/>
    <w:rsid w:val="00792D7E"/>
    <w:rsid w:val="007A5E58"/>
    <w:rsid w:val="007B469F"/>
    <w:rsid w:val="007B5687"/>
    <w:rsid w:val="007C3486"/>
    <w:rsid w:val="007C34B3"/>
    <w:rsid w:val="007D5785"/>
    <w:rsid w:val="007D65C1"/>
    <w:rsid w:val="007E7BDF"/>
    <w:rsid w:val="007F4490"/>
    <w:rsid w:val="008025C8"/>
    <w:rsid w:val="00826247"/>
    <w:rsid w:val="008270C5"/>
    <w:rsid w:val="0084116F"/>
    <w:rsid w:val="00842354"/>
    <w:rsid w:val="00851955"/>
    <w:rsid w:val="00863947"/>
    <w:rsid w:val="0086473A"/>
    <w:rsid w:val="0086663C"/>
    <w:rsid w:val="00872BB9"/>
    <w:rsid w:val="0089496E"/>
    <w:rsid w:val="008A1280"/>
    <w:rsid w:val="008A250E"/>
    <w:rsid w:val="008A26BE"/>
    <w:rsid w:val="008B5AB4"/>
    <w:rsid w:val="008B62B8"/>
    <w:rsid w:val="008B77D6"/>
    <w:rsid w:val="008C0C9E"/>
    <w:rsid w:val="008C13B5"/>
    <w:rsid w:val="008C2C3A"/>
    <w:rsid w:val="008C38D3"/>
    <w:rsid w:val="008D0EA0"/>
    <w:rsid w:val="008D2B60"/>
    <w:rsid w:val="008D6CF7"/>
    <w:rsid w:val="008F547F"/>
    <w:rsid w:val="0090020C"/>
    <w:rsid w:val="009031FE"/>
    <w:rsid w:val="009127A4"/>
    <w:rsid w:val="00912E60"/>
    <w:rsid w:val="00920781"/>
    <w:rsid w:val="009210F1"/>
    <w:rsid w:val="00926334"/>
    <w:rsid w:val="0093023F"/>
    <w:rsid w:val="00936884"/>
    <w:rsid w:val="00936C39"/>
    <w:rsid w:val="00944920"/>
    <w:rsid w:val="00950277"/>
    <w:rsid w:val="00950399"/>
    <w:rsid w:val="0095165E"/>
    <w:rsid w:val="00962CCD"/>
    <w:rsid w:val="00970328"/>
    <w:rsid w:val="0097171D"/>
    <w:rsid w:val="009730E3"/>
    <w:rsid w:val="009734C3"/>
    <w:rsid w:val="00974199"/>
    <w:rsid w:val="00975CF1"/>
    <w:rsid w:val="0098054B"/>
    <w:rsid w:val="00983C18"/>
    <w:rsid w:val="00986986"/>
    <w:rsid w:val="009924F6"/>
    <w:rsid w:val="00995C17"/>
    <w:rsid w:val="00997010"/>
    <w:rsid w:val="009A4283"/>
    <w:rsid w:val="009A5785"/>
    <w:rsid w:val="009B47C8"/>
    <w:rsid w:val="009C1708"/>
    <w:rsid w:val="009C3614"/>
    <w:rsid w:val="009C4833"/>
    <w:rsid w:val="009D1D8E"/>
    <w:rsid w:val="009D2C40"/>
    <w:rsid w:val="009D7662"/>
    <w:rsid w:val="009F7BC3"/>
    <w:rsid w:val="00A30EA7"/>
    <w:rsid w:val="00A3566C"/>
    <w:rsid w:val="00A4018B"/>
    <w:rsid w:val="00A42300"/>
    <w:rsid w:val="00A4545A"/>
    <w:rsid w:val="00A454E8"/>
    <w:rsid w:val="00A5028A"/>
    <w:rsid w:val="00A50962"/>
    <w:rsid w:val="00A543C7"/>
    <w:rsid w:val="00A54FE3"/>
    <w:rsid w:val="00A661A7"/>
    <w:rsid w:val="00A7538F"/>
    <w:rsid w:val="00A76F26"/>
    <w:rsid w:val="00A80111"/>
    <w:rsid w:val="00A82832"/>
    <w:rsid w:val="00A873A5"/>
    <w:rsid w:val="00A94C46"/>
    <w:rsid w:val="00AA0742"/>
    <w:rsid w:val="00AA1E17"/>
    <w:rsid w:val="00AA5B9A"/>
    <w:rsid w:val="00AB209A"/>
    <w:rsid w:val="00AB3834"/>
    <w:rsid w:val="00AC0E88"/>
    <w:rsid w:val="00AC1465"/>
    <w:rsid w:val="00AD40C7"/>
    <w:rsid w:val="00AE4812"/>
    <w:rsid w:val="00AF1AC0"/>
    <w:rsid w:val="00AF50EF"/>
    <w:rsid w:val="00B11E48"/>
    <w:rsid w:val="00B13152"/>
    <w:rsid w:val="00B22996"/>
    <w:rsid w:val="00B44070"/>
    <w:rsid w:val="00B473C7"/>
    <w:rsid w:val="00B51357"/>
    <w:rsid w:val="00B521DC"/>
    <w:rsid w:val="00B607BF"/>
    <w:rsid w:val="00B62E4E"/>
    <w:rsid w:val="00B70B15"/>
    <w:rsid w:val="00B7129B"/>
    <w:rsid w:val="00B74AD9"/>
    <w:rsid w:val="00B7597B"/>
    <w:rsid w:val="00B92D3F"/>
    <w:rsid w:val="00B937CD"/>
    <w:rsid w:val="00B950D2"/>
    <w:rsid w:val="00B9598D"/>
    <w:rsid w:val="00BA2C15"/>
    <w:rsid w:val="00BB2EB4"/>
    <w:rsid w:val="00BB6F87"/>
    <w:rsid w:val="00BB737D"/>
    <w:rsid w:val="00BC1AD7"/>
    <w:rsid w:val="00BD0E6F"/>
    <w:rsid w:val="00BD7883"/>
    <w:rsid w:val="00BF06A6"/>
    <w:rsid w:val="00C006C0"/>
    <w:rsid w:val="00C025D1"/>
    <w:rsid w:val="00C047C0"/>
    <w:rsid w:val="00C11826"/>
    <w:rsid w:val="00C1307F"/>
    <w:rsid w:val="00C20988"/>
    <w:rsid w:val="00C2398A"/>
    <w:rsid w:val="00C32E35"/>
    <w:rsid w:val="00C362E3"/>
    <w:rsid w:val="00C42B44"/>
    <w:rsid w:val="00C54BE6"/>
    <w:rsid w:val="00C55274"/>
    <w:rsid w:val="00C559C3"/>
    <w:rsid w:val="00C61451"/>
    <w:rsid w:val="00C66C7D"/>
    <w:rsid w:val="00C75271"/>
    <w:rsid w:val="00C77747"/>
    <w:rsid w:val="00C807A6"/>
    <w:rsid w:val="00C81878"/>
    <w:rsid w:val="00C819C8"/>
    <w:rsid w:val="00C8533B"/>
    <w:rsid w:val="00C87606"/>
    <w:rsid w:val="00C91150"/>
    <w:rsid w:val="00C91BAC"/>
    <w:rsid w:val="00CA48DE"/>
    <w:rsid w:val="00CA6019"/>
    <w:rsid w:val="00CA7CBE"/>
    <w:rsid w:val="00CB67FE"/>
    <w:rsid w:val="00CC4088"/>
    <w:rsid w:val="00CC4463"/>
    <w:rsid w:val="00CC7B55"/>
    <w:rsid w:val="00CE315D"/>
    <w:rsid w:val="00CF3B1D"/>
    <w:rsid w:val="00D00F95"/>
    <w:rsid w:val="00D078D9"/>
    <w:rsid w:val="00D24BF4"/>
    <w:rsid w:val="00D258ED"/>
    <w:rsid w:val="00D31CF6"/>
    <w:rsid w:val="00D322A0"/>
    <w:rsid w:val="00D34F5D"/>
    <w:rsid w:val="00D566D9"/>
    <w:rsid w:val="00D62BA2"/>
    <w:rsid w:val="00D636DE"/>
    <w:rsid w:val="00D905DA"/>
    <w:rsid w:val="00D9324A"/>
    <w:rsid w:val="00D9383B"/>
    <w:rsid w:val="00D95E75"/>
    <w:rsid w:val="00DA03DD"/>
    <w:rsid w:val="00DA61C1"/>
    <w:rsid w:val="00DB64F6"/>
    <w:rsid w:val="00DB6D97"/>
    <w:rsid w:val="00DC2245"/>
    <w:rsid w:val="00DC593C"/>
    <w:rsid w:val="00DC7EA2"/>
    <w:rsid w:val="00DD0BEE"/>
    <w:rsid w:val="00DD3BDA"/>
    <w:rsid w:val="00DD4878"/>
    <w:rsid w:val="00DD7448"/>
    <w:rsid w:val="00DF495F"/>
    <w:rsid w:val="00DF527A"/>
    <w:rsid w:val="00E00DB2"/>
    <w:rsid w:val="00E03512"/>
    <w:rsid w:val="00E06B0A"/>
    <w:rsid w:val="00E11A81"/>
    <w:rsid w:val="00E17E69"/>
    <w:rsid w:val="00E24F95"/>
    <w:rsid w:val="00E27719"/>
    <w:rsid w:val="00E304BC"/>
    <w:rsid w:val="00E32A99"/>
    <w:rsid w:val="00E33A86"/>
    <w:rsid w:val="00E343CB"/>
    <w:rsid w:val="00E422DD"/>
    <w:rsid w:val="00E45589"/>
    <w:rsid w:val="00E54ED5"/>
    <w:rsid w:val="00E6360E"/>
    <w:rsid w:val="00E65317"/>
    <w:rsid w:val="00E671F0"/>
    <w:rsid w:val="00E7013D"/>
    <w:rsid w:val="00E817A6"/>
    <w:rsid w:val="00E81F1D"/>
    <w:rsid w:val="00E81FEA"/>
    <w:rsid w:val="00E84F32"/>
    <w:rsid w:val="00E851D5"/>
    <w:rsid w:val="00E86149"/>
    <w:rsid w:val="00E93BB5"/>
    <w:rsid w:val="00EA0A96"/>
    <w:rsid w:val="00EA327A"/>
    <w:rsid w:val="00EA3708"/>
    <w:rsid w:val="00EA4318"/>
    <w:rsid w:val="00EA5469"/>
    <w:rsid w:val="00EA7AC6"/>
    <w:rsid w:val="00EA7DB4"/>
    <w:rsid w:val="00EB78CB"/>
    <w:rsid w:val="00EC12F5"/>
    <w:rsid w:val="00EC3585"/>
    <w:rsid w:val="00EC458D"/>
    <w:rsid w:val="00ED4AD5"/>
    <w:rsid w:val="00EE4A20"/>
    <w:rsid w:val="00EE6E43"/>
    <w:rsid w:val="00EE776F"/>
    <w:rsid w:val="00EF0688"/>
    <w:rsid w:val="00EF759B"/>
    <w:rsid w:val="00EF79FA"/>
    <w:rsid w:val="00F02C21"/>
    <w:rsid w:val="00F071AF"/>
    <w:rsid w:val="00F179E9"/>
    <w:rsid w:val="00F26EF1"/>
    <w:rsid w:val="00F341DE"/>
    <w:rsid w:val="00F510F7"/>
    <w:rsid w:val="00F519F4"/>
    <w:rsid w:val="00F55C51"/>
    <w:rsid w:val="00F63E23"/>
    <w:rsid w:val="00F63F36"/>
    <w:rsid w:val="00F65168"/>
    <w:rsid w:val="00F66111"/>
    <w:rsid w:val="00F66CDA"/>
    <w:rsid w:val="00F756ED"/>
    <w:rsid w:val="00F81FD0"/>
    <w:rsid w:val="00F83A49"/>
    <w:rsid w:val="00F87600"/>
    <w:rsid w:val="00F8780A"/>
    <w:rsid w:val="00FA21D9"/>
    <w:rsid w:val="00FA23A4"/>
    <w:rsid w:val="00FA2B70"/>
    <w:rsid w:val="00FA44D9"/>
    <w:rsid w:val="00FB0D41"/>
    <w:rsid w:val="00FB2278"/>
    <w:rsid w:val="00FB5462"/>
    <w:rsid w:val="00FB5F7C"/>
    <w:rsid w:val="00FB6A80"/>
    <w:rsid w:val="00FC080B"/>
    <w:rsid w:val="00FC47DF"/>
    <w:rsid w:val="00FD37D5"/>
    <w:rsid w:val="00FD42F2"/>
    <w:rsid w:val="00FD6515"/>
    <w:rsid w:val="00FD6A91"/>
    <w:rsid w:val="00FD6D15"/>
    <w:rsid w:val="00FD7374"/>
    <w:rsid w:val="00FE2356"/>
    <w:rsid w:val="00FE308D"/>
    <w:rsid w:val="00FE6753"/>
    <w:rsid w:val="00FE6852"/>
    <w:rsid w:val="00FF105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75AF0"/>
  <w15:docId w15:val="{D14E380A-769E-BC44-9142-3B4175DE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F5A"/>
    <w:pPr>
      <w:spacing w:after="0" w:line="240" w:lineRule="auto"/>
    </w:pPr>
    <w:rPr>
      <w:rFonts w:ascii="Arial" w:eastAsia="Times New Roman" w:hAnsi="Arial" w:cs="Arial"/>
      <w:noProof/>
      <w:sz w:val="24"/>
      <w:szCs w:val="24"/>
    </w:rPr>
  </w:style>
  <w:style w:type="paragraph" w:styleId="Heading1">
    <w:name w:val="heading 1"/>
    <w:basedOn w:val="Normal"/>
    <w:next w:val="Normal"/>
    <w:link w:val="Heading1Char"/>
    <w:uiPriority w:val="9"/>
    <w:qFormat/>
    <w:rsid w:val="00DD3BD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D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E3D3B"/>
    <w:pPr>
      <w:spacing w:before="100" w:beforeAutospacing="1" w:after="100" w:afterAutospacing="1"/>
      <w:outlineLvl w:val="2"/>
    </w:pPr>
    <w:rPr>
      <w:rFonts w:ascii="Times New Roman" w:hAnsi="Times New Roman" w:cs="Times New Roman"/>
      <w:b/>
      <w:bCs/>
      <w:noProof w:val="0"/>
      <w:sz w:val="27"/>
      <w:szCs w:val="27"/>
    </w:rPr>
  </w:style>
  <w:style w:type="paragraph" w:styleId="Heading4">
    <w:name w:val="heading 4"/>
    <w:basedOn w:val="Normal"/>
    <w:link w:val="Heading4Char"/>
    <w:uiPriority w:val="9"/>
    <w:qFormat/>
    <w:rsid w:val="003E3D3B"/>
    <w:pPr>
      <w:spacing w:before="100" w:beforeAutospacing="1" w:after="100" w:afterAutospacing="1"/>
      <w:outlineLvl w:val="3"/>
    </w:pPr>
    <w:rPr>
      <w:rFonts w:ascii="Times New Roman" w:hAnsi="Times New Roman" w:cs="Times New Roman"/>
      <w:b/>
      <w:bCs/>
      <w:noProof w:val="0"/>
    </w:rPr>
  </w:style>
  <w:style w:type="paragraph" w:styleId="Heading9">
    <w:name w:val="heading 9"/>
    <w:basedOn w:val="Normal"/>
    <w:next w:val="Normal"/>
    <w:link w:val="Heading9Char"/>
    <w:uiPriority w:val="9"/>
    <w:semiHidden/>
    <w:unhideWhenUsed/>
    <w:qFormat/>
    <w:rsid w:val="00736A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Char Char"/>
    <w:basedOn w:val="Normal"/>
    <w:link w:val="HeaderChar"/>
    <w:uiPriority w:val="99"/>
    <w:unhideWhenUsed/>
    <w:rsid w:val="00A4545A"/>
    <w:pPr>
      <w:tabs>
        <w:tab w:val="center" w:pos="4680"/>
        <w:tab w:val="right" w:pos="9360"/>
      </w:tabs>
    </w:pPr>
  </w:style>
  <w:style w:type="character" w:customStyle="1" w:styleId="HeaderChar">
    <w:name w:val="Header Char"/>
    <w:aliases w:val="Char Char Char Char,Char Char Char1"/>
    <w:basedOn w:val="DefaultParagraphFont"/>
    <w:link w:val="Header"/>
    <w:uiPriority w:val="99"/>
    <w:rsid w:val="00A4545A"/>
  </w:style>
  <w:style w:type="paragraph" w:styleId="Footer">
    <w:name w:val="footer"/>
    <w:basedOn w:val="Normal"/>
    <w:link w:val="FooterChar"/>
    <w:uiPriority w:val="99"/>
    <w:unhideWhenUsed/>
    <w:rsid w:val="00A4545A"/>
    <w:pPr>
      <w:tabs>
        <w:tab w:val="center" w:pos="4680"/>
        <w:tab w:val="right" w:pos="9360"/>
      </w:tabs>
    </w:pPr>
  </w:style>
  <w:style w:type="character" w:customStyle="1" w:styleId="FooterChar">
    <w:name w:val="Footer Char"/>
    <w:basedOn w:val="DefaultParagraphFont"/>
    <w:link w:val="Footer"/>
    <w:uiPriority w:val="99"/>
    <w:rsid w:val="00A4545A"/>
  </w:style>
  <w:style w:type="table" w:customStyle="1" w:styleId="TableGrid1">
    <w:name w:val="Table Grid1"/>
    <w:basedOn w:val="TableNormal"/>
    <w:uiPriority w:val="59"/>
    <w:rsid w:val="008C0C9E"/>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8C0C9E"/>
    <w:pPr>
      <w:ind w:left="720"/>
      <w:contextualSpacing/>
    </w:pPr>
  </w:style>
  <w:style w:type="paragraph" w:styleId="BalloonText">
    <w:name w:val="Balloon Text"/>
    <w:basedOn w:val="Normal"/>
    <w:link w:val="BalloonTextChar"/>
    <w:uiPriority w:val="99"/>
    <w:semiHidden/>
    <w:unhideWhenUsed/>
    <w:rsid w:val="008C0C9E"/>
    <w:rPr>
      <w:rFonts w:ascii="Tahoma" w:hAnsi="Tahoma" w:cs="Tahoma"/>
      <w:sz w:val="16"/>
      <w:szCs w:val="16"/>
    </w:rPr>
  </w:style>
  <w:style w:type="character" w:customStyle="1" w:styleId="BalloonTextChar">
    <w:name w:val="Balloon Text Char"/>
    <w:basedOn w:val="DefaultParagraphFont"/>
    <w:link w:val="BalloonText"/>
    <w:uiPriority w:val="99"/>
    <w:semiHidden/>
    <w:rsid w:val="008C0C9E"/>
    <w:rPr>
      <w:rFonts w:ascii="Tahoma" w:hAnsi="Tahoma" w:cs="Tahoma"/>
      <w:sz w:val="16"/>
      <w:szCs w:val="16"/>
    </w:rPr>
  </w:style>
  <w:style w:type="table" w:styleId="TableGrid">
    <w:name w:val="Table Grid"/>
    <w:basedOn w:val="TableNormal"/>
    <w:uiPriority w:val="39"/>
    <w:qFormat/>
    <w:rsid w:val="00EF06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A48DE"/>
    <w:rPr>
      <w:color w:val="0000FF"/>
      <w:u w:val="single"/>
    </w:rPr>
  </w:style>
  <w:style w:type="paragraph" w:styleId="NormalWeb">
    <w:name w:val="Normal (Web)"/>
    <w:basedOn w:val="Normal"/>
    <w:uiPriority w:val="99"/>
    <w:qFormat/>
    <w:rsid w:val="00CA48DE"/>
    <w:pPr>
      <w:suppressAutoHyphens/>
      <w:spacing w:before="280" w:after="280"/>
    </w:pPr>
    <w:rPr>
      <w:rFonts w:ascii="Times New Roman" w:hAnsi="Times New Roman" w:cs="Times New Roman"/>
      <w:noProof w:val="0"/>
      <w:lang w:eastAsia="ar-SA"/>
    </w:rPr>
  </w:style>
  <w:style w:type="character" w:styleId="Strong">
    <w:name w:val="Strong"/>
    <w:uiPriority w:val="22"/>
    <w:qFormat/>
    <w:rsid w:val="00CA48DE"/>
    <w:rPr>
      <w:b/>
      <w:bCs/>
    </w:rPr>
  </w:style>
  <w:style w:type="character" w:customStyle="1" w:styleId="apple-converted-space">
    <w:name w:val="apple-converted-space"/>
    <w:basedOn w:val="DefaultParagraphFont"/>
    <w:rsid w:val="00CA48DE"/>
  </w:style>
  <w:style w:type="character" w:styleId="Emphasis">
    <w:name w:val="Emphasis"/>
    <w:uiPriority w:val="20"/>
    <w:qFormat/>
    <w:rsid w:val="00CA48DE"/>
    <w:rPr>
      <w:i/>
      <w:iCs/>
    </w:rPr>
  </w:style>
  <w:style w:type="table" w:customStyle="1" w:styleId="TableGrid11">
    <w:name w:val="Table Grid11"/>
    <w:basedOn w:val="TableNormal"/>
    <w:uiPriority w:val="59"/>
    <w:rsid w:val="00CA48DE"/>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CC4088"/>
  </w:style>
  <w:style w:type="character" w:customStyle="1" w:styleId="Heading3Char">
    <w:name w:val="Heading 3 Char"/>
    <w:basedOn w:val="DefaultParagraphFont"/>
    <w:link w:val="Heading3"/>
    <w:uiPriority w:val="9"/>
    <w:rsid w:val="003E3D3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E3D3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3E3D3B"/>
    <w:rPr>
      <w:rFonts w:asciiTheme="majorHAnsi" w:eastAsiaTheme="majorEastAsia" w:hAnsiTheme="majorHAnsi" w:cstheme="majorBidi"/>
      <w:noProof/>
      <w:color w:val="2E74B5" w:themeColor="accent1" w:themeShade="BF"/>
      <w:sz w:val="26"/>
      <w:szCs w:val="26"/>
    </w:rPr>
  </w:style>
  <w:style w:type="paragraph" w:styleId="BodyText">
    <w:name w:val="Body Text"/>
    <w:basedOn w:val="Normal"/>
    <w:link w:val="BodyTextChar"/>
    <w:uiPriority w:val="1"/>
    <w:qFormat/>
    <w:rsid w:val="00DD3BDA"/>
    <w:pPr>
      <w:widowControl w:val="0"/>
      <w:autoSpaceDE w:val="0"/>
      <w:autoSpaceDN w:val="0"/>
    </w:pPr>
    <w:rPr>
      <w:rFonts w:ascii="Times New Roman" w:hAnsi="Times New Roman" w:cs="Times New Roman"/>
      <w:noProof w:val="0"/>
      <w:sz w:val="26"/>
      <w:szCs w:val="26"/>
      <w:lang w:val="vi"/>
    </w:rPr>
  </w:style>
  <w:style w:type="character" w:customStyle="1" w:styleId="BodyTextChar">
    <w:name w:val="Body Text Char"/>
    <w:basedOn w:val="DefaultParagraphFont"/>
    <w:link w:val="BodyText"/>
    <w:uiPriority w:val="1"/>
    <w:rsid w:val="00DD3BDA"/>
    <w:rPr>
      <w:rFonts w:ascii="Times New Roman" w:eastAsia="Times New Roman" w:hAnsi="Times New Roman" w:cs="Times New Roman"/>
      <w:sz w:val="26"/>
      <w:szCs w:val="26"/>
      <w:lang w:val="vi"/>
    </w:rPr>
  </w:style>
  <w:style w:type="paragraph" w:styleId="Title">
    <w:name w:val="Title"/>
    <w:basedOn w:val="Normal"/>
    <w:link w:val="TitleChar"/>
    <w:uiPriority w:val="1"/>
    <w:qFormat/>
    <w:rsid w:val="00DD3BDA"/>
    <w:pPr>
      <w:widowControl w:val="0"/>
      <w:autoSpaceDE w:val="0"/>
      <w:autoSpaceDN w:val="0"/>
      <w:spacing w:before="212"/>
      <w:ind w:left="919" w:right="383" w:hanging="486"/>
    </w:pPr>
    <w:rPr>
      <w:rFonts w:ascii="Times New Roman" w:hAnsi="Times New Roman" w:cs="Times New Roman"/>
      <w:b/>
      <w:bCs/>
      <w:noProof w:val="0"/>
      <w:sz w:val="52"/>
      <w:szCs w:val="52"/>
      <w:lang w:val="vi"/>
    </w:rPr>
  </w:style>
  <w:style w:type="character" w:customStyle="1" w:styleId="TitleChar">
    <w:name w:val="Title Char"/>
    <w:basedOn w:val="DefaultParagraphFont"/>
    <w:link w:val="Title"/>
    <w:uiPriority w:val="1"/>
    <w:qFormat/>
    <w:rsid w:val="00DD3BDA"/>
    <w:rPr>
      <w:rFonts w:ascii="Times New Roman" w:eastAsia="Times New Roman" w:hAnsi="Times New Roman" w:cs="Times New Roman"/>
      <w:b/>
      <w:bCs/>
      <w:sz w:val="52"/>
      <w:szCs w:val="52"/>
      <w:lang w:val="vi"/>
    </w:rPr>
  </w:style>
  <w:style w:type="character" w:customStyle="1" w:styleId="Heading1Char">
    <w:name w:val="Heading 1 Char"/>
    <w:basedOn w:val="DefaultParagraphFont"/>
    <w:link w:val="Heading1"/>
    <w:uiPriority w:val="9"/>
    <w:rsid w:val="00DD3BDA"/>
    <w:rPr>
      <w:rFonts w:asciiTheme="majorHAnsi" w:eastAsiaTheme="majorEastAsia" w:hAnsiTheme="majorHAnsi" w:cstheme="majorBidi"/>
      <w:noProof/>
      <w:color w:val="2E74B5" w:themeColor="accent1" w:themeShade="BF"/>
      <w:sz w:val="32"/>
      <w:szCs w:val="32"/>
    </w:rPr>
  </w:style>
  <w:style w:type="character" w:customStyle="1" w:styleId="Heading9Char">
    <w:name w:val="Heading 9 Char"/>
    <w:basedOn w:val="DefaultParagraphFont"/>
    <w:link w:val="Heading9"/>
    <w:uiPriority w:val="9"/>
    <w:semiHidden/>
    <w:rsid w:val="00736A1A"/>
    <w:rPr>
      <w:rFonts w:asciiTheme="majorHAnsi" w:eastAsiaTheme="majorEastAsia" w:hAnsiTheme="majorHAnsi" w:cstheme="majorBidi"/>
      <w:i/>
      <w:iCs/>
      <w:noProof/>
      <w:color w:val="272727" w:themeColor="text1" w:themeTint="D8"/>
      <w:sz w:val="21"/>
      <w:szCs w:val="21"/>
    </w:rPr>
  </w:style>
  <w:style w:type="paragraph" w:styleId="NoSpacing">
    <w:name w:val="No Spacing"/>
    <w:link w:val="NoSpacingChar"/>
    <w:uiPriority w:val="1"/>
    <w:qFormat/>
    <w:rsid w:val="00736A1A"/>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sid w:val="00736A1A"/>
    <w:rPr>
      <w:rFonts w:ascii="Calibri" w:eastAsia="Times New Roman" w:hAnsi="Calibri" w:cs="Times New Roman"/>
    </w:rPr>
  </w:style>
  <w:style w:type="paragraph" w:customStyle="1" w:styleId="Default">
    <w:name w:val="Default"/>
    <w:rsid w:val="00736A1A"/>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customStyle="1" w:styleId="Style1">
    <w:name w:val="Style1"/>
    <w:basedOn w:val="Normal"/>
    <w:link w:val="Style1Char"/>
    <w:qFormat/>
    <w:rsid w:val="00B92D3F"/>
    <w:pPr>
      <w:tabs>
        <w:tab w:val="right" w:pos="9923"/>
      </w:tabs>
      <w:spacing w:before="240" w:line="276" w:lineRule="auto"/>
      <w:jc w:val="both"/>
    </w:pPr>
    <w:rPr>
      <w:rFonts w:asciiTheme="minorHAnsi" w:hAnsiTheme="minorHAnsi" w:cstheme="minorHAnsi"/>
      <w:b/>
      <w:noProof w:val="0"/>
      <w:color w:val="0070C0"/>
    </w:rPr>
  </w:style>
  <w:style w:type="character" w:customStyle="1" w:styleId="Style1Char">
    <w:name w:val="Style1 Char"/>
    <w:basedOn w:val="DefaultParagraphFont"/>
    <w:link w:val="Style1"/>
    <w:rsid w:val="00B92D3F"/>
    <w:rPr>
      <w:rFonts w:eastAsia="Times New Roman" w:cstheme="minorHAnsi"/>
      <w:b/>
      <w:color w:val="0070C0"/>
      <w:sz w:val="24"/>
      <w:szCs w:val="24"/>
    </w:rPr>
  </w:style>
  <w:style w:type="paragraph" w:customStyle="1" w:styleId="TableParagraph">
    <w:name w:val="Table Paragraph"/>
    <w:basedOn w:val="Normal"/>
    <w:uiPriority w:val="1"/>
    <w:qFormat/>
    <w:rsid w:val="004B79F6"/>
    <w:pPr>
      <w:widowControl w:val="0"/>
      <w:autoSpaceDE w:val="0"/>
      <w:autoSpaceDN w:val="0"/>
    </w:pPr>
    <w:rPr>
      <w:rFonts w:ascii="Times New Roman" w:hAnsi="Times New Roman" w:cs="Times New Roman"/>
      <w:noProof w:val="0"/>
      <w:sz w:val="22"/>
      <w:szCs w:val="22"/>
      <w:lang w:val="vi"/>
    </w:rPr>
  </w:style>
  <w:style w:type="table" w:customStyle="1" w:styleId="GridTable1Light-Accent51">
    <w:name w:val="Grid Table 1 Light - Accent 51"/>
    <w:basedOn w:val="TableNormal"/>
    <w:uiPriority w:val="46"/>
    <w:rsid w:val="00D258ED"/>
    <w:pPr>
      <w:spacing w:after="0" w:line="240" w:lineRule="auto"/>
    </w:pPr>
    <w:rPr>
      <w:rFonts w:ascii="Times New Roman" w:hAnsi="Times New Roman" w:cs="Times New Roma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CC4463"/>
    <w:rPr>
      <w:rFonts w:ascii="CIDFont+F2" w:hAnsi="CIDFont+F2" w:hint="default"/>
      <w:b/>
      <w:bCs/>
      <w:i w:val="0"/>
      <w:iCs w:val="0"/>
      <w:color w:val="EE0000"/>
      <w:sz w:val="24"/>
      <w:szCs w:val="24"/>
    </w:rPr>
  </w:style>
  <w:style w:type="character" w:customStyle="1" w:styleId="fontstyle21">
    <w:name w:val="fontstyle21"/>
    <w:basedOn w:val="DefaultParagraphFont"/>
    <w:rsid w:val="00CC4463"/>
    <w:rPr>
      <w:rFonts w:ascii="CIDFont+F1" w:hAnsi="CIDFont+F1" w:hint="default"/>
      <w:b w:val="0"/>
      <w:bCs w:val="0"/>
      <w:i w:val="0"/>
      <w:iCs w:val="0"/>
      <w:color w:val="000000"/>
      <w:sz w:val="24"/>
      <w:szCs w:val="24"/>
    </w:rPr>
  </w:style>
  <w:style w:type="character" w:customStyle="1" w:styleId="ListParagraphChar">
    <w:name w:val="List Paragraph Char"/>
    <w:link w:val="ListParagraph"/>
    <w:uiPriority w:val="34"/>
    <w:qFormat/>
    <w:locked/>
    <w:rsid w:val="005D24D2"/>
    <w:rPr>
      <w:rFonts w:ascii="Arial" w:eastAsia="Times New Roman" w:hAnsi="Arial" w:cs="Arial"/>
      <w:noProof/>
      <w:sz w:val="24"/>
      <w:szCs w:val="24"/>
    </w:rPr>
  </w:style>
  <w:style w:type="table" w:customStyle="1" w:styleId="LiBang1">
    <w:name w:val="Lưới Bảng1"/>
    <w:basedOn w:val="TableNormal"/>
    <w:next w:val="TableGrid"/>
    <w:uiPriority w:val="39"/>
    <w:qFormat/>
    <w:rsid w:val="00D636DE"/>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3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rPr>
  </w:style>
  <w:style w:type="character" w:customStyle="1" w:styleId="HTMLPreformattedChar">
    <w:name w:val="HTML Preformatted Char"/>
    <w:basedOn w:val="DefaultParagraphFont"/>
    <w:link w:val="HTMLPreformatted"/>
    <w:uiPriority w:val="99"/>
    <w:semiHidden/>
    <w:rsid w:val="00034F3B"/>
    <w:rPr>
      <w:rFonts w:ascii="Courier New" w:eastAsia="Times New Roman" w:hAnsi="Courier New" w:cs="Courier New"/>
      <w:sz w:val="20"/>
      <w:szCs w:val="20"/>
      <w:lang/>
    </w:rPr>
  </w:style>
  <w:style w:type="character" w:styleId="PageNumber">
    <w:name w:val="page number"/>
    <w:basedOn w:val="DefaultParagraphFont"/>
    <w:uiPriority w:val="99"/>
    <w:semiHidden/>
    <w:unhideWhenUsed/>
    <w:rsid w:val="00AF50EF"/>
  </w:style>
  <w:style w:type="table" w:customStyle="1" w:styleId="TableGrid2">
    <w:name w:val="Table Grid2"/>
    <w:basedOn w:val="TableNormal"/>
    <w:next w:val="TableGrid"/>
    <w:uiPriority w:val="39"/>
    <w:qFormat/>
    <w:rsid w:val="005D1B22"/>
    <w:pPr>
      <w:spacing w:after="0" w:line="240" w:lineRule="auto"/>
    </w:pPr>
    <w:rPr>
      <w:rFonts w:ascii="Calibri" w:eastAsia="SimSun" w:hAnsi="Calibri"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4953">
      <w:bodyDiv w:val="1"/>
      <w:marLeft w:val="0"/>
      <w:marRight w:val="0"/>
      <w:marTop w:val="0"/>
      <w:marBottom w:val="0"/>
      <w:divBdr>
        <w:top w:val="none" w:sz="0" w:space="0" w:color="auto"/>
        <w:left w:val="none" w:sz="0" w:space="0" w:color="auto"/>
        <w:bottom w:val="none" w:sz="0" w:space="0" w:color="auto"/>
        <w:right w:val="none" w:sz="0" w:space="0" w:color="auto"/>
      </w:divBdr>
    </w:div>
    <w:div w:id="143476217">
      <w:bodyDiv w:val="1"/>
      <w:marLeft w:val="0"/>
      <w:marRight w:val="0"/>
      <w:marTop w:val="0"/>
      <w:marBottom w:val="0"/>
      <w:divBdr>
        <w:top w:val="none" w:sz="0" w:space="0" w:color="auto"/>
        <w:left w:val="none" w:sz="0" w:space="0" w:color="auto"/>
        <w:bottom w:val="none" w:sz="0" w:space="0" w:color="auto"/>
        <w:right w:val="none" w:sz="0" w:space="0" w:color="auto"/>
      </w:divBdr>
    </w:div>
    <w:div w:id="161547303">
      <w:bodyDiv w:val="1"/>
      <w:marLeft w:val="0"/>
      <w:marRight w:val="0"/>
      <w:marTop w:val="0"/>
      <w:marBottom w:val="0"/>
      <w:divBdr>
        <w:top w:val="none" w:sz="0" w:space="0" w:color="auto"/>
        <w:left w:val="none" w:sz="0" w:space="0" w:color="auto"/>
        <w:bottom w:val="none" w:sz="0" w:space="0" w:color="auto"/>
        <w:right w:val="none" w:sz="0" w:space="0" w:color="auto"/>
      </w:divBdr>
      <w:divsChild>
        <w:div w:id="335232977">
          <w:marLeft w:val="0"/>
          <w:marRight w:val="0"/>
          <w:marTop w:val="0"/>
          <w:marBottom w:val="0"/>
          <w:divBdr>
            <w:top w:val="none" w:sz="0" w:space="0" w:color="auto"/>
            <w:left w:val="none" w:sz="0" w:space="0" w:color="auto"/>
            <w:bottom w:val="none" w:sz="0" w:space="0" w:color="auto"/>
            <w:right w:val="none" w:sz="0" w:space="0" w:color="auto"/>
          </w:divBdr>
        </w:div>
        <w:div w:id="1224950789">
          <w:marLeft w:val="0"/>
          <w:marRight w:val="0"/>
          <w:marTop w:val="0"/>
          <w:marBottom w:val="0"/>
          <w:divBdr>
            <w:top w:val="none" w:sz="0" w:space="0" w:color="auto"/>
            <w:left w:val="none" w:sz="0" w:space="0" w:color="auto"/>
            <w:bottom w:val="none" w:sz="0" w:space="0" w:color="auto"/>
            <w:right w:val="none" w:sz="0" w:space="0" w:color="auto"/>
          </w:divBdr>
        </w:div>
      </w:divsChild>
    </w:div>
    <w:div w:id="320089083">
      <w:bodyDiv w:val="1"/>
      <w:marLeft w:val="0"/>
      <w:marRight w:val="0"/>
      <w:marTop w:val="0"/>
      <w:marBottom w:val="0"/>
      <w:divBdr>
        <w:top w:val="none" w:sz="0" w:space="0" w:color="auto"/>
        <w:left w:val="none" w:sz="0" w:space="0" w:color="auto"/>
        <w:bottom w:val="none" w:sz="0" w:space="0" w:color="auto"/>
        <w:right w:val="none" w:sz="0" w:space="0" w:color="auto"/>
      </w:divBdr>
    </w:div>
    <w:div w:id="328795282">
      <w:bodyDiv w:val="1"/>
      <w:marLeft w:val="0"/>
      <w:marRight w:val="0"/>
      <w:marTop w:val="0"/>
      <w:marBottom w:val="0"/>
      <w:divBdr>
        <w:top w:val="none" w:sz="0" w:space="0" w:color="auto"/>
        <w:left w:val="none" w:sz="0" w:space="0" w:color="auto"/>
        <w:bottom w:val="none" w:sz="0" w:space="0" w:color="auto"/>
        <w:right w:val="none" w:sz="0" w:space="0" w:color="auto"/>
      </w:divBdr>
    </w:div>
    <w:div w:id="373123135">
      <w:bodyDiv w:val="1"/>
      <w:marLeft w:val="0"/>
      <w:marRight w:val="0"/>
      <w:marTop w:val="0"/>
      <w:marBottom w:val="0"/>
      <w:divBdr>
        <w:top w:val="none" w:sz="0" w:space="0" w:color="auto"/>
        <w:left w:val="none" w:sz="0" w:space="0" w:color="auto"/>
        <w:bottom w:val="none" w:sz="0" w:space="0" w:color="auto"/>
        <w:right w:val="none" w:sz="0" w:space="0" w:color="auto"/>
      </w:divBdr>
    </w:div>
    <w:div w:id="448092149">
      <w:bodyDiv w:val="1"/>
      <w:marLeft w:val="0"/>
      <w:marRight w:val="0"/>
      <w:marTop w:val="0"/>
      <w:marBottom w:val="0"/>
      <w:divBdr>
        <w:top w:val="none" w:sz="0" w:space="0" w:color="auto"/>
        <w:left w:val="none" w:sz="0" w:space="0" w:color="auto"/>
        <w:bottom w:val="none" w:sz="0" w:space="0" w:color="auto"/>
        <w:right w:val="none" w:sz="0" w:space="0" w:color="auto"/>
      </w:divBdr>
    </w:div>
    <w:div w:id="544290125">
      <w:bodyDiv w:val="1"/>
      <w:marLeft w:val="0"/>
      <w:marRight w:val="0"/>
      <w:marTop w:val="0"/>
      <w:marBottom w:val="0"/>
      <w:divBdr>
        <w:top w:val="none" w:sz="0" w:space="0" w:color="auto"/>
        <w:left w:val="none" w:sz="0" w:space="0" w:color="auto"/>
        <w:bottom w:val="none" w:sz="0" w:space="0" w:color="auto"/>
        <w:right w:val="none" w:sz="0" w:space="0" w:color="auto"/>
      </w:divBdr>
    </w:div>
    <w:div w:id="555092256">
      <w:bodyDiv w:val="1"/>
      <w:marLeft w:val="0"/>
      <w:marRight w:val="0"/>
      <w:marTop w:val="0"/>
      <w:marBottom w:val="0"/>
      <w:divBdr>
        <w:top w:val="none" w:sz="0" w:space="0" w:color="auto"/>
        <w:left w:val="none" w:sz="0" w:space="0" w:color="auto"/>
        <w:bottom w:val="none" w:sz="0" w:space="0" w:color="auto"/>
        <w:right w:val="none" w:sz="0" w:space="0" w:color="auto"/>
      </w:divBdr>
    </w:div>
    <w:div w:id="800851548">
      <w:bodyDiv w:val="1"/>
      <w:marLeft w:val="0"/>
      <w:marRight w:val="0"/>
      <w:marTop w:val="0"/>
      <w:marBottom w:val="0"/>
      <w:divBdr>
        <w:top w:val="none" w:sz="0" w:space="0" w:color="auto"/>
        <w:left w:val="none" w:sz="0" w:space="0" w:color="auto"/>
        <w:bottom w:val="none" w:sz="0" w:space="0" w:color="auto"/>
        <w:right w:val="none" w:sz="0" w:space="0" w:color="auto"/>
      </w:divBdr>
    </w:div>
    <w:div w:id="853693985">
      <w:bodyDiv w:val="1"/>
      <w:marLeft w:val="0"/>
      <w:marRight w:val="0"/>
      <w:marTop w:val="0"/>
      <w:marBottom w:val="0"/>
      <w:divBdr>
        <w:top w:val="none" w:sz="0" w:space="0" w:color="auto"/>
        <w:left w:val="none" w:sz="0" w:space="0" w:color="auto"/>
        <w:bottom w:val="none" w:sz="0" w:space="0" w:color="auto"/>
        <w:right w:val="none" w:sz="0" w:space="0" w:color="auto"/>
      </w:divBdr>
    </w:div>
    <w:div w:id="911701682">
      <w:bodyDiv w:val="1"/>
      <w:marLeft w:val="0"/>
      <w:marRight w:val="0"/>
      <w:marTop w:val="0"/>
      <w:marBottom w:val="0"/>
      <w:divBdr>
        <w:top w:val="none" w:sz="0" w:space="0" w:color="auto"/>
        <w:left w:val="none" w:sz="0" w:space="0" w:color="auto"/>
        <w:bottom w:val="none" w:sz="0" w:space="0" w:color="auto"/>
        <w:right w:val="none" w:sz="0" w:space="0" w:color="auto"/>
      </w:divBdr>
      <w:divsChild>
        <w:div w:id="791746776">
          <w:marLeft w:val="0"/>
          <w:marRight w:val="0"/>
          <w:marTop w:val="0"/>
          <w:marBottom w:val="0"/>
          <w:divBdr>
            <w:top w:val="none" w:sz="0" w:space="0" w:color="auto"/>
            <w:left w:val="none" w:sz="0" w:space="0" w:color="auto"/>
            <w:bottom w:val="none" w:sz="0" w:space="0" w:color="auto"/>
            <w:right w:val="none" w:sz="0" w:space="0" w:color="auto"/>
          </w:divBdr>
          <w:divsChild>
            <w:div w:id="685059166">
              <w:marLeft w:val="0"/>
              <w:marRight w:val="0"/>
              <w:marTop w:val="0"/>
              <w:marBottom w:val="0"/>
              <w:divBdr>
                <w:top w:val="none" w:sz="0" w:space="0" w:color="auto"/>
                <w:left w:val="none" w:sz="0" w:space="0" w:color="auto"/>
                <w:bottom w:val="none" w:sz="0" w:space="0" w:color="auto"/>
                <w:right w:val="none" w:sz="0" w:space="0" w:color="auto"/>
              </w:divBdr>
              <w:divsChild>
                <w:div w:id="1639528446">
                  <w:marLeft w:val="0"/>
                  <w:marRight w:val="0"/>
                  <w:marTop w:val="0"/>
                  <w:marBottom w:val="0"/>
                  <w:divBdr>
                    <w:top w:val="none" w:sz="0" w:space="0" w:color="auto"/>
                    <w:left w:val="none" w:sz="0" w:space="0" w:color="auto"/>
                    <w:bottom w:val="none" w:sz="0" w:space="0" w:color="auto"/>
                    <w:right w:val="none" w:sz="0" w:space="0" w:color="auto"/>
                  </w:divBdr>
                  <w:divsChild>
                    <w:div w:id="1549955780">
                      <w:marLeft w:val="0"/>
                      <w:marRight w:val="0"/>
                      <w:marTop w:val="0"/>
                      <w:marBottom w:val="0"/>
                      <w:divBdr>
                        <w:top w:val="none" w:sz="0" w:space="0" w:color="auto"/>
                        <w:left w:val="none" w:sz="0" w:space="0" w:color="auto"/>
                        <w:bottom w:val="none" w:sz="0" w:space="0" w:color="auto"/>
                        <w:right w:val="none" w:sz="0" w:space="0" w:color="auto"/>
                      </w:divBdr>
                      <w:divsChild>
                        <w:div w:id="1984190159">
                          <w:marLeft w:val="0"/>
                          <w:marRight w:val="0"/>
                          <w:marTop w:val="0"/>
                          <w:marBottom w:val="0"/>
                          <w:divBdr>
                            <w:top w:val="none" w:sz="0" w:space="0" w:color="auto"/>
                            <w:left w:val="none" w:sz="0" w:space="0" w:color="auto"/>
                            <w:bottom w:val="none" w:sz="0" w:space="0" w:color="auto"/>
                            <w:right w:val="none" w:sz="0" w:space="0" w:color="auto"/>
                          </w:divBdr>
                          <w:divsChild>
                            <w:div w:id="801729670">
                              <w:marLeft w:val="0"/>
                              <w:marRight w:val="0"/>
                              <w:marTop w:val="0"/>
                              <w:marBottom w:val="0"/>
                              <w:divBdr>
                                <w:top w:val="none" w:sz="0" w:space="0" w:color="auto"/>
                                <w:left w:val="none" w:sz="0" w:space="0" w:color="auto"/>
                                <w:bottom w:val="none" w:sz="0" w:space="0" w:color="auto"/>
                                <w:right w:val="none" w:sz="0" w:space="0" w:color="auto"/>
                              </w:divBdr>
                              <w:divsChild>
                                <w:div w:id="7158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400973">
      <w:bodyDiv w:val="1"/>
      <w:marLeft w:val="0"/>
      <w:marRight w:val="0"/>
      <w:marTop w:val="0"/>
      <w:marBottom w:val="0"/>
      <w:divBdr>
        <w:top w:val="none" w:sz="0" w:space="0" w:color="auto"/>
        <w:left w:val="none" w:sz="0" w:space="0" w:color="auto"/>
        <w:bottom w:val="none" w:sz="0" w:space="0" w:color="auto"/>
        <w:right w:val="none" w:sz="0" w:space="0" w:color="auto"/>
      </w:divBdr>
    </w:div>
    <w:div w:id="953483698">
      <w:bodyDiv w:val="1"/>
      <w:marLeft w:val="0"/>
      <w:marRight w:val="0"/>
      <w:marTop w:val="0"/>
      <w:marBottom w:val="0"/>
      <w:divBdr>
        <w:top w:val="none" w:sz="0" w:space="0" w:color="auto"/>
        <w:left w:val="none" w:sz="0" w:space="0" w:color="auto"/>
        <w:bottom w:val="none" w:sz="0" w:space="0" w:color="auto"/>
        <w:right w:val="none" w:sz="0" w:space="0" w:color="auto"/>
      </w:divBdr>
    </w:div>
    <w:div w:id="981930224">
      <w:bodyDiv w:val="1"/>
      <w:marLeft w:val="0"/>
      <w:marRight w:val="0"/>
      <w:marTop w:val="0"/>
      <w:marBottom w:val="0"/>
      <w:divBdr>
        <w:top w:val="none" w:sz="0" w:space="0" w:color="auto"/>
        <w:left w:val="none" w:sz="0" w:space="0" w:color="auto"/>
        <w:bottom w:val="none" w:sz="0" w:space="0" w:color="auto"/>
        <w:right w:val="none" w:sz="0" w:space="0" w:color="auto"/>
      </w:divBdr>
    </w:div>
    <w:div w:id="1071543051">
      <w:bodyDiv w:val="1"/>
      <w:marLeft w:val="0"/>
      <w:marRight w:val="0"/>
      <w:marTop w:val="0"/>
      <w:marBottom w:val="0"/>
      <w:divBdr>
        <w:top w:val="none" w:sz="0" w:space="0" w:color="auto"/>
        <w:left w:val="none" w:sz="0" w:space="0" w:color="auto"/>
        <w:bottom w:val="none" w:sz="0" w:space="0" w:color="auto"/>
        <w:right w:val="none" w:sz="0" w:space="0" w:color="auto"/>
      </w:divBdr>
    </w:div>
    <w:div w:id="1137064137">
      <w:bodyDiv w:val="1"/>
      <w:marLeft w:val="0"/>
      <w:marRight w:val="0"/>
      <w:marTop w:val="0"/>
      <w:marBottom w:val="0"/>
      <w:divBdr>
        <w:top w:val="none" w:sz="0" w:space="0" w:color="auto"/>
        <w:left w:val="none" w:sz="0" w:space="0" w:color="auto"/>
        <w:bottom w:val="none" w:sz="0" w:space="0" w:color="auto"/>
        <w:right w:val="none" w:sz="0" w:space="0" w:color="auto"/>
      </w:divBdr>
    </w:div>
    <w:div w:id="1211117108">
      <w:bodyDiv w:val="1"/>
      <w:marLeft w:val="0"/>
      <w:marRight w:val="0"/>
      <w:marTop w:val="0"/>
      <w:marBottom w:val="0"/>
      <w:divBdr>
        <w:top w:val="none" w:sz="0" w:space="0" w:color="auto"/>
        <w:left w:val="none" w:sz="0" w:space="0" w:color="auto"/>
        <w:bottom w:val="none" w:sz="0" w:space="0" w:color="auto"/>
        <w:right w:val="none" w:sz="0" w:space="0" w:color="auto"/>
      </w:divBdr>
    </w:div>
    <w:div w:id="1213733505">
      <w:bodyDiv w:val="1"/>
      <w:marLeft w:val="0"/>
      <w:marRight w:val="0"/>
      <w:marTop w:val="0"/>
      <w:marBottom w:val="0"/>
      <w:divBdr>
        <w:top w:val="none" w:sz="0" w:space="0" w:color="auto"/>
        <w:left w:val="none" w:sz="0" w:space="0" w:color="auto"/>
        <w:bottom w:val="none" w:sz="0" w:space="0" w:color="auto"/>
        <w:right w:val="none" w:sz="0" w:space="0" w:color="auto"/>
      </w:divBdr>
    </w:div>
    <w:div w:id="1222211954">
      <w:bodyDiv w:val="1"/>
      <w:marLeft w:val="0"/>
      <w:marRight w:val="0"/>
      <w:marTop w:val="0"/>
      <w:marBottom w:val="0"/>
      <w:divBdr>
        <w:top w:val="none" w:sz="0" w:space="0" w:color="auto"/>
        <w:left w:val="none" w:sz="0" w:space="0" w:color="auto"/>
        <w:bottom w:val="none" w:sz="0" w:space="0" w:color="auto"/>
        <w:right w:val="none" w:sz="0" w:space="0" w:color="auto"/>
      </w:divBdr>
    </w:div>
    <w:div w:id="1238781209">
      <w:bodyDiv w:val="1"/>
      <w:marLeft w:val="0"/>
      <w:marRight w:val="0"/>
      <w:marTop w:val="0"/>
      <w:marBottom w:val="0"/>
      <w:divBdr>
        <w:top w:val="none" w:sz="0" w:space="0" w:color="auto"/>
        <w:left w:val="none" w:sz="0" w:space="0" w:color="auto"/>
        <w:bottom w:val="none" w:sz="0" w:space="0" w:color="auto"/>
        <w:right w:val="none" w:sz="0" w:space="0" w:color="auto"/>
      </w:divBdr>
    </w:div>
    <w:div w:id="1240169048">
      <w:bodyDiv w:val="1"/>
      <w:marLeft w:val="0"/>
      <w:marRight w:val="0"/>
      <w:marTop w:val="0"/>
      <w:marBottom w:val="0"/>
      <w:divBdr>
        <w:top w:val="none" w:sz="0" w:space="0" w:color="auto"/>
        <w:left w:val="none" w:sz="0" w:space="0" w:color="auto"/>
        <w:bottom w:val="none" w:sz="0" w:space="0" w:color="auto"/>
        <w:right w:val="none" w:sz="0" w:space="0" w:color="auto"/>
      </w:divBdr>
    </w:div>
    <w:div w:id="1259679082">
      <w:bodyDiv w:val="1"/>
      <w:marLeft w:val="0"/>
      <w:marRight w:val="0"/>
      <w:marTop w:val="0"/>
      <w:marBottom w:val="0"/>
      <w:divBdr>
        <w:top w:val="none" w:sz="0" w:space="0" w:color="auto"/>
        <w:left w:val="none" w:sz="0" w:space="0" w:color="auto"/>
        <w:bottom w:val="none" w:sz="0" w:space="0" w:color="auto"/>
        <w:right w:val="none" w:sz="0" w:space="0" w:color="auto"/>
      </w:divBdr>
    </w:div>
    <w:div w:id="1343430312">
      <w:bodyDiv w:val="1"/>
      <w:marLeft w:val="0"/>
      <w:marRight w:val="0"/>
      <w:marTop w:val="0"/>
      <w:marBottom w:val="0"/>
      <w:divBdr>
        <w:top w:val="none" w:sz="0" w:space="0" w:color="auto"/>
        <w:left w:val="none" w:sz="0" w:space="0" w:color="auto"/>
        <w:bottom w:val="none" w:sz="0" w:space="0" w:color="auto"/>
        <w:right w:val="none" w:sz="0" w:space="0" w:color="auto"/>
      </w:divBdr>
    </w:div>
    <w:div w:id="1651909554">
      <w:bodyDiv w:val="1"/>
      <w:marLeft w:val="0"/>
      <w:marRight w:val="0"/>
      <w:marTop w:val="0"/>
      <w:marBottom w:val="0"/>
      <w:divBdr>
        <w:top w:val="none" w:sz="0" w:space="0" w:color="auto"/>
        <w:left w:val="none" w:sz="0" w:space="0" w:color="auto"/>
        <w:bottom w:val="none" w:sz="0" w:space="0" w:color="auto"/>
        <w:right w:val="none" w:sz="0" w:space="0" w:color="auto"/>
      </w:divBdr>
    </w:div>
    <w:div w:id="1737820940">
      <w:bodyDiv w:val="1"/>
      <w:marLeft w:val="0"/>
      <w:marRight w:val="0"/>
      <w:marTop w:val="0"/>
      <w:marBottom w:val="0"/>
      <w:divBdr>
        <w:top w:val="none" w:sz="0" w:space="0" w:color="auto"/>
        <w:left w:val="none" w:sz="0" w:space="0" w:color="auto"/>
        <w:bottom w:val="none" w:sz="0" w:space="0" w:color="auto"/>
        <w:right w:val="none" w:sz="0" w:space="0" w:color="auto"/>
      </w:divBdr>
    </w:div>
    <w:div w:id="1836606292">
      <w:bodyDiv w:val="1"/>
      <w:marLeft w:val="0"/>
      <w:marRight w:val="0"/>
      <w:marTop w:val="0"/>
      <w:marBottom w:val="0"/>
      <w:divBdr>
        <w:top w:val="none" w:sz="0" w:space="0" w:color="auto"/>
        <w:left w:val="none" w:sz="0" w:space="0" w:color="auto"/>
        <w:bottom w:val="none" w:sz="0" w:space="0" w:color="auto"/>
        <w:right w:val="none" w:sz="0" w:space="0" w:color="auto"/>
      </w:divBdr>
    </w:div>
    <w:div w:id="1930625727">
      <w:bodyDiv w:val="1"/>
      <w:marLeft w:val="0"/>
      <w:marRight w:val="0"/>
      <w:marTop w:val="0"/>
      <w:marBottom w:val="0"/>
      <w:divBdr>
        <w:top w:val="none" w:sz="0" w:space="0" w:color="auto"/>
        <w:left w:val="none" w:sz="0" w:space="0" w:color="auto"/>
        <w:bottom w:val="none" w:sz="0" w:space="0" w:color="auto"/>
        <w:right w:val="none" w:sz="0" w:space="0" w:color="auto"/>
      </w:divBdr>
    </w:div>
    <w:div w:id="1949121596">
      <w:bodyDiv w:val="1"/>
      <w:marLeft w:val="0"/>
      <w:marRight w:val="0"/>
      <w:marTop w:val="0"/>
      <w:marBottom w:val="0"/>
      <w:divBdr>
        <w:top w:val="none" w:sz="0" w:space="0" w:color="auto"/>
        <w:left w:val="none" w:sz="0" w:space="0" w:color="auto"/>
        <w:bottom w:val="none" w:sz="0" w:space="0" w:color="auto"/>
        <w:right w:val="none" w:sz="0" w:space="0" w:color="auto"/>
      </w:divBdr>
    </w:div>
    <w:div w:id="2011790411">
      <w:bodyDiv w:val="1"/>
      <w:marLeft w:val="0"/>
      <w:marRight w:val="0"/>
      <w:marTop w:val="0"/>
      <w:marBottom w:val="0"/>
      <w:divBdr>
        <w:top w:val="none" w:sz="0" w:space="0" w:color="auto"/>
        <w:left w:val="none" w:sz="0" w:space="0" w:color="auto"/>
        <w:bottom w:val="none" w:sz="0" w:space="0" w:color="auto"/>
        <w:right w:val="none" w:sz="0" w:space="0" w:color="auto"/>
      </w:divBdr>
    </w:div>
    <w:div w:id="2021465520">
      <w:bodyDiv w:val="1"/>
      <w:marLeft w:val="0"/>
      <w:marRight w:val="0"/>
      <w:marTop w:val="0"/>
      <w:marBottom w:val="0"/>
      <w:divBdr>
        <w:top w:val="none" w:sz="0" w:space="0" w:color="auto"/>
        <w:left w:val="none" w:sz="0" w:space="0" w:color="auto"/>
        <w:bottom w:val="none" w:sz="0" w:space="0" w:color="auto"/>
        <w:right w:val="none" w:sz="0" w:space="0" w:color="auto"/>
      </w:divBdr>
    </w:div>
    <w:div w:id="211104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FFF78-6CED-4189-87A8-965FB052A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2358</Words>
  <Characters>13447</Characters>
  <Application>Microsoft Office Word</Application>
  <DocSecurity>0</DocSecurity>
  <Lines>112</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PC</cp:lastModifiedBy>
  <cp:revision>4</cp:revision>
  <cp:lastPrinted>2026-06-10T06:29:00Z</cp:lastPrinted>
  <dcterms:created xsi:type="dcterms:W3CDTF">2026-06-10T06:29:00Z</dcterms:created>
  <dcterms:modified xsi:type="dcterms:W3CDTF">2026-06-10T15:07:00Z</dcterms:modified>
</cp:coreProperties>
</file>