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4787" w14:textId="5E81F6B3" w:rsidR="00821825" w:rsidRPr="00821825" w:rsidRDefault="00821825" w:rsidP="00966CC5">
      <w:pPr>
        <w:spacing w:after="0"/>
        <w:ind w:left="567" w:right="487" w:hanging="141"/>
        <w:rPr>
          <w:rFonts w:ascii="Cambria" w:eastAsia="SimSun" w:hAnsi="Cambria"/>
          <w:b/>
          <w:bCs/>
          <w:color w:val="FF0000"/>
          <w:sz w:val="24"/>
          <w:szCs w:val="24"/>
          <w:lang w:val="vi-VN" w:eastAsia="zh-CN"/>
          <w14:shadow w14:blurRad="38100" w14:dist="19050" w14:dir="2700000" w14:sx="100000" w14:sy="100000" w14:kx="0" w14:ky="0" w14:algn="tl">
            <w14:schemeClr w14:val="dk1">
              <w14:alpha w14:val="60000"/>
            </w14:schemeClr>
          </w14:shadow>
        </w:rPr>
      </w:pPr>
      <w:r w:rsidRPr="00821825">
        <w:rPr>
          <w:rFonts w:ascii="Cambria" w:eastAsia="SimSun" w:hAnsi="Cambria"/>
          <w:b/>
          <w:bCs/>
          <w:noProof/>
          <w:color w:val="FF0000"/>
          <w:sz w:val="24"/>
          <w:szCs w:val="24"/>
          <w:lang w:val="vi-VN" w:eastAsia="zh-CN"/>
        </w:rPr>
        <w:drawing>
          <wp:anchor distT="0" distB="0" distL="114300" distR="114300" simplePos="0" relativeHeight="251663360" behindDoc="0" locked="0" layoutInCell="1" allowOverlap="1" wp14:anchorId="5FC568BA" wp14:editId="03CEAC2E">
            <wp:simplePos x="0" y="0"/>
            <wp:positionH relativeFrom="column">
              <wp:posOffset>711200</wp:posOffset>
            </wp:positionH>
            <wp:positionV relativeFrom="paragraph">
              <wp:posOffset>0</wp:posOffset>
            </wp:positionV>
            <wp:extent cx="5798820" cy="3514090"/>
            <wp:effectExtent l="0" t="0" r="0" b="0"/>
            <wp:wrapSquare wrapText="bothSides"/>
            <wp:docPr id="481867414" name="Picture 3" descr="A body of water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67414" name="Picture 3" descr="A body of water with mountains in th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8820" cy="3514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75777">
        <w:rPr>
          <w:rFonts w:ascii="Cambria" w:eastAsia="SimSun" w:hAnsi="Cambria"/>
          <w:b/>
          <w:bCs/>
          <w:color w:val="FF0000"/>
          <w:sz w:val="24"/>
          <w:szCs w:val="24"/>
          <w:lang w:val="vi-VN" w:eastAsia="zh-CN"/>
          <w14:shadow w14:blurRad="38100" w14:dist="19050" w14:dir="2700000" w14:sx="100000" w14:sy="100000" w14:kx="0" w14:ky="0" w14:algn="tl">
            <w14:schemeClr w14:val="dk1">
              <w14:alpha w14:val="60000"/>
            </w14:schemeClr>
          </w14:shadow>
        </w:rPr>
        <w:tab/>
      </w:r>
    </w:p>
    <w:p w14:paraId="269A59EF" w14:textId="3801A91A" w:rsidR="00BF7A51" w:rsidRPr="009261A7" w:rsidRDefault="00B105CF" w:rsidP="009261A7">
      <w:pPr>
        <w:spacing w:after="0"/>
        <w:ind w:left="567" w:right="487" w:hanging="141"/>
        <w:jc w:val="center"/>
        <w:rPr>
          <w:rFonts w:ascii="Cambria" w:eastAsia="SimSun" w:hAnsi="Cambria"/>
          <w:b/>
          <w:bCs/>
          <w:color w:val="FF0000"/>
          <w:sz w:val="40"/>
          <w:szCs w:val="40"/>
          <w:lang w:val="vi-VN" w:eastAsia="zh-CN"/>
          <w14:shadow w14:blurRad="38100" w14:dist="19050" w14:dir="2700000" w14:sx="100000" w14:sy="100000" w14:kx="0" w14:ky="0" w14:algn="tl">
            <w14:schemeClr w14:val="dk1">
              <w14:alpha w14:val="60000"/>
            </w14:schemeClr>
          </w14:shadow>
        </w:rPr>
      </w:pPr>
      <w:r w:rsidRPr="009261A7">
        <w:rPr>
          <w:rFonts w:ascii="Cambria" w:eastAsia="SimSun" w:hAnsi="Cambria"/>
          <w:b/>
          <w:bCs/>
          <w:color w:val="FF0000"/>
          <w:sz w:val="40"/>
          <w:szCs w:val="40"/>
          <w:lang w:val="vi-VN" w:eastAsia="zh-CN"/>
          <w14:shadow w14:blurRad="38100" w14:dist="19050" w14:dir="2700000" w14:sx="100000" w14:sy="100000" w14:kx="0" w14:ky="0" w14:algn="tl">
            <w14:schemeClr w14:val="dk1">
              <w14:alpha w14:val="60000"/>
            </w14:schemeClr>
          </w14:shadow>
        </w:rPr>
        <w:t>KHÁM PHÁ CAO NGUYÊN</w:t>
      </w:r>
    </w:p>
    <w:p w14:paraId="32ABC375" w14:textId="2FBC174C" w:rsidR="009261A7" w:rsidRPr="009261A7" w:rsidRDefault="009261A7" w:rsidP="009261A7">
      <w:pPr>
        <w:spacing w:after="0"/>
        <w:ind w:left="567" w:right="487" w:hanging="141"/>
        <w:jc w:val="center"/>
        <w:rPr>
          <w:rFonts w:ascii="Cambria" w:eastAsia="SimSun" w:hAnsi="Cambria"/>
          <w:b/>
          <w:bCs/>
          <w:color w:val="FF0000"/>
          <w:sz w:val="40"/>
          <w:szCs w:val="40"/>
          <w:lang w:val="vi-VN" w:eastAsia="zh-CN"/>
          <w14:shadow w14:blurRad="38100" w14:dist="19050" w14:dir="2700000" w14:sx="100000" w14:sy="100000" w14:kx="0" w14:ky="0" w14:algn="tl">
            <w14:schemeClr w14:val="dk1">
              <w14:alpha w14:val="60000"/>
            </w14:schemeClr>
          </w14:shadow>
        </w:rPr>
      </w:pPr>
      <w:r w:rsidRPr="009261A7">
        <w:rPr>
          <w:rFonts w:ascii="Cambria" w:eastAsia="SimSun" w:hAnsi="Cambria"/>
          <w:b/>
          <w:bCs/>
          <w:color w:val="FF0000"/>
          <w:sz w:val="40"/>
          <w:szCs w:val="40"/>
          <w:lang w:val="vi-VN" w:eastAsia="zh-CN"/>
          <w14:shadow w14:blurRad="38100" w14:dist="19050" w14:dir="2700000" w14:sx="100000" w14:sy="100000" w14:kx="0" w14:ky="0" w14:algn="tl">
            <w14:schemeClr w14:val="dk1">
              <w14:alpha w14:val="60000"/>
            </w14:schemeClr>
          </w14:shadow>
        </w:rPr>
        <w:t>TÂY TẠNG HUYỀN BÍ</w:t>
      </w:r>
    </w:p>
    <w:p w14:paraId="5EE3AF34" w14:textId="14EF1854" w:rsidR="00BF7A51" w:rsidRPr="00821825" w:rsidRDefault="00B105CF" w:rsidP="00966CC5">
      <w:pPr>
        <w:spacing w:after="0"/>
        <w:ind w:left="567" w:right="487" w:hanging="141"/>
        <w:rPr>
          <w:rFonts w:ascii="Cambria" w:hAnsi="Cambria"/>
          <w:sz w:val="24"/>
          <w:szCs w:val="24"/>
          <w:lang w:val="vi-VN"/>
        </w:rPr>
      </w:pPr>
      <w:r w:rsidRPr="00821825">
        <w:rPr>
          <w:rFonts w:ascii="Cambria" w:eastAsia="SimSun" w:hAnsi="Cambria"/>
          <w:b/>
          <w:bCs/>
          <w:color w:val="FF0000"/>
          <w:sz w:val="24"/>
          <w:szCs w:val="24"/>
          <w:lang w:val="vi-VN" w:eastAsia="zh-CN"/>
          <w14:shadow w14:blurRad="38100" w14:dist="19050" w14:dir="2700000" w14:sx="100000" w14:sy="100000" w14:kx="0" w14:ky="0" w14:algn="tl">
            <w14:schemeClr w14:val="dk1">
              <w14:alpha w14:val="60000"/>
            </w14:schemeClr>
          </w14:shadow>
        </w:rPr>
        <w:t xml:space="preserve">    </w:t>
      </w:r>
    </w:p>
    <w:p w14:paraId="5FC55001" w14:textId="77777777" w:rsidR="00BF7A51" w:rsidRPr="00821825" w:rsidRDefault="00BF7A51" w:rsidP="00966CC5">
      <w:pPr>
        <w:spacing w:after="0"/>
        <w:ind w:left="567" w:right="487" w:hanging="141"/>
        <w:jc w:val="center"/>
        <w:rPr>
          <w:rFonts w:ascii="Cambria" w:hAnsi="Cambria"/>
          <w:sz w:val="24"/>
          <w:szCs w:val="24"/>
          <w:lang w:val="vi-VN"/>
        </w:rPr>
      </w:pPr>
    </w:p>
    <w:p w14:paraId="6A339EEB" w14:textId="77777777" w:rsidR="00BF7A51" w:rsidRPr="009261A7" w:rsidRDefault="00BF7A51" w:rsidP="00966CC5">
      <w:pPr>
        <w:spacing w:before="120" w:after="0" w:line="300" w:lineRule="auto"/>
        <w:ind w:left="567" w:right="487" w:hanging="141"/>
        <w:jc w:val="both"/>
        <w:rPr>
          <w:rFonts w:ascii="Cambria" w:hAnsi="Cambria"/>
          <w:b/>
          <w:bCs/>
          <w:sz w:val="24"/>
          <w:szCs w:val="24"/>
          <w:lang w:val="vi-VN"/>
        </w:rPr>
      </w:pPr>
    </w:p>
    <w:p w14:paraId="59648ED0" w14:textId="7DD17C78" w:rsidR="00BF7A51" w:rsidRPr="009261A7" w:rsidRDefault="00821825" w:rsidP="00966CC5">
      <w:pPr>
        <w:spacing w:before="120" w:after="0" w:line="300" w:lineRule="auto"/>
        <w:ind w:left="567" w:right="487" w:hanging="141"/>
        <w:jc w:val="both"/>
        <w:rPr>
          <w:rFonts w:ascii="Cambria" w:hAnsi="Cambria"/>
          <w:b/>
          <w:bCs/>
          <w:color w:val="000000" w:themeColor="text1"/>
          <w:sz w:val="24"/>
          <w:szCs w:val="24"/>
          <w:lang w:val="vi-VN"/>
        </w:rPr>
      </w:pPr>
      <w:r w:rsidRPr="009261A7">
        <w:rPr>
          <w:rFonts w:ascii="Cambria" w:hAnsi="Cambria"/>
          <w:b/>
          <w:bCs/>
          <w:color w:val="000000" w:themeColor="text1"/>
          <w:sz w:val="24"/>
          <w:szCs w:val="24"/>
          <w:lang w:val="vi-VN"/>
        </w:rPr>
        <w:t>Điểm nổi bật của chương trình:</w:t>
      </w:r>
    </w:p>
    <w:p w14:paraId="7E4FA602" w14:textId="77777777" w:rsidR="00821825" w:rsidRPr="009261A7" w:rsidRDefault="00821825" w:rsidP="00966CC5">
      <w:pPr>
        <w:spacing w:after="0" w:line="360" w:lineRule="auto"/>
        <w:ind w:left="567" w:right="487" w:hanging="141"/>
        <w:jc w:val="both"/>
        <w:rPr>
          <w:rFonts w:ascii="Cambria" w:hAnsi="Cambria"/>
          <w:color w:val="000000" w:themeColor="text1"/>
          <w:sz w:val="24"/>
          <w:szCs w:val="24"/>
          <w:lang w:val="vi-VN"/>
        </w:rPr>
      </w:pPr>
      <w:r w:rsidRPr="009261A7">
        <w:rPr>
          <w:rFonts w:ascii="Cambria" w:hAnsi="Cambria"/>
          <w:color w:val="000000" w:themeColor="text1"/>
          <w:sz w:val="24"/>
          <w:szCs w:val="24"/>
          <w:lang w:val="vi-VN"/>
        </w:rPr>
        <w:t>2 bịch kẹo nho/khách</w:t>
      </w:r>
    </w:p>
    <w:p w14:paraId="50A0A81E" w14:textId="77777777" w:rsidR="00821825" w:rsidRPr="009261A7" w:rsidRDefault="00821825" w:rsidP="00966CC5">
      <w:pPr>
        <w:spacing w:after="0" w:line="360" w:lineRule="auto"/>
        <w:ind w:left="567" w:right="487" w:hanging="141"/>
        <w:jc w:val="both"/>
        <w:rPr>
          <w:rFonts w:ascii="Cambria" w:hAnsi="Cambria"/>
          <w:color w:val="000000" w:themeColor="text1"/>
          <w:sz w:val="24"/>
          <w:szCs w:val="24"/>
          <w:lang w:val="vi-VN"/>
        </w:rPr>
      </w:pPr>
      <w:r w:rsidRPr="009261A7">
        <w:rPr>
          <w:rFonts w:ascii="Cambria" w:hAnsi="Cambria"/>
          <w:color w:val="000000" w:themeColor="text1"/>
          <w:sz w:val="24"/>
          <w:szCs w:val="24"/>
          <w:lang w:val="vi-VN"/>
        </w:rPr>
        <w:t>1 bình oxy/khách</w:t>
      </w:r>
    </w:p>
    <w:p w14:paraId="3E5E5772" w14:textId="77777777" w:rsidR="00821825" w:rsidRPr="009261A7" w:rsidRDefault="00821825" w:rsidP="00966CC5">
      <w:pPr>
        <w:spacing w:after="0" w:line="360" w:lineRule="auto"/>
        <w:ind w:left="567" w:right="487" w:hanging="141"/>
        <w:jc w:val="both"/>
        <w:rPr>
          <w:rFonts w:ascii="Cambria" w:hAnsi="Cambria"/>
          <w:color w:val="000000" w:themeColor="text1"/>
          <w:sz w:val="24"/>
          <w:szCs w:val="24"/>
          <w:lang w:val="vi-VN"/>
        </w:rPr>
      </w:pPr>
      <w:r w:rsidRPr="009261A7">
        <w:rPr>
          <w:rFonts w:ascii="Cambria" w:hAnsi="Cambria"/>
          <w:color w:val="000000" w:themeColor="text1"/>
          <w:sz w:val="24"/>
          <w:szCs w:val="24"/>
          <w:lang w:val="vi-VN"/>
        </w:rPr>
        <w:t>Kinh luân lưu niệm</w:t>
      </w:r>
    </w:p>
    <w:p w14:paraId="058C9C2A" w14:textId="77777777" w:rsidR="00821825" w:rsidRPr="009261A7" w:rsidRDefault="00821825" w:rsidP="00966CC5">
      <w:pPr>
        <w:spacing w:before="120" w:after="0" w:line="300" w:lineRule="auto"/>
        <w:ind w:left="567" w:right="487" w:hanging="141"/>
        <w:jc w:val="both"/>
        <w:rPr>
          <w:rFonts w:ascii="Cambria" w:hAnsi="Cambria"/>
          <w:color w:val="000000" w:themeColor="text1"/>
          <w:sz w:val="24"/>
          <w:szCs w:val="24"/>
          <w:lang w:val="vi-VN"/>
        </w:rPr>
      </w:pPr>
    </w:p>
    <w:p w14:paraId="0D2490D6" w14:textId="77777777" w:rsidR="00821825" w:rsidRDefault="00821825" w:rsidP="00966CC5">
      <w:pPr>
        <w:widowControl/>
        <w:autoSpaceDE/>
        <w:autoSpaceDN/>
        <w:spacing w:after="0" w:line="240" w:lineRule="auto"/>
        <w:ind w:hanging="141"/>
        <w:rPr>
          <w:rFonts w:ascii="Cambria" w:hAnsi="Cambria"/>
          <w:sz w:val="24"/>
          <w:szCs w:val="24"/>
          <w:lang w:val="vi-VN"/>
        </w:rPr>
      </w:pPr>
      <w:r>
        <w:rPr>
          <w:rFonts w:ascii="Cambria" w:hAnsi="Cambria"/>
          <w:sz w:val="24"/>
          <w:szCs w:val="24"/>
          <w:lang w:val="vi-VN"/>
        </w:rPr>
        <w:br w:type="page"/>
      </w:r>
    </w:p>
    <w:p w14:paraId="04149556" w14:textId="4B73E7C4" w:rsidR="00821825" w:rsidRPr="009261A7" w:rsidRDefault="00821825" w:rsidP="009261A7">
      <w:pPr>
        <w:shd w:val="clear" w:color="auto" w:fill="FF0000"/>
        <w:spacing w:before="120" w:after="0" w:line="300" w:lineRule="auto"/>
        <w:ind w:left="567" w:right="487" w:hanging="141"/>
        <w:jc w:val="both"/>
        <w:rPr>
          <w:rFonts w:ascii="Cambria" w:hAnsi="Cambria"/>
          <w:b/>
          <w:bCs/>
          <w:color w:val="FFFFFF" w:themeColor="background1"/>
          <w:spacing w:val="-2"/>
          <w:sz w:val="24"/>
          <w:szCs w:val="24"/>
          <w:lang w:val="vi-VN"/>
        </w:rPr>
      </w:pPr>
      <w:r w:rsidRPr="009261A7">
        <w:rPr>
          <w:rFonts w:ascii="Cambria" w:hAnsi="Cambria"/>
          <w:b/>
          <w:bCs/>
          <w:color w:val="FFFFFF" w:themeColor="background1"/>
          <w:spacing w:val="-2"/>
          <w:sz w:val="24"/>
          <w:szCs w:val="24"/>
          <w:lang w:val="vi-VN"/>
        </w:rPr>
        <w:lastRenderedPageBreak/>
        <w:t>Ngày 1 TP.HCM – LHASA</w:t>
      </w:r>
      <w:r w:rsidRP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(B/L/D)</w:t>
      </w:r>
    </w:p>
    <w:p w14:paraId="4E850FBB"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Cs/>
          <w:color w:val="FF0000"/>
          <w:sz w:val="24"/>
          <w:szCs w:val="24"/>
          <w:lang w:eastAsia="zh-CN"/>
        </w:rPr>
        <w:t>T</w:t>
      </w:r>
      <w:r w:rsidRPr="00821825">
        <w:rPr>
          <w:rFonts w:ascii="Cambria" w:eastAsia="SimSun" w:hAnsi="Cambria"/>
          <w:bCs/>
          <w:color w:val="FF0000"/>
          <w:sz w:val="24"/>
          <w:szCs w:val="24"/>
          <w:lang w:eastAsia="zh-CN"/>
        </w:rPr>
        <w:t>ố</w:t>
      </w:r>
      <w:r w:rsidRPr="00821825">
        <w:rPr>
          <w:rFonts w:ascii="Cambria" w:eastAsia="SimSun" w:hAnsi="Cambria"/>
          <w:bCs/>
          <w:color w:val="FF0000"/>
          <w:sz w:val="24"/>
          <w:szCs w:val="24"/>
          <w:lang w:eastAsia="zh-CN"/>
        </w:rPr>
        <w:t>i trư</w:t>
      </w:r>
      <w:r w:rsidRPr="00821825">
        <w:rPr>
          <w:rFonts w:ascii="Cambria" w:eastAsia="SimSun" w:hAnsi="Cambria"/>
          <w:bCs/>
          <w:color w:val="FF0000"/>
          <w:sz w:val="24"/>
          <w:szCs w:val="24"/>
          <w:lang w:eastAsia="zh-CN"/>
        </w:rPr>
        <w:t>ớ</w:t>
      </w:r>
      <w:r w:rsidRPr="00821825">
        <w:rPr>
          <w:rFonts w:ascii="Cambria" w:eastAsia="SimSun" w:hAnsi="Cambria"/>
          <w:bCs/>
          <w:color w:val="FF0000"/>
          <w:sz w:val="24"/>
          <w:szCs w:val="24"/>
          <w:lang w:eastAsia="zh-CN"/>
        </w:rPr>
        <w:t>c ngày kh</w:t>
      </w:r>
      <w:r w:rsidRPr="00821825">
        <w:rPr>
          <w:rFonts w:ascii="Cambria" w:eastAsia="SimSun" w:hAnsi="Cambria"/>
          <w:bCs/>
          <w:color w:val="FF0000"/>
          <w:sz w:val="24"/>
          <w:szCs w:val="24"/>
          <w:lang w:eastAsia="zh-CN"/>
        </w:rPr>
        <w:t>ở</w:t>
      </w:r>
      <w:r w:rsidRPr="00821825">
        <w:rPr>
          <w:rFonts w:ascii="Cambria" w:eastAsia="SimSun" w:hAnsi="Cambria"/>
          <w:bCs/>
          <w:color w:val="FF0000"/>
          <w:sz w:val="24"/>
          <w:szCs w:val="24"/>
          <w:lang w:eastAsia="zh-CN"/>
        </w:rPr>
        <w:t>i hành</w:t>
      </w:r>
      <w:r w:rsidRPr="00821825">
        <w:rPr>
          <w:rFonts w:ascii="Cambria" w:eastAsia="SimSun" w:hAnsi="Cambria"/>
          <w:bCs/>
          <w:sz w:val="24"/>
          <w:szCs w:val="24"/>
          <w:lang w:eastAsia="zh-CN"/>
        </w:rPr>
        <w:t>,</w:t>
      </w:r>
      <w:r w:rsidRPr="00821825">
        <w:rPr>
          <w:rFonts w:ascii="Cambria" w:hAnsi="Cambria"/>
          <w:bCs/>
          <w:sz w:val="24"/>
          <w:szCs w:val="24"/>
        </w:rPr>
        <w:t> </w:t>
      </w:r>
      <w:r w:rsidRPr="00821825">
        <w:rPr>
          <w:rFonts w:ascii="Cambria" w:eastAsia="SimSun" w:hAnsi="Cambria"/>
          <w:sz w:val="24"/>
          <w:szCs w:val="24"/>
          <w:lang w:eastAsia="zh-CN"/>
        </w:rPr>
        <w:t>Quý khách t</w:t>
      </w:r>
      <w:r w:rsidRPr="00821825">
        <w:rPr>
          <w:rFonts w:ascii="Cambria" w:eastAsia="SimSun" w:hAnsi="Cambria"/>
          <w:sz w:val="24"/>
          <w:szCs w:val="24"/>
          <w:lang w:eastAsia="zh-CN"/>
        </w:rPr>
        <w:t>ậ</w:t>
      </w:r>
      <w:r w:rsidRPr="00821825">
        <w:rPr>
          <w:rFonts w:ascii="Cambria" w:eastAsia="SimSun" w:hAnsi="Cambria"/>
          <w:sz w:val="24"/>
          <w:szCs w:val="24"/>
          <w:lang w:eastAsia="zh-CN"/>
        </w:rPr>
        <w:t>p trung t</w:t>
      </w:r>
      <w:r w:rsidRPr="00821825">
        <w:rPr>
          <w:rFonts w:ascii="Cambria" w:eastAsia="SimSun" w:hAnsi="Cambria"/>
          <w:sz w:val="24"/>
          <w:szCs w:val="24"/>
          <w:lang w:eastAsia="zh-CN"/>
        </w:rPr>
        <w:t>ạ</w:t>
      </w:r>
      <w:r w:rsidRPr="00821825">
        <w:rPr>
          <w:rFonts w:ascii="Cambria" w:eastAsia="SimSun" w:hAnsi="Cambria"/>
          <w:sz w:val="24"/>
          <w:szCs w:val="24"/>
          <w:lang w:eastAsia="zh-CN"/>
        </w:rPr>
        <w:t>i Sân bay Tân Sơn Nh</w:t>
      </w:r>
      <w:r w:rsidRPr="00821825">
        <w:rPr>
          <w:rFonts w:ascii="Cambria" w:eastAsia="SimSun" w:hAnsi="Cambria"/>
          <w:sz w:val="24"/>
          <w:szCs w:val="24"/>
          <w:lang w:eastAsia="zh-CN"/>
        </w:rPr>
        <w:t>ấ</w:t>
      </w:r>
      <w:r w:rsidRPr="00821825">
        <w:rPr>
          <w:rFonts w:ascii="Cambria" w:eastAsia="SimSun" w:hAnsi="Cambria"/>
          <w:sz w:val="24"/>
          <w:szCs w:val="24"/>
          <w:lang w:eastAsia="zh-CN"/>
        </w:rPr>
        <w:t>t, Trư</w:t>
      </w:r>
      <w:r w:rsidRPr="00821825">
        <w:rPr>
          <w:rFonts w:ascii="Cambria" w:eastAsia="SimSun" w:hAnsi="Cambria"/>
          <w:sz w:val="24"/>
          <w:szCs w:val="24"/>
          <w:lang w:eastAsia="zh-CN"/>
        </w:rPr>
        <w:t>ở</w:t>
      </w:r>
      <w:r w:rsidRPr="00821825">
        <w:rPr>
          <w:rFonts w:ascii="Cambria" w:eastAsia="SimSun" w:hAnsi="Cambria"/>
          <w:sz w:val="24"/>
          <w:szCs w:val="24"/>
          <w:lang w:eastAsia="zh-CN"/>
        </w:rPr>
        <w:t>ng đoàn Công ty Du l</w:t>
      </w:r>
      <w:r w:rsidRPr="00821825">
        <w:rPr>
          <w:rFonts w:ascii="Cambria" w:eastAsia="SimSun" w:hAnsi="Cambria"/>
          <w:sz w:val="24"/>
          <w:szCs w:val="24"/>
          <w:lang w:eastAsia="zh-CN"/>
        </w:rPr>
        <w:t>ị</w:t>
      </w:r>
      <w:r w:rsidRPr="00821825">
        <w:rPr>
          <w:rFonts w:ascii="Cambria" w:eastAsia="SimSun" w:hAnsi="Cambria"/>
          <w:sz w:val="24"/>
          <w:szCs w:val="24"/>
          <w:lang w:eastAsia="zh-CN"/>
        </w:rPr>
        <w:t>ch h</w:t>
      </w:r>
      <w:r w:rsidRPr="00821825">
        <w:rPr>
          <w:rFonts w:ascii="Cambria" w:eastAsia="SimSun" w:hAnsi="Cambria"/>
          <w:sz w:val="24"/>
          <w:szCs w:val="24"/>
          <w:lang w:eastAsia="zh-CN"/>
        </w:rPr>
        <w:t>ỗ</w:t>
      </w:r>
      <w:r w:rsidRPr="00821825">
        <w:rPr>
          <w:rFonts w:ascii="Cambria" w:eastAsia="SimSun" w:hAnsi="Cambria"/>
          <w:sz w:val="24"/>
          <w:szCs w:val="24"/>
          <w:lang w:eastAsia="zh-CN"/>
        </w:rPr>
        <w:t xml:space="preserve"> tr</w:t>
      </w:r>
      <w:r w:rsidRPr="00821825">
        <w:rPr>
          <w:rFonts w:ascii="Cambria" w:eastAsia="SimSun" w:hAnsi="Cambria"/>
          <w:sz w:val="24"/>
          <w:szCs w:val="24"/>
          <w:lang w:eastAsia="zh-CN"/>
        </w:rPr>
        <w:t>ợ</w:t>
      </w:r>
      <w:r w:rsidRPr="00821825">
        <w:rPr>
          <w:rFonts w:ascii="Cambria" w:eastAsia="SimSun" w:hAnsi="Cambria"/>
          <w:sz w:val="24"/>
          <w:szCs w:val="24"/>
          <w:lang w:eastAsia="zh-CN"/>
        </w:rPr>
        <w:t xml:space="preserve"> quý khách làm th</w:t>
      </w:r>
      <w:r w:rsidRPr="00821825">
        <w:rPr>
          <w:rFonts w:ascii="Cambria" w:eastAsia="SimSun" w:hAnsi="Cambria"/>
          <w:sz w:val="24"/>
          <w:szCs w:val="24"/>
          <w:lang w:eastAsia="zh-CN"/>
        </w:rPr>
        <w:t>ủ</w:t>
      </w:r>
      <w:r w:rsidRPr="00821825">
        <w:rPr>
          <w:rFonts w:ascii="Cambria" w:eastAsia="SimSun" w:hAnsi="Cambria"/>
          <w:sz w:val="24"/>
          <w:szCs w:val="24"/>
          <w:lang w:eastAsia="zh-CN"/>
        </w:rPr>
        <w:t xml:space="preserve"> t</w:t>
      </w:r>
      <w:r w:rsidRPr="00821825">
        <w:rPr>
          <w:rFonts w:ascii="Cambria" w:eastAsia="SimSun" w:hAnsi="Cambria"/>
          <w:sz w:val="24"/>
          <w:szCs w:val="24"/>
          <w:lang w:eastAsia="zh-CN"/>
        </w:rPr>
        <w:t>ụ</w:t>
      </w:r>
      <w:r w:rsidRPr="00821825">
        <w:rPr>
          <w:rFonts w:ascii="Cambria" w:eastAsia="SimSun" w:hAnsi="Cambria"/>
          <w:sz w:val="24"/>
          <w:szCs w:val="24"/>
          <w:lang w:eastAsia="zh-CN"/>
        </w:rPr>
        <w:t>c đáp chuy</w:t>
      </w:r>
      <w:r w:rsidRPr="00821825">
        <w:rPr>
          <w:rFonts w:ascii="Cambria" w:eastAsia="SimSun" w:hAnsi="Cambria"/>
          <w:sz w:val="24"/>
          <w:szCs w:val="24"/>
          <w:lang w:eastAsia="zh-CN"/>
        </w:rPr>
        <w:t>ế</w:t>
      </w:r>
      <w:r w:rsidRPr="00821825">
        <w:rPr>
          <w:rFonts w:ascii="Cambria" w:eastAsia="SimSun" w:hAnsi="Cambria"/>
          <w:sz w:val="24"/>
          <w:szCs w:val="24"/>
          <w:lang w:eastAsia="zh-CN"/>
        </w:rPr>
        <w:t>n bay đ</w:t>
      </w:r>
      <w:r w:rsidRPr="00821825">
        <w:rPr>
          <w:rFonts w:ascii="Cambria" w:eastAsia="SimSun" w:hAnsi="Cambria"/>
          <w:sz w:val="24"/>
          <w:szCs w:val="24"/>
          <w:lang w:eastAsia="zh-CN"/>
        </w:rPr>
        <w:t>ế</w:t>
      </w:r>
      <w:r w:rsidRPr="00821825">
        <w:rPr>
          <w:rFonts w:ascii="Cambria" w:eastAsia="SimSun" w:hAnsi="Cambria"/>
          <w:sz w:val="24"/>
          <w:szCs w:val="24"/>
          <w:lang w:eastAsia="zh-CN"/>
        </w:rPr>
        <w:t xml:space="preserve">n </w:t>
      </w:r>
      <w:r w:rsidRPr="00821825">
        <w:rPr>
          <w:rFonts w:ascii="Cambria" w:eastAsia="SimSun" w:hAnsi="Cambria"/>
          <w:sz w:val="24"/>
          <w:szCs w:val="24"/>
          <w:lang w:val="vi-VN" w:eastAsia="zh-CN"/>
        </w:rPr>
        <w:t>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 xml:space="preserve">ng. </w:t>
      </w:r>
      <w:r w:rsidRPr="00821825">
        <w:rPr>
          <w:rFonts w:ascii="Cambria" w:eastAsia="SimSun" w:hAnsi="Cambria"/>
          <w:bCs/>
          <w:i/>
          <w:iCs/>
          <w:color w:val="FF0000"/>
          <w:sz w:val="24"/>
          <w:szCs w:val="24"/>
          <w:lang w:eastAsia="zh-CN"/>
        </w:rPr>
        <w:t>( Qúa c</w:t>
      </w:r>
      <w:r w:rsidRPr="00821825">
        <w:rPr>
          <w:rFonts w:ascii="Cambria" w:eastAsia="SimSun" w:hAnsi="Cambria"/>
          <w:bCs/>
          <w:i/>
          <w:iCs/>
          <w:color w:val="FF0000"/>
          <w:sz w:val="24"/>
          <w:szCs w:val="24"/>
          <w:lang w:eastAsia="zh-CN"/>
        </w:rPr>
        <w:t>ả</w:t>
      </w:r>
      <w:r w:rsidRPr="00821825">
        <w:rPr>
          <w:rFonts w:ascii="Cambria" w:eastAsia="SimSun" w:hAnsi="Cambria"/>
          <w:bCs/>
          <w:i/>
          <w:iCs/>
          <w:color w:val="FF0000"/>
          <w:sz w:val="24"/>
          <w:szCs w:val="24"/>
          <w:lang w:eastAsia="zh-CN"/>
        </w:rPr>
        <w:t>nh t</w:t>
      </w:r>
      <w:r w:rsidRPr="00821825">
        <w:rPr>
          <w:rFonts w:ascii="Cambria" w:eastAsia="SimSun" w:hAnsi="Cambria"/>
          <w:bCs/>
          <w:i/>
          <w:iCs/>
          <w:color w:val="FF0000"/>
          <w:sz w:val="24"/>
          <w:szCs w:val="24"/>
          <w:lang w:eastAsia="zh-CN"/>
        </w:rPr>
        <w:t>ạ</w:t>
      </w:r>
      <w:r w:rsidRPr="00821825">
        <w:rPr>
          <w:rFonts w:ascii="Cambria" w:eastAsia="SimSun" w:hAnsi="Cambria"/>
          <w:bCs/>
          <w:i/>
          <w:iCs/>
          <w:color w:val="FF0000"/>
          <w:sz w:val="24"/>
          <w:szCs w:val="24"/>
          <w:lang w:eastAsia="zh-CN"/>
        </w:rPr>
        <w:t>i Qu</w:t>
      </w:r>
      <w:r w:rsidRPr="00821825">
        <w:rPr>
          <w:rFonts w:ascii="Cambria" w:eastAsia="SimSun" w:hAnsi="Cambria"/>
          <w:bCs/>
          <w:i/>
          <w:iCs/>
          <w:color w:val="FF0000"/>
          <w:sz w:val="24"/>
          <w:szCs w:val="24"/>
          <w:lang w:eastAsia="zh-CN"/>
        </w:rPr>
        <w:t>ả</w:t>
      </w:r>
      <w:r w:rsidRPr="00821825">
        <w:rPr>
          <w:rFonts w:ascii="Cambria" w:eastAsia="SimSun" w:hAnsi="Cambria"/>
          <w:bCs/>
          <w:i/>
          <w:iCs/>
          <w:color w:val="FF0000"/>
          <w:sz w:val="24"/>
          <w:szCs w:val="24"/>
          <w:lang w:eastAsia="zh-CN"/>
        </w:rPr>
        <w:t>ng Châu )</w:t>
      </w:r>
      <w:r w:rsidRPr="00821825">
        <w:rPr>
          <w:rFonts w:ascii="Cambria" w:eastAsia="SimSun" w:hAnsi="Cambria"/>
          <w:bCs/>
          <w:i/>
          <w:iCs/>
          <w:color w:val="FF0000"/>
          <w:sz w:val="24"/>
          <w:szCs w:val="24"/>
          <w:lang w:val="vi-VN" w:eastAsia="zh-CN"/>
        </w:rPr>
        <w:t>.</w:t>
      </w:r>
    </w:p>
    <w:p w14:paraId="61B949C8" w14:textId="77777777" w:rsidR="00BF7A51" w:rsidRPr="00821825" w:rsidRDefault="00B105CF" w:rsidP="009261A7">
      <w:pPr>
        <w:spacing w:after="0"/>
        <w:ind w:left="567" w:right="634"/>
        <w:jc w:val="both"/>
        <w:rPr>
          <w:rFonts w:ascii="Cambria" w:eastAsia="SimSun" w:hAnsi="Cambria"/>
          <w:sz w:val="24"/>
          <w:szCs w:val="24"/>
          <w:lang w:eastAsia="zh-CN"/>
        </w:rPr>
      </w:pPr>
      <w:r w:rsidRPr="00821825">
        <w:rPr>
          <w:rFonts w:ascii="Cambria" w:eastAsia="SimSun" w:hAnsi="Cambria"/>
          <w:b/>
          <w:bCs/>
          <w:sz w:val="24"/>
          <w:szCs w:val="24"/>
          <w:lang w:eastAsia="zh-CN"/>
        </w:rPr>
        <w:t>Chi</w:t>
      </w:r>
      <w:r w:rsidRPr="00821825">
        <w:rPr>
          <w:rFonts w:ascii="Cambria" w:eastAsia="SimSun" w:hAnsi="Cambria"/>
          <w:b/>
          <w:bCs/>
          <w:sz w:val="24"/>
          <w:szCs w:val="24"/>
          <w:lang w:eastAsia="zh-CN"/>
        </w:rPr>
        <w:t>ề</w:t>
      </w:r>
      <w:r w:rsidRPr="00821825">
        <w:rPr>
          <w:rFonts w:ascii="Cambria" w:eastAsia="SimSun" w:hAnsi="Cambria"/>
          <w:b/>
          <w:bCs/>
          <w:sz w:val="24"/>
          <w:szCs w:val="24"/>
          <w:lang w:eastAsia="zh-CN"/>
        </w:rPr>
        <w:t>u 14h</w:t>
      </w:r>
      <w:r w:rsidRPr="00821825">
        <w:rPr>
          <w:rFonts w:ascii="Cambria" w:eastAsia="SimSun" w:hAnsi="Cambria"/>
          <w:sz w:val="24"/>
          <w:szCs w:val="24"/>
          <w:lang w:eastAsia="zh-CN"/>
        </w:rPr>
        <w:t xml:space="preserve"> đoàn đ</w:t>
      </w:r>
      <w:r w:rsidRPr="00821825">
        <w:rPr>
          <w:rFonts w:ascii="Cambria" w:eastAsia="SimSun" w:hAnsi="Cambria"/>
          <w:sz w:val="24"/>
          <w:szCs w:val="24"/>
          <w:lang w:eastAsia="zh-CN"/>
        </w:rPr>
        <w:t>ế</w:t>
      </w:r>
      <w:r w:rsidRPr="00821825">
        <w:rPr>
          <w:rFonts w:ascii="Cambria" w:eastAsia="SimSun" w:hAnsi="Cambria"/>
          <w:sz w:val="24"/>
          <w:szCs w:val="24"/>
          <w:lang w:eastAsia="zh-CN"/>
        </w:rPr>
        <w:t xml:space="preserve">n </w:t>
      </w:r>
      <w:r w:rsidRPr="00821825">
        <w:rPr>
          <w:rFonts w:ascii="Cambria" w:eastAsia="SimSun" w:hAnsi="Cambria"/>
          <w:sz w:val="24"/>
          <w:szCs w:val="24"/>
          <w:lang w:val="vi-VN" w:eastAsia="zh-CN"/>
        </w:rPr>
        <w:t>sân bay Gonggar Lhasa, xe đưa Quý khách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nh</w:t>
      </w:r>
      <w:r w:rsidRPr="00821825">
        <w:rPr>
          <w:rFonts w:ascii="Cambria" w:eastAsia="SimSun" w:hAnsi="Cambria"/>
          <w:sz w:val="24"/>
          <w:szCs w:val="24"/>
          <w:lang w:val="vi-VN" w:eastAsia="zh-CN"/>
        </w:rPr>
        <w:t>ậ</w:t>
      </w:r>
      <w:r w:rsidRPr="00821825">
        <w:rPr>
          <w:rFonts w:ascii="Cambria" w:eastAsia="SimSun" w:hAnsi="Cambria"/>
          <w:sz w:val="24"/>
          <w:szCs w:val="24"/>
          <w:lang w:val="vi-VN" w:eastAsia="zh-CN"/>
        </w:rPr>
        <w:t>n phòng ngh</w:t>
      </w:r>
      <w:r w:rsidRPr="00821825">
        <w:rPr>
          <w:rFonts w:ascii="Cambria" w:eastAsia="SimSun" w:hAnsi="Cambria"/>
          <w:sz w:val="24"/>
          <w:szCs w:val="24"/>
          <w:lang w:val="vi-VN" w:eastAsia="zh-CN"/>
        </w:rPr>
        <w:t>ỉ</w:t>
      </w:r>
      <w:r w:rsidRPr="00821825">
        <w:rPr>
          <w:rFonts w:ascii="Cambria" w:eastAsia="SimSun" w:hAnsi="Cambria"/>
          <w:sz w:val="24"/>
          <w:szCs w:val="24"/>
          <w:lang w:val="vi-VN" w:eastAsia="zh-CN"/>
        </w:rPr>
        <w:t xml:space="preserve"> ngơi, thích </w:t>
      </w:r>
      <w:r w:rsidRPr="00821825">
        <w:rPr>
          <w:rFonts w:ascii="Cambria" w:eastAsia="SimSun" w:hAnsi="Cambria"/>
          <w:sz w:val="24"/>
          <w:szCs w:val="24"/>
          <w:lang w:val="vi-VN" w:eastAsia="zh-CN"/>
        </w:rPr>
        <w:t>nghi khí h</w:t>
      </w:r>
      <w:r w:rsidRPr="00821825">
        <w:rPr>
          <w:rFonts w:ascii="Cambria" w:eastAsia="SimSun" w:hAnsi="Cambria"/>
          <w:sz w:val="24"/>
          <w:szCs w:val="24"/>
          <w:lang w:val="vi-VN" w:eastAsia="zh-CN"/>
        </w:rPr>
        <w:t>ậ</w:t>
      </w:r>
      <w:r w:rsidRPr="00821825">
        <w:rPr>
          <w:rFonts w:ascii="Cambria" w:eastAsia="SimSun" w:hAnsi="Cambria"/>
          <w:sz w:val="24"/>
          <w:szCs w:val="24"/>
          <w:lang w:val="vi-VN" w:eastAsia="zh-CN"/>
        </w:rPr>
        <w:t>u Cao Nguyên.</w:t>
      </w:r>
    </w:p>
    <w:p w14:paraId="1C505720" w14:textId="77777777" w:rsidR="00BF7A51" w:rsidRPr="00821825" w:rsidRDefault="00B105CF" w:rsidP="009261A7">
      <w:pPr>
        <w:spacing w:after="0"/>
        <w:ind w:left="567" w:right="634"/>
        <w:jc w:val="both"/>
        <w:rPr>
          <w:rFonts w:ascii="Cambria" w:eastAsiaTheme="minorEastAsia" w:hAnsi="Cambria"/>
          <w:sz w:val="24"/>
          <w:szCs w:val="24"/>
          <w:lang w:val="vi-VN" w:eastAsia="zh-CN"/>
        </w:rPr>
      </w:pPr>
      <w:r w:rsidRPr="00821825">
        <w:rPr>
          <w:rFonts w:ascii="Cambria" w:eastAsia="SimSun" w:hAnsi="Cambria"/>
          <w:b/>
          <w:sz w:val="24"/>
          <w:szCs w:val="24"/>
          <w:lang w:val="vi-VN" w:eastAsia="zh-CN"/>
        </w:rPr>
        <w:t>T</w:t>
      </w:r>
      <w:r w:rsidRPr="00821825">
        <w:rPr>
          <w:rFonts w:ascii="Cambria" w:eastAsia="SimSun" w:hAnsi="Cambria"/>
          <w:b/>
          <w:sz w:val="24"/>
          <w:szCs w:val="24"/>
          <w:lang w:val="vi-VN" w:eastAsia="zh-CN"/>
        </w:rPr>
        <w:t>ố</w:t>
      </w:r>
      <w:r w:rsidRPr="00821825">
        <w:rPr>
          <w:rFonts w:ascii="Cambria" w:eastAsia="SimSun" w:hAnsi="Cambria"/>
          <w:b/>
          <w:sz w:val="24"/>
          <w:szCs w:val="24"/>
          <w:lang w:val="vi-VN" w:eastAsia="zh-CN"/>
        </w:rPr>
        <w:t>i:</w:t>
      </w:r>
      <w:r w:rsidRPr="00821825">
        <w:rPr>
          <w:rFonts w:ascii="Cambria" w:eastAsia="SimSun" w:hAnsi="Cambria"/>
          <w:sz w:val="24"/>
          <w:szCs w:val="24"/>
          <w:lang w:val="vi-VN" w:eastAsia="zh-CN"/>
        </w:rPr>
        <w:t xml:space="preserve"> </w:t>
      </w:r>
      <w:r w:rsidRPr="00821825">
        <w:rPr>
          <w:rFonts w:ascii="Cambria" w:eastAsiaTheme="minorEastAsia" w:hAnsi="Cambria"/>
          <w:sz w:val="24"/>
          <w:szCs w:val="24"/>
          <w:lang w:eastAsia="zh-CN"/>
        </w:rPr>
        <w:t>Đoàn dùng b</w:t>
      </w:r>
      <w:r w:rsidRPr="00821825">
        <w:rPr>
          <w:rFonts w:ascii="Cambria" w:eastAsiaTheme="minorEastAsia" w:hAnsi="Cambria"/>
          <w:sz w:val="24"/>
          <w:szCs w:val="24"/>
          <w:lang w:eastAsia="zh-CN"/>
        </w:rPr>
        <w:t>ữ</w:t>
      </w:r>
      <w:r w:rsidRPr="00821825">
        <w:rPr>
          <w:rFonts w:ascii="Cambria" w:eastAsiaTheme="minorEastAsia" w:hAnsi="Cambria"/>
          <w:sz w:val="24"/>
          <w:szCs w:val="24"/>
          <w:lang w:eastAsia="zh-CN"/>
        </w:rPr>
        <w:t>a t</w:t>
      </w:r>
      <w:r w:rsidRPr="00821825">
        <w:rPr>
          <w:rFonts w:ascii="Cambria" w:eastAsiaTheme="minorEastAsia" w:hAnsi="Cambria"/>
          <w:sz w:val="24"/>
          <w:szCs w:val="24"/>
          <w:lang w:eastAsia="zh-CN"/>
        </w:rPr>
        <w:t>ố</w:t>
      </w:r>
      <w:r w:rsidRPr="00821825">
        <w:rPr>
          <w:rFonts w:ascii="Cambria" w:eastAsiaTheme="minorEastAsia" w:hAnsi="Cambria"/>
          <w:sz w:val="24"/>
          <w:szCs w:val="24"/>
          <w:lang w:eastAsia="zh-CN"/>
        </w:rPr>
        <w:t>i, và t</w:t>
      </w:r>
      <w:r w:rsidRPr="00821825">
        <w:rPr>
          <w:rFonts w:ascii="Cambria" w:eastAsiaTheme="minorEastAsia" w:hAnsi="Cambria"/>
          <w:sz w:val="24"/>
          <w:szCs w:val="24"/>
          <w:lang w:eastAsia="zh-CN"/>
        </w:rPr>
        <w:t>ự</w:t>
      </w:r>
      <w:r w:rsidRPr="00821825">
        <w:rPr>
          <w:rFonts w:ascii="Cambria" w:eastAsiaTheme="minorEastAsia" w:hAnsi="Cambria"/>
          <w:sz w:val="24"/>
          <w:szCs w:val="24"/>
          <w:lang w:eastAsia="zh-CN"/>
        </w:rPr>
        <w:t xml:space="preserve"> do khám phá</w:t>
      </w:r>
      <w:r w:rsidRPr="00821825">
        <w:rPr>
          <w:rFonts w:ascii="Cambria" w:eastAsiaTheme="minorEastAsia" w:hAnsi="Cambria"/>
          <w:sz w:val="24"/>
          <w:szCs w:val="24"/>
          <w:lang w:val="vi-VN" w:eastAsia="zh-CN"/>
        </w:rPr>
        <w:t xml:space="preserve"> Lhasa</w:t>
      </w:r>
      <w:r w:rsidRPr="00821825">
        <w:rPr>
          <w:rFonts w:ascii="Cambria" w:eastAsiaTheme="minorEastAsia" w:hAnsi="Cambria"/>
          <w:sz w:val="24"/>
          <w:szCs w:val="24"/>
          <w:lang w:eastAsia="zh-CN"/>
        </w:rPr>
        <w:t xml:space="preserve"> v</w:t>
      </w:r>
      <w:r w:rsidRPr="00821825">
        <w:rPr>
          <w:rFonts w:ascii="Cambria" w:eastAsiaTheme="minorEastAsia" w:hAnsi="Cambria"/>
          <w:sz w:val="24"/>
          <w:szCs w:val="24"/>
          <w:lang w:eastAsia="zh-CN"/>
        </w:rPr>
        <w:t>ề</w:t>
      </w:r>
      <w:r w:rsidRPr="00821825">
        <w:rPr>
          <w:rFonts w:ascii="Cambria" w:eastAsiaTheme="minorEastAsia" w:hAnsi="Cambria"/>
          <w:sz w:val="24"/>
          <w:szCs w:val="24"/>
          <w:lang w:eastAsia="zh-CN"/>
        </w:rPr>
        <w:t xml:space="preserve"> đê</w:t>
      </w:r>
      <w:r w:rsidRPr="00821825">
        <w:rPr>
          <w:rFonts w:ascii="Cambria" w:eastAsiaTheme="minorEastAsia" w:hAnsi="Cambria"/>
          <w:sz w:val="24"/>
          <w:szCs w:val="24"/>
          <w:lang w:val="vi-VN" w:eastAsia="zh-CN"/>
        </w:rPr>
        <w:t>m.</w:t>
      </w:r>
    </w:p>
    <w:p w14:paraId="512B1574" w14:textId="77777777" w:rsidR="00BF7A51" w:rsidRDefault="00BF7A51" w:rsidP="00966CC5">
      <w:pPr>
        <w:spacing w:after="0"/>
        <w:ind w:left="567" w:right="487" w:hanging="141"/>
        <w:rPr>
          <w:rFonts w:ascii="Cambria" w:eastAsiaTheme="minorEastAsia" w:hAnsi="Cambria"/>
          <w:sz w:val="24"/>
          <w:szCs w:val="24"/>
          <w:lang w:val="vi-VN" w:eastAsia="zh-CN"/>
        </w:rPr>
      </w:pPr>
    </w:p>
    <w:p w14:paraId="629E345B" w14:textId="604C4B59" w:rsidR="00821825" w:rsidRPr="009261A7" w:rsidRDefault="00821825" w:rsidP="009261A7">
      <w:pPr>
        <w:shd w:val="clear" w:color="auto" w:fill="FF0000"/>
        <w:spacing w:before="120" w:after="0" w:line="300" w:lineRule="auto"/>
        <w:ind w:left="567" w:right="487" w:hanging="141"/>
        <w:jc w:val="both"/>
        <w:rPr>
          <w:rFonts w:ascii="Cambria" w:hAnsi="Cambria"/>
          <w:b/>
          <w:bCs/>
          <w:color w:val="FFFFFF" w:themeColor="background1"/>
          <w:spacing w:val="-2"/>
          <w:sz w:val="24"/>
          <w:szCs w:val="24"/>
          <w:lang w:val="vi-VN"/>
        </w:rPr>
      </w:pPr>
      <w:r w:rsidRPr="009261A7">
        <w:rPr>
          <w:rFonts w:ascii="Cambria" w:hAnsi="Cambria"/>
          <w:b/>
          <w:bCs/>
          <w:color w:val="FFFFFF" w:themeColor="background1"/>
          <w:spacing w:val="-2"/>
          <w:sz w:val="24"/>
          <w:szCs w:val="24"/>
          <w:lang w:val="vi-VN"/>
        </w:rPr>
        <w:t>NGÀY 2 CUNG ĐIỆN POTALA – CHÙA ĐẠI CHIÊU – PHỐ BÁT GIÁC</w:t>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ab/>
        <w:t>(B/L/D)</w:t>
      </w:r>
    </w:p>
    <w:p w14:paraId="0986CC88" w14:textId="77777777" w:rsidR="00BF7A51" w:rsidRPr="00821825" w:rsidRDefault="00B105CF" w:rsidP="009261A7">
      <w:pPr>
        <w:spacing w:after="0"/>
        <w:ind w:left="567" w:right="634"/>
        <w:jc w:val="both"/>
        <w:rPr>
          <w:rFonts w:ascii="Cambria" w:hAnsi="Cambria"/>
          <w:sz w:val="24"/>
          <w:szCs w:val="24"/>
        </w:rPr>
      </w:pPr>
      <w:r w:rsidRPr="00821825">
        <w:rPr>
          <w:rFonts w:ascii="Cambria" w:hAnsi="Cambria"/>
          <w:b/>
          <w:sz w:val="24"/>
          <w:szCs w:val="24"/>
        </w:rPr>
        <w:t>Sáng:</w:t>
      </w:r>
      <w:r w:rsidRPr="00821825">
        <w:rPr>
          <w:rFonts w:ascii="Cambria" w:hAnsi="Cambria"/>
          <w:bCs/>
          <w:sz w:val="24"/>
          <w:szCs w:val="24"/>
        </w:rPr>
        <w:t xml:space="preserve"> </w:t>
      </w:r>
      <w:r w:rsidRPr="00821825">
        <w:rPr>
          <w:rFonts w:ascii="Cambria" w:hAnsi="Cambria"/>
          <w:sz w:val="24"/>
          <w:szCs w:val="24"/>
        </w:rPr>
        <w:t>Qúy khách dùng điểm tâm tại khách sạn, Khởi hành tham quan :</w:t>
      </w:r>
    </w:p>
    <w:p w14:paraId="13612A5E" w14:textId="77777777" w:rsidR="00BF7A51" w:rsidRPr="00821825" w:rsidRDefault="00B105CF" w:rsidP="009261A7">
      <w:pPr>
        <w:pStyle w:val="ListParagraph"/>
        <w:numPr>
          <w:ilvl w:val="0"/>
          <w:numId w:val="1"/>
        </w:numPr>
        <w:spacing w:after="0"/>
        <w:ind w:left="567" w:right="634" w:firstLine="0"/>
        <w:jc w:val="both"/>
        <w:rPr>
          <w:rFonts w:ascii="Cambria" w:hAnsi="Cambria"/>
          <w:sz w:val="24"/>
          <w:szCs w:val="24"/>
        </w:rPr>
      </w:pPr>
      <w:r w:rsidRPr="00821825">
        <w:rPr>
          <w:rFonts w:ascii="Cambria" w:hAnsi="Cambria"/>
          <w:b/>
          <w:bCs/>
          <w:sz w:val="24"/>
          <w:szCs w:val="24"/>
        </w:rPr>
        <w:t>Cung điện Potala</w:t>
      </w:r>
      <w:r w:rsidRPr="00821825">
        <w:rPr>
          <w:rFonts w:ascii="Cambria" w:hAnsi="Cambria"/>
          <w:sz w:val="24"/>
          <w:szCs w:val="24"/>
        </w:rPr>
        <w:t xml:space="preserve"> được xây dựng trên núi Hồng Sơn, ở độ cao 3750m so với mặt nước biển. Cung điện được Tạng Vương Tùng Tán Cán Bố cho xây dựng vào thế kỉ VII công nguyên. Trải qua chiến tranh loạn lạc, cung điện bị phá hủy và được trùng tu lại vào thế kỉ XVII bởi vị Đạt La</w:t>
      </w:r>
      <w:r w:rsidRPr="00821825">
        <w:rPr>
          <w:rFonts w:ascii="Cambria" w:hAnsi="Cambria"/>
          <w:sz w:val="24"/>
          <w:szCs w:val="24"/>
        </w:rPr>
        <w:t>i Lạt Ma đời thứ V. Đến đây Quý khách được tham quan Bạch Cung và Hồng Cung – nơi lưu giữ các tác phẩm nghệ thuật quý giá như tượng Phật, đồ cổ, các tranh vẽ trên tường miêu tả lịch sử Tây Tạng, cuộc đời các vị Lạt Ma, các điện Phật có linh tháp chứa các t</w:t>
      </w:r>
      <w:r w:rsidRPr="00821825">
        <w:rPr>
          <w:rFonts w:ascii="Cambria" w:hAnsi="Cambria"/>
          <w:sz w:val="24"/>
          <w:szCs w:val="24"/>
        </w:rPr>
        <w:t>hi thể của các vị Đạt Lai Lạt Ma đã viên tịch.</w:t>
      </w:r>
    </w:p>
    <w:p w14:paraId="11A30B07" w14:textId="77777777" w:rsidR="00BF7A51" w:rsidRPr="00821825" w:rsidRDefault="00B105CF" w:rsidP="009261A7">
      <w:pPr>
        <w:spacing w:after="0"/>
        <w:ind w:left="567" w:right="634"/>
        <w:jc w:val="both"/>
        <w:rPr>
          <w:rFonts w:ascii="Cambria" w:hAnsi="Cambria"/>
          <w:sz w:val="24"/>
          <w:szCs w:val="24"/>
        </w:rPr>
      </w:pPr>
      <w:r w:rsidRPr="00821825">
        <w:rPr>
          <w:rFonts w:ascii="Cambria" w:hAnsi="Cambria"/>
          <w:b/>
          <w:sz w:val="24"/>
          <w:szCs w:val="24"/>
        </w:rPr>
        <w:t>Trưa:</w:t>
      </w:r>
      <w:r w:rsidRPr="00821825">
        <w:rPr>
          <w:rFonts w:ascii="Cambria" w:hAnsi="Cambria"/>
          <w:sz w:val="24"/>
          <w:szCs w:val="24"/>
        </w:rPr>
        <w:t xml:space="preserve"> Quý khách dùng bữa trưa tại nhà hàng địa phương. Tiếp tục hành trình:</w:t>
      </w:r>
    </w:p>
    <w:p w14:paraId="36EACBD5" w14:textId="77777777" w:rsidR="00BF7A51" w:rsidRPr="00821825" w:rsidRDefault="00B105CF" w:rsidP="009261A7">
      <w:pPr>
        <w:pStyle w:val="ListParagraph"/>
        <w:numPr>
          <w:ilvl w:val="0"/>
          <w:numId w:val="1"/>
        </w:numPr>
        <w:spacing w:after="0"/>
        <w:ind w:left="567" w:right="634" w:firstLine="0"/>
        <w:jc w:val="both"/>
        <w:rPr>
          <w:rFonts w:ascii="Cambria" w:hAnsi="Cambria"/>
          <w:sz w:val="24"/>
          <w:szCs w:val="24"/>
        </w:rPr>
      </w:pPr>
      <w:r w:rsidRPr="00821825">
        <w:rPr>
          <w:rFonts w:ascii="Cambria" w:hAnsi="Cambria"/>
          <w:b/>
          <w:bCs/>
          <w:sz w:val="24"/>
          <w:szCs w:val="24"/>
        </w:rPr>
        <w:t>Đại Chiêu Tự</w:t>
      </w:r>
      <w:r w:rsidRPr="00821825">
        <w:rPr>
          <w:rFonts w:ascii="Cambria" w:hAnsi="Cambria"/>
          <w:sz w:val="24"/>
          <w:szCs w:val="24"/>
        </w:rPr>
        <w:t xml:space="preserve"> theo dòng Phật giáo Mật Tông với tuổi đời hơn 1300 năm lịch sử, tọa lạc tại quảng trường Bát Giác thuộc trung tâm phố cổ</w:t>
      </w:r>
      <w:r w:rsidRPr="00821825">
        <w:rPr>
          <w:rFonts w:ascii="Cambria" w:hAnsi="Cambria"/>
          <w:sz w:val="24"/>
          <w:szCs w:val="24"/>
        </w:rPr>
        <w:t xml:space="preserve"> Lhasa. Ngôi chùa được xây dựng vào năm 647 bởi Tạng Vương Tùng Tán Cán Bố để thờ tượng Phật Bất Động Như Lai và tượng Đức Phật Thích Ca Mâu Ni Thập Nhị Tuế Đẳng do Công chúa Brikuti (Nepal) và Công chúa Văn Thành (nhà Đường) mang vào Tây Tạng. Trong tâm t</w:t>
      </w:r>
      <w:r w:rsidRPr="00821825">
        <w:rPr>
          <w:rFonts w:ascii="Cambria" w:hAnsi="Cambria"/>
          <w:sz w:val="24"/>
          <w:szCs w:val="24"/>
        </w:rPr>
        <w:t>hức của vô số người Tạng mộ đạo, là ngôi chùa linh thiêng và quan trọng nhất ở Lhasa; đồng thời bức tượng Phật Thích Ca Mâu Ni được xem là một báu vật thiêng liêng của người Tây Tạng.</w:t>
      </w:r>
    </w:p>
    <w:p w14:paraId="689A7E5F" w14:textId="77777777" w:rsidR="00BF7A51" w:rsidRPr="00821825" w:rsidRDefault="00B105CF" w:rsidP="009261A7">
      <w:pPr>
        <w:pStyle w:val="ListParagraph"/>
        <w:numPr>
          <w:ilvl w:val="0"/>
          <w:numId w:val="1"/>
        </w:numPr>
        <w:spacing w:after="0"/>
        <w:ind w:left="567" w:right="634" w:firstLine="0"/>
        <w:jc w:val="both"/>
        <w:rPr>
          <w:rFonts w:ascii="Cambria" w:hAnsi="Cambria"/>
          <w:sz w:val="24"/>
          <w:szCs w:val="24"/>
        </w:rPr>
      </w:pPr>
      <w:r w:rsidRPr="00821825">
        <w:rPr>
          <w:rFonts w:ascii="Cambria" w:hAnsi="Cambria"/>
          <w:b/>
          <w:bCs/>
          <w:sz w:val="24"/>
          <w:szCs w:val="24"/>
        </w:rPr>
        <w:t xml:space="preserve">Phố Bát Giác </w:t>
      </w:r>
      <w:r w:rsidRPr="00821825">
        <w:rPr>
          <w:rFonts w:ascii="Cambria" w:hAnsi="Cambria"/>
          <w:sz w:val="24"/>
          <w:szCs w:val="24"/>
        </w:rPr>
        <w:t>– tọa lạc tại khu phố cổ ở LHASA, là con đường thương mại s</w:t>
      </w:r>
      <w:r w:rsidRPr="00821825">
        <w:rPr>
          <w:rFonts w:ascii="Cambria" w:hAnsi="Cambria"/>
          <w:sz w:val="24"/>
          <w:szCs w:val="24"/>
        </w:rPr>
        <w:t>ầm uất bao quanh chùa Đại Chiêu với tổng chiều dài hơn 1000m. Đồng thời nơi đây còn lưu giữ lại tương đối hoàn chỉnh diện mạo xưa của Lhasa với lối kiến trúc đặc trưng của người Tạng. Tại đây, Quý khách có thể chứng kiến những người Tạng hành lễ “tam bộ nh</w:t>
      </w:r>
      <w:r w:rsidRPr="00821825">
        <w:rPr>
          <w:rFonts w:ascii="Cambria" w:hAnsi="Cambria"/>
          <w:sz w:val="24"/>
          <w:szCs w:val="24"/>
        </w:rPr>
        <w:t>ất bái” xung quanh chùa hay những dòng người lặng lẽ đi dọc theo tháp xoay chuyển luân kinh.</w:t>
      </w:r>
    </w:p>
    <w:p w14:paraId="09EEF41B" w14:textId="77777777" w:rsidR="00BF7A51" w:rsidRPr="00821825" w:rsidRDefault="00B105CF" w:rsidP="009261A7">
      <w:pPr>
        <w:spacing w:after="0"/>
        <w:ind w:left="567" w:right="634"/>
        <w:jc w:val="both"/>
        <w:rPr>
          <w:rFonts w:ascii="Cambria" w:hAnsi="Cambria"/>
          <w:sz w:val="24"/>
          <w:szCs w:val="24"/>
        </w:rPr>
      </w:pPr>
      <w:r w:rsidRPr="00821825">
        <w:rPr>
          <w:rFonts w:ascii="Cambria" w:hAnsi="Cambria"/>
          <w:b/>
          <w:sz w:val="24"/>
          <w:szCs w:val="24"/>
        </w:rPr>
        <w:t>Tối:</w:t>
      </w:r>
      <w:r w:rsidRPr="00821825">
        <w:rPr>
          <w:rFonts w:ascii="Cambria" w:hAnsi="Cambria"/>
          <w:bCs/>
          <w:sz w:val="24"/>
          <w:szCs w:val="24"/>
        </w:rPr>
        <w:t xml:space="preserve"> </w:t>
      </w:r>
      <w:r w:rsidRPr="00821825">
        <w:rPr>
          <w:rFonts w:ascii="Cambria" w:hAnsi="Cambria"/>
          <w:sz w:val="24"/>
          <w:szCs w:val="24"/>
        </w:rPr>
        <w:t xml:space="preserve">Đoàn thưởng thức </w:t>
      </w:r>
      <w:r w:rsidRPr="00821825">
        <w:rPr>
          <w:rFonts w:ascii="Cambria" w:hAnsi="Cambria"/>
          <w:color w:val="FF0000"/>
          <w:sz w:val="24"/>
          <w:szCs w:val="24"/>
        </w:rPr>
        <w:t>Lẩu Gà</w:t>
      </w:r>
      <w:r w:rsidRPr="00821825">
        <w:rPr>
          <w:rFonts w:ascii="Cambria" w:hAnsi="Cambria"/>
          <w:sz w:val="24"/>
          <w:szCs w:val="24"/>
        </w:rPr>
        <w:t xml:space="preserve"> tại nhà hàng địa phương, Quý khách nghỉ ngơi tại khách sạn.</w:t>
      </w:r>
    </w:p>
    <w:p w14:paraId="2F17715F" w14:textId="77777777" w:rsidR="00BF7A51" w:rsidRDefault="00BF7A51" w:rsidP="00966CC5">
      <w:pPr>
        <w:spacing w:after="0"/>
        <w:ind w:left="567" w:right="487" w:hanging="141"/>
        <w:rPr>
          <w:rFonts w:ascii="Cambria" w:hAnsi="Cambria"/>
          <w:sz w:val="24"/>
          <w:szCs w:val="24"/>
          <w:lang w:val="vi-VN"/>
        </w:rPr>
      </w:pPr>
    </w:p>
    <w:p w14:paraId="6EA6BAE0" w14:textId="7195C418" w:rsidR="00821825" w:rsidRPr="009261A7" w:rsidRDefault="00821825" w:rsidP="009261A7">
      <w:pPr>
        <w:shd w:val="clear" w:color="auto" w:fill="FF0000"/>
        <w:spacing w:before="120" w:after="0" w:line="300" w:lineRule="auto"/>
        <w:ind w:left="567" w:right="487" w:hanging="141"/>
        <w:jc w:val="both"/>
        <w:rPr>
          <w:rFonts w:ascii="Cambria" w:hAnsi="Cambria"/>
          <w:b/>
          <w:bCs/>
          <w:color w:val="FFFFFF" w:themeColor="background1"/>
          <w:spacing w:val="-2"/>
          <w:sz w:val="24"/>
          <w:szCs w:val="24"/>
          <w:lang w:val="vi-VN"/>
        </w:rPr>
      </w:pPr>
      <w:r w:rsidRPr="009261A7">
        <w:rPr>
          <w:rFonts w:ascii="Cambria" w:hAnsi="Cambria"/>
          <w:b/>
          <w:bCs/>
          <w:color w:val="FFFFFF" w:themeColor="background1"/>
          <w:spacing w:val="-2"/>
          <w:sz w:val="24"/>
          <w:szCs w:val="24"/>
          <w:lang w:val="vi-VN"/>
        </w:rPr>
        <w:t>NGÀY 3 LHASA – SHIGATZE</w:t>
      </w:r>
      <w:r w:rsidRP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(B/L/D)</w:t>
      </w:r>
    </w:p>
    <w:p w14:paraId="41F78E1C"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Sáng:</w:t>
      </w:r>
      <w:r w:rsidRPr="00821825">
        <w:rPr>
          <w:rFonts w:ascii="Cambria" w:eastAsia="SimSun" w:hAnsi="Cambria"/>
          <w:sz w:val="24"/>
          <w:szCs w:val="24"/>
          <w:lang w:val="vi-VN" w:eastAsia="zh-CN"/>
        </w:rPr>
        <w:t xml:space="preserve"> Đoàn dùng đi</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m tâm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khách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 và làm th</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 xml:space="preserve">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tr</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 xml:space="preserve"> phòng. Quý khách kh</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i hành tham quan :</w:t>
      </w:r>
    </w:p>
    <w:p w14:paraId="5113B08C"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eastAsia="SimSun" w:hAnsi="Cambria"/>
          <w:b/>
          <w:bCs/>
          <w:color w:val="000000" w:themeColor="text1"/>
          <w:sz w:val="24"/>
          <w:szCs w:val="24"/>
          <w:lang w:val="vi-VN" w:eastAsia="zh-CN"/>
        </w:rPr>
        <w:t>H</w:t>
      </w:r>
      <w:r w:rsidRPr="00821825">
        <w:rPr>
          <w:rFonts w:ascii="Cambria" w:eastAsia="SimSun" w:hAnsi="Cambria"/>
          <w:b/>
          <w:bCs/>
          <w:color w:val="000000" w:themeColor="text1"/>
          <w:sz w:val="24"/>
          <w:szCs w:val="24"/>
          <w:lang w:val="vi-VN" w:eastAsia="zh-CN"/>
        </w:rPr>
        <w:t>ồ</w:t>
      </w:r>
      <w:r w:rsidRPr="00821825">
        <w:rPr>
          <w:rFonts w:ascii="Cambria" w:eastAsia="SimSun" w:hAnsi="Cambria"/>
          <w:b/>
          <w:bCs/>
          <w:color w:val="000000" w:themeColor="text1"/>
          <w:sz w:val="24"/>
          <w:szCs w:val="24"/>
          <w:lang w:val="vi-VN" w:eastAsia="zh-CN"/>
        </w:rPr>
        <w:t xml:space="preserve"> Yamdrok</w:t>
      </w:r>
      <w:r w:rsidRPr="00821825">
        <w:rPr>
          <w:rFonts w:ascii="Cambria" w:eastAsia="SimSun" w:hAnsi="Cambria"/>
          <w:color w:val="000000" w:themeColor="text1"/>
          <w:sz w:val="24"/>
          <w:szCs w:val="24"/>
          <w:lang w:val="vi-VN" w:eastAsia="zh-CN"/>
        </w:rPr>
        <w:t xml:space="preserve"> </w:t>
      </w:r>
      <w:r w:rsidRPr="00821825">
        <w:rPr>
          <w:rFonts w:ascii="Cambria" w:eastAsia="SimSun" w:hAnsi="Cambria"/>
          <w:sz w:val="24"/>
          <w:szCs w:val="24"/>
          <w:lang w:val="vi-VN" w:eastAsia="zh-CN"/>
        </w:rPr>
        <w:t>–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trong ba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linh thiêng l</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n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n</w:t>
      </w:r>
      <w:r w:rsidRPr="00821825">
        <w:rPr>
          <w:rFonts w:ascii="Cambria" w:eastAsia="SimSun" w:hAnsi="Cambria"/>
          <w:sz w:val="24"/>
          <w:szCs w:val="24"/>
          <w:lang w:val="vi-VN" w:eastAsia="zh-CN"/>
        </w:rPr>
        <w:t>ằ</w:t>
      </w:r>
      <w:r w:rsidRPr="00821825">
        <w:rPr>
          <w:rFonts w:ascii="Cambria" w:eastAsia="SimSun" w:hAnsi="Cambria"/>
          <w:sz w:val="24"/>
          <w:szCs w:val="24"/>
          <w:lang w:val="vi-VN" w:eastAsia="zh-CN"/>
        </w:rPr>
        <w:t xml:space="preserve">m </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 xml:space="preserve"> cao 4.441m, cách th</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 xml:space="preserve"> ph</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 xml:space="preserve"> Lhasa kho</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ng hơn 100km. T</w:t>
      </w:r>
      <w:r w:rsidRPr="00821825">
        <w:rPr>
          <w:rFonts w:ascii="Cambria" w:eastAsia="SimSun" w:hAnsi="Cambria"/>
          <w:sz w:val="24"/>
          <w:szCs w:val="24"/>
          <w:lang w:val="vi-VN" w:eastAsia="zh-CN"/>
        </w:rPr>
        <w:t>ừ</w:t>
      </w:r>
      <w:r w:rsidRPr="00821825">
        <w:rPr>
          <w:rFonts w:ascii="Cambria" w:eastAsia="SimSun" w:hAnsi="Cambria"/>
          <w:sz w:val="24"/>
          <w:szCs w:val="24"/>
          <w:lang w:val="vi-VN" w:eastAsia="zh-CN"/>
        </w:rPr>
        <w:t xml:space="preserve"> trên cao, m</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t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như t</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m gương xanh kh</w:t>
      </w:r>
      <w:r w:rsidRPr="00821825">
        <w:rPr>
          <w:rFonts w:ascii="Cambria" w:eastAsia="SimSun" w:hAnsi="Cambria"/>
          <w:sz w:val="24"/>
          <w:szCs w:val="24"/>
          <w:lang w:val="vi-VN" w:eastAsia="zh-CN"/>
        </w:rPr>
        <w:t>ổ</w:t>
      </w:r>
      <w:r w:rsidRPr="00821825">
        <w:rPr>
          <w:rFonts w:ascii="Cambria" w:eastAsia="SimSun" w:hAnsi="Cambria"/>
          <w:sz w:val="24"/>
          <w:szCs w:val="24"/>
          <w:lang w:val="vi-VN" w:eastAsia="zh-CN"/>
        </w:rPr>
        <w:t>ng l</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l</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ng l</w:t>
      </w:r>
      <w:r w:rsidRPr="00821825">
        <w:rPr>
          <w:rFonts w:ascii="Cambria" w:eastAsia="SimSun" w:hAnsi="Cambria"/>
          <w:sz w:val="24"/>
          <w:szCs w:val="24"/>
          <w:lang w:val="vi-VN" w:eastAsia="zh-CN"/>
        </w:rPr>
        <w:t>ẽ</w:t>
      </w:r>
      <w:r w:rsidRPr="00821825">
        <w:rPr>
          <w:rFonts w:ascii="Cambria" w:eastAsia="SimSun" w:hAnsi="Cambria"/>
          <w:sz w:val="24"/>
          <w:szCs w:val="24"/>
          <w:lang w:val="vi-VN" w:eastAsia="zh-CN"/>
        </w:rPr>
        <w:t xml:space="preserve"> gi</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không gian khoáng đ</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t đ</w:t>
      </w:r>
      <w:r w:rsidRPr="00821825">
        <w:rPr>
          <w:rFonts w:ascii="Cambria" w:eastAsia="SimSun" w:hAnsi="Cambria"/>
          <w:sz w:val="24"/>
          <w:szCs w:val="24"/>
          <w:lang w:val="vi-VN" w:eastAsia="zh-CN"/>
        </w:rPr>
        <w:t>ầ</w:t>
      </w:r>
      <w:r w:rsidRPr="00821825">
        <w:rPr>
          <w:rFonts w:ascii="Cambria" w:eastAsia="SimSun" w:hAnsi="Cambria"/>
          <w:sz w:val="24"/>
          <w:szCs w:val="24"/>
          <w:lang w:val="vi-VN" w:eastAsia="zh-CN"/>
        </w:rPr>
        <w:t>y n</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ng gió. Quý khách có th</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 xml:space="preserve"> ch</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p hình lưu ni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m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 xml:space="preserve">ng </w:t>
      </w:r>
      <w:r w:rsidRPr="00821825">
        <w:rPr>
          <w:rFonts w:ascii="Cambria" w:eastAsia="SimSun" w:hAnsi="Cambria"/>
          <w:b/>
          <w:bCs/>
          <w:i/>
          <w:iCs/>
          <w:sz w:val="24"/>
          <w:szCs w:val="24"/>
          <w:lang w:val="vi-VN" w:eastAsia="zh-CN"/>
        </w:rPr>
        <w:t>chú</w:t>
      </w:r>
      <w:r w:rsidRPr="00821825">
        <w:rPr>
          <w:rFonts w:ascii="Cambria" w:eastAsia="SimSun" w:hAnsi="Cambria"/>
          <w:b/>
          <w:bCs/>
          <w:i/>
          <w:iCs/>
          <w:sz w:val="24"/>
          <w:szCs w:val="24"/>
          <w:lang w:val="vi-VN" w:eastAsia="zh-CN"/>
        </w:rPr>
        <w:t xml:space="preserve"> bò Yak ho</w:t>
      </w:r>
      <w:r w:rsidRPr="00821825">
        <w:rPr>
          <w:rFonts w:ascii="Cambria" w:eastAsia="SimSun" w:hAnsi="Cambria"/>
          <w:b/>
          <w:bCs/>
          <w:i/>
          <w:iCs/>
          <w:sz w:val="24"/>
          <w:szCs w:val="24"/>
          <w:lang w:val="vi-VN" w:eastAsia="zh-CN"/>
        </w:rPr>
        <w:t>ặ</w:t>
      </w:r>
      <w:r w:rsidRPr="00821825">
        <w:rPr>
          <w:rFonts w:ascii="Cambria" w:eastAsia="SimSun" w:hAnsi="Cambria"/>
          <w:b/>
          <w:bCs/>
          <w:i/>
          <w:iCs/>
          <w:sz w:val="24"/>
          <w:szCs w:val="24"/>
          <w:lang w:val="vi-VN" w:eastAsia="zh-CN"/>
        </w:rPr>
        <w:t>c</w:t>
      </w:r>
      <w:r w:rsidRPr="00821825">
        <w:rPr>
          <w:rFonts w:ascii="Cambria" w:eastAsia="SimSun" w:hAnsi="Cambria"/>
          <w:sz w:val="24"/>
          <w:szCs w:val="24"/>
          <w:lang w:val="vi-VN" w:eastAsia="zh-CN"/>
        </w:rPr>
        <w:t xml:space="preserve"> </w:t>
      </w:r>
      <w:r w:rsidRPr="00821825">
        <w:rPr>
          <w:rFonts w:ascii="Cambria" w:eastAsia="SimSun" w:hAnsi="Cambria"/>
          <w:b/>
          <w:bCs/>
          <w:i/>
          <w:iCs/>
          <w:sz w:val="24"/>
          <w:szCs w:val="24"/>
          <w:lang w:val="vi-VN" w:eastAsia="zh-CN"/>
        </w:rPr>
        <w:t>chó Ngao Tây T</w:t>
      </w:r>
      <w:r w:rsidRPr="00821825">
        <w:rPr>
          <w:rFonts w:ascii="Cambria" w:eastAsia="SimSun" w:hAnsi="Cambria"/>
          <w:b/>
          <w:bCs/>
          <w:i/>
          <w:iCs/>
          <w:sz w:val="24"/>
          <w:szCs w:val="24"/>
          <w:lang w:val="vi-VN" w:eastAsia="zh-CN"/>
        </w:rPr>
        <w:t>ạ</w:t>
      </w:r>
      <w:r w:rsidRPr="00821825">
        <w:rPr>
          <w:rFonts w:ascii="Cambria" w:eastAsia="SimSun" w:hAnsi="Cambria"/>
          <w:b/>
          <w:bCs/>
          <w:i/>
          <w:iCs/>
          <w:sz w:val="24"/>
          <w:szCs w:val="24"/>
          <w:lang w:val="vi-VN" w:eastAsia="zh-CN"/>
        </w:rPr>
        <w:t>ng (chi phí t</w:t>
      </w:r>
      <w:r w:rsidRPr="00821825">
        <w:rPr>
          <w:rFonts w:ascii="Cambria" w:eastAsia="SimSun" w:hAnsi="Cambria"/>
          <w:b/>
          <w:bCs/>
          <w:i/>
          <w:iCs/>
          <w:sz w:val="24"/>
          <w:szCs w:val="24"/>
          <w:lang w:val="vi-VN" w:eastAsia="zh-CN"/>
        </w:rPr>
        <w:t>ự</w:t>
      </w:r>
      <w:r w:rsidRPr="00821825">
        <w:rPr>
          <w:rFonts w:ascii="Cambria" w:eastAsia="SimSun" w:hAnsi="Cambria"/>
          <w:b/>
          <w:bCs/>
          <w:i/>
          <w:iCs/>
          <w:sz w:val="24"/>
          <w:szCs w:val="24"/>
          <w:lang w:val="vi-VN" w:eastAsia="zh-CN"/>
        </w:rPr>
        <w:t xml:space="preserve"> túc)</w:t>
      </w:r>
      <w:r w:rsidRPr="00821825">
        <w:rPr>
          <w:rFonts w:ascii="Cambria" w:eastAsia="SimSun" w:hAnsi="Cambria"/>
          <w:sz w:val="24"/>
          <w:szCs w:val="24"/>
          <w:lang w:val="vi-VN" w:eastAsia="zh-CN"/>
        </w:rPr>
        <w:t>, m</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t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nư</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c xanh l</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lăn tăn g</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n sóng l</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p lánh dư</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ánh m</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t tr</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Phía xa là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ngôi nhà nh</w:t>
      </w:r>
      <w:r w:rsidRPr="00821825">
        <w:rPr>
          <w:rFonts w:ascii="Cambria" w:eastAsia="SimSun" w:hAnsi="Cambria"/>
          <w:sz w:val="24"/>
          <w:szCs w:val="24"/>
          <w:lang w:val="vi-VN" w:eastAsia="zh-CN"/>
        </w:rPr>
        <w:t>ỏ</w:t>
      </w:r>
      <w:r w:rsidRPr="00821825">
        <w:rPr>
          <w:rFonts w:ascii="Cambria" w:eastAsia="SimSun" w:hAnsi="Cambria"/>
          <w:sz w:val="24"/>
          <w:szCs w:val="24"/>
          <w:lang w:val="vi-VN" w:eastAsia="zh-CN"/>
        </w:rPr>
        <w:t xml:space="preserve">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ngư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và đ</w:t>
      </w:r>
      <w:r w:rsidRPr="00821825">
        <w:rPr>
          <w:rFonts w:ascii="Cambria" w:eastAsia="SimSun" w:hAnsi="Cambria"/>
          <w:sz w:val="24"/>
          <w:szCs w:val="24"/>
          <w:lang w:val="vi-VN" w:eastAsia="zh-CN"/>
        </w:rPr>
        <w:t>ỉ</w:t>
      </w:r>
      <w:r w:rsidRPr="00821825">
        <w:rPr>
          <w:rFonts w:ascii="Cambria" w:eastAsia="SimSun" w:hAnsi="Cambria"/>
          <w:sz w:val="24"/>
          <w:szCs w:val="24"/>
          <w:lang w:val="vi-VN" w:eastAsia="zh-CN"/>
        </w:rPr>
        <w:t>nh núi Noijin Kangsang cao 7.206m s</w:t>
      </w:r>
      <w:r w:rsidRPr="00821825">
        <w:rPr>
          <w:rFonts w:ascii="Cambria" w:eastAsia="SimSun" w:hAnsi="Cambria"/>
          <w:sz w:val="24"/>
          <w:szCs w:val="24"/>
          <w:lang w:val="vi-VN" w:eastAsia="zh-CN"/>
        </w:rPr>
        <w:t>ừ</w:t>
      </w:r>
      <w:r w:rsidRPr="00821825">
        <w:rPr>
          <w:rFonts w:ascii="Cambria" w:eastAsia="SimSun" w:hAnsi="Cambria"/>
          <w:sz w:val="24"/>
          <w:szCs w:val="24"/>
          <w:lang w:val="vi-VN" w:eastAsia="zh-CN"/>
        </w:rPr>
        <w:t>ng s</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tuy</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t ph</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 xml:space="preserve"> gi</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n</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tr</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 xml:space="preserve">i trong xanh. Bên </w:t>
      </w:r>
      <w:r w:rsidRPr="00821825">
        <w:rPr>
          <w:rFonts w:ascii="Cambria" w:eastAsia="SimSun" w:hAnsi="Cambria"/>
          <w:sz w:val="24"/>
          <w:szCs w:val="24"/>
          <w:lang w:val="vi-VN" w:eastAsia="zh-CN"/>
        </w:rPr>
        <w:t>ven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là hình </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 xml:space="preserve">nh </w:t>
      </w:r>
      <w:r w:rsidRPr="00821825">
        <w:rPr>
          <w:rFonts w:ascii="Cambria" w:eastAsia="SimSun" w:hAnsi="Cambria"/>
          <w:sz w:val="24"/>
          <w:szCs w:val="24"/>
          <w:lang w:val="vi-VN" w:eastAsia="zh-CN"/>
        </w:rPr>
        <w:lastRenderedPageBreak/>
        <w:t>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đ</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ng đá nh</w:t>
      </w:r>
      <w:r w:rsidRPr="00821825">
        <w:rPr>
          <w:rFonts w:ascii="Cambria" w:eastAsia="SimSun" w:hAnsi="Cambria"/>
          <w:sz w:val="24"/>
          <w:szCs w:val="24"/>
          <w:lang w:val="vi-VN" w:eastAsia="zh-CN"/>
        </w:rPr>
        <w:t>ỏ</w:t>
      </w:r>
      <w:r w:rsidRPr="00821825">
        <w:rPr>
          <w:rFonts w:ascii="Cambria" w:eastAsia="SimSun" w:hAnsi="Cambria"/>
          <w:sz w:val="24"/>
          <w:szCs w:val="24"/>
          <w:lang w:val="vi-VN" w:eastAsia="zh-CN"/>
        </w:rPr>
        <w:t xml:space="preserve">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x</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p ch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ng lên nhau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ngư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o hành hương qua đây.</w:t>
      </w:r>
    </w:p>
    <w:p w14:paraId="7B68C5AB"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Trưa:</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trưa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phương. Ti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p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hành trình:</w:t>
      </w:r>
    </w:p>
    <w:p w14:paraId="7D743704"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eastAsia="SimSun" w:hAnsi="Cambria"/>
          <w:b/>
          <w:bCs/>
          <w:color w:val="000000" w:themeColor="text1"/>
          <w:sz w:val="24"/>
          <w:szCs w:val="24"/>
          <w:lang w:val="vi-VN" w:eastAsia="zh-CN"/>
        </w:rPr>
        <w:t>Sông Băng Vĩnh C</w:t>
      </w:r>
      <w:r w:rsidRPr="00821825">
        <w:rPr>
          <w:rFonts w:ascii="Cambria" w:eastAsia="SimSun" w:hAnsi="Cambria"/>
          <w:b/>
          <w:bCs/>
          <w:color w:val="000000" w:themeColor="text1"/>
          <w:sz w:val="24"/>
          <w:szCs w:val="24"/>
          <w:lang w:val="vi-VN" w:eastAsia="zh-CN"/>
        </w:rPr>
        <w:t>ử</w:t>
      </w:r>
      <w:r w:rsidRPr="00821825">
        <w:rPr>
          <w:rFonts w:ascii="Cambria" w:eastAsia="SimSun" w:hAnsi="Cambria"/>
          <w:b/>
          <w:bCs/>
          <w:color w:val="000000" w:themeColor="text1"/>
          <w:sz w:val="24"/>
          <w:szCs w:val="24"/>
          <w:lang w:val="vi-VN" w:eastAsia="zh-CN"/>
        </w:rPr>
        <w:t>u Karola</w:t>
      </w:r>
      <w:r w:rsidRPr="00821825">
        <w:rPr>
          <w:rFonts w:ascii="Cambria" w:eastAsia="SimSun" w:hAnsi="Cambria"/>
          <w:color w:val="000000" w:themeColor="text1"/>
          <w:sz w:val="24"/>
          <w:szCs w:val="24"/>
          <w:lang w:val="vi-VN" w:eastAsia="zh-CN"/>
        </w:rPr>
        <w:t> </w:t>
      </w:r>
      <w:r w:rsidRPr="00821825">
        <w:rPr>
          <w:rFonts w:ascii="Cambria" w:eastAsia="SimSun" w:hAnsi="Cambria"/>
          <w:sz w:val="24"/>
          <w:szCs w:val="24"/>
          <w:lang w:val="vi-VN" w:eastAsia="zh-CN"/>
        </w:rPr>
        <w:t>-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đ</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 xml:space="preserve"> d</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c thoai tho</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kh</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i băng t</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n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hàng t</w:t>
      </w:r>
      <w:r w:rsidRPr="00821825">
        <w:rPr>
          <w:rFonts w:ascii="Cambria" w:eastAsia="SimSun" w:hAnsi="Cambria"/>
          <w:sz w:val="24"/>
          <w:szCs w:val="24"/>
          <w:lang w:val="vi-VN" w:eastAsia="zh-CN"/>
        </w:rPr>
        <w:t>ri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u năm m</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m m</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như chi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c chăn tr</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ng xóa tr</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dài t</w:t>
      </w:r>
      <w:r w:rsidRPr="00821825">
        <w:rPr>
          <w:rFonts w:ascii="Cambria" w:eastAsia="SimSun" w:hAnsi="Cambria"/>
          <w:sz w:val="24"/>
          <w:szCs w:val="24"/>
          <w:lang w:val="vi-VN" w:eastAsia="zh-CN"/>
        </w:rPr>
        <w:t>ừ</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ỉ</w:t>
      </w:r>
      <w:r w:rsidRPr="00821825">
        <w:rPr>
          <w:rFonts w:ascii="Cambria" w:eastAsia="SimSun" w:hAnsi="Cambria"/>
          <w:sz w:val="24"/>
          <w:szCs w:val="24"/>
          <w:lang w:val="vi-VN" w:eastAsia="zh-CN"/>
        </w:rPr>
        <w:t>nh núi xu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ng thung lũng. Trong ánh sáng m</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t tr</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phong c</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nh sông băng t</w:t>
      </w:r>
      <w:r w:rsidRPr="00821825">
        <w:rPr>
          <w:rFonts w:ascii="Cambria" w:eastAsia="SimSun" w:hAnsi="Cambria"/>
          <w:sz w:val="24"/>
          <w:szCs w:val="24"/>
          <w:lang w:val="vi-VN" w:eastAsia="zh-CN"/>
        </w:rPr>
        <w:t>ỏ</w:t>
      </w:r>
      <w:r w:rsidRPr="00821825">
        <w:rPr>
          <w:rFonts w:ascii="Cambria" w:eastAsia="SimSun" w:hAnsi="Cambria"/>
          <w:sz w:val="24"/>
          <w:szCs w:val="24"/>
          <w:lang w:val="vi-VN" w:eastAsia="zh-CN"/>
        </w:rPr>
        <w:t>a sáng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màu tr</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ng r</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c r</w:t>
      </w:r>
      <w:r w:rsidRPr="00821825">
        <w:rPr>
          <w:rFonts w:ascii="Cambria" w:eastAsia="SimSun" w:hAnsi="Cambria"/>
          <w:sz w:val="24"/>
          <w:szCs w:val="24"/>
          <w:lang w:val="vi-VN" w:eastAsia="zh-CN"/>
        </w:rPr>
        <w:t>ỡ</w:t>
      </w:r>
      <w:r w:rsidRPr="00821825">
        <w:rPr>
          <w:rFonts w:ascii="Cambria" w:eastAsia="SimSun" w:hAnsi="Cambria"/>
          <w:sz w:val="24"/>
          <w:szCs w:val="24"/>
          <w:lang w:val="vi-VN" w:eastAsia="zh-CN"/>
        </w:rPr>
        <w:t xml:space="preserve"> vô cùng ngo</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 m</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khi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n du khách quên đi cái l</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nh đ</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ứ</w:t>
      </w:r>
      <w:r w:rsidRPr="00821825">
        <w:rPr>
          <w:rFonts w:ascii="Cambria" w:eastAsia="SimSun" w:hAnsi="Cambria"/>
          <w:sz w:val="24"/>
          <w:szCs w:val="24"/>
          <w:lang w:val="vi-VN" w:eastAsia="zh-CN"/>
        </w:rPr>
        <w:t>ng ng</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m nhìn và ch</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p l</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t</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 xml:space="preserve">m </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nh làm k</w:t>
      </w:r>
      <w:r w:rsidRPr="00821825">
        <w:rPr>
          <w:rFonts w:ascii="Cambria" w:eastAsia="SimSun" w:hAnsi="Cambria"/>
          <w:sz w:val="24"/>
          <w:szCs w:val="24"/>
          <w:lang w:val="vi-VN" w:eastAsia="zh-CN"/>
        </w:rPr>
        <w:t>ỷ</w:t>
      </w:r>
      <w:r w:rsidRPr="00821825">
        <w:rPr>
          <w:rFonts w:ascii="Cambria" w:eastAsia="SimSun" w:hAnsi="Cambria"/>
          <w:sz w:val="24"/>
          <w:szCs w:val="24"/>
          <w:lang w:val="vi-VN" w:eastAsia="zh-CN"/>
        </w:rPr>
        <w:t xml:space="preserve"> ni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m.</w:t>
      </w:r>
    </w:p>
    <w:p w14:paraId="6E6F8511"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Cs/>
          <w:sz w:val="24"/>
          <w:szCs w:val="24"/>
          <w:lang w:val="vi-VN" w:eastAsia="zh-CN"/>
        </w:rPr>
        <w:t>S</w:t>
      </w:r>
      <w:r w:rsidRPr="00821825">
        <w:rPr>
          <w:rFonts w:ascii="Cambria" w:eastAsia="SimSun" w:hAnsi="Cambria"/>
          <w:sz w:val="24"/>
          <w:szCs w:val="24"/>
          <w:lang w:val="vi-VN" w:eastAsia="zh-CN"/>
        </w:rPr>
        <w:t>au đó, xe đưa Quý khách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w:t>
      </w:r>
      <w:r w:rsidRPr="00821825">
        <w:rPr>
          <w:rFonts w:ascii="Cambria" w:eastAsia="SimSun" w:hAnsi="Cambria"/>
          <w:b/>
          <w:bCs/>
          <w:sz w:val="24"/>
          <w:szCs w:val="24"/>
          <w:lang w:val="vi-VN" w:eastAsia="zh-CN"/>
        </w:rPr>
        <w:t>thành ph</w:t>
      </w:r>
      <w:r w:rsidRPr="00821825">
        <w:rPr>
          <w:rFonts w:ascii="Cambria" w:eastAsia="SimSun" w:hAnsi="Cambria"/>
          <w:b/>
          <w:bCs/>
          <w:sz w:val="24"/>
          <w:szCs w:val="24"/>
          <w:lang w:val="vi-VN" w:eastAsia="zh-CN"/>
        </w:rPr>
        <w:t>ố</w:t>
      </w:r>
      <w:r w:rsidRPr="00821825">
        <w:rPr>
          <w:rFonts w:ascii="Cambria" w:eastAsia="SimSun" w:hAnsi="Cambria"/>
          <w:b/>
          <w:bCs/>
          <w:sz w:val="24"/>
          <w:szCs w:val="24"/>
          <w:lang w:val="vi-VN" w:eastAsia="zh-CN"/>
        </w:rPr>
        <w:t> Nh</w:t>
      </w:r>
      <w:r w:rsidRPr="00821825">
        <w:rPr>
          <w:rFonts w:ascii="Cambria" w:eastAsia="SimSun" w:hAnsi="Cambria"/>
          <w:b/>
          <w:bCs/>
          <w:sz w:val="24"/>
          <w:szCs w:val="24"/>
          <w:lang w:val="vi-VN" w:eastAsia="zh-CN"/>
        </w:rPr>
        <w:t>ậ</w:t>
      </w:r>
      <w:r w:rsidRPr="00821825">
        <w:rPr>
          <w:rFonts w:ascii="Cambria" w:eastAsia="SimSun" w:hAnsi="Cambria"/>
          <w:b/>
          <w:bCs/>
          <w:sz w:val="24"/>
          <w:szCs w:val="24"/>
          <w:lang w:val="vi-VN" w:eastAsia="zh-CN"/>
        </w:rPr>
        <w:t>t Ca T</w:t>
      </w:r>
      <w:r w:rsidRPr="00821825">
        <w:rPr>
          <w:rFonts w:ascii="Cambria" w:eastAsia="SimSun" w:hAnsi="Cambria"/>
          <w:b/>
          <w:bCs/>
          <w:sz w:val="24"/>
          <w:szCs w:val="24"/>
          <w:lang w:val="vi-VN" w:eastAsia="zh-CN"/>
        </w:rPr>
        <w:t>ắ</w:t>
      </w:r>
      <w:r w:rsidRPr="00821825">
        <w:rPr>
          <w:rFonts w:ascii="Cambria" w:eastAsia="SimSun" w:hAnsi="Cambria"/>
          <w:b/>
          <w:bCs/>
          <w:sz w:val="24"/>
          <w:szCs w:val="24"/>
          <w:lang w:val="vi-VN" w:eastAsia="zh-CN"/>
        </w:rPr>
        <w:t>c</w:t>
      </w:r>
      <w:r w:rsidRPr="00821825">
        <w:rPr>
          <w:rFonts w:ascii="Cambria" w:eastAsia="SimSun" w:hAnsi="Cambria"/>
          <w:sz w:val="24"/>
          <w:szCs w:val="24"/>
          <w:lang w:val="vi-VN" w:eastAsia="zh-CN"/>
        </w:rPr>
        <w:t>  n</w:t>
      </w:r>
      <w:r w:rsidRPr="00821825">
        <w:rPr>
          <w:rFonts w:ascii="Cambria" w:eastAsia="SimSun" w:hAnsi="Cambria"/>
          <w:sz w:val="24"/>
          <w:szCs w:val="24"/>
          <w:lang w:val="vi-VN" w:eastAsia="zh-CN"/>
        </w:rPr>
        <w:t>ằ</w:t>
      </w:r>
      <w:r w:rsidRPr="00821825">
        <w:rPr>
          <w:rFonts w:ascii="Cambria" w:eastAsia="SimSun" w:hAnsi="Cambria"/>
          <w:sz w:val="24"/>
          <w:szCs w:val="24"/>
          <w:lang w:val="vi-VN" w:eastAsia="zh-CN"/>
        </w:rPr>
        <w:t xml:space="preserve">m </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phía Tây Nam cao nguyên Thanh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nơi có đư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ng biên gi</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chung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các nư</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 xml:space="preserve">c Bhutan, Nepal, </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n Đ</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 xml:space="preserve">. </w:t>
      </w:r>
    </w:p>
    <w:p w14:paraId="4750DDAD"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T</w:t>
      </w:r>
      <w:r w:rsidRPr="00821825">
        <w:rPr>
          <w:rFonts w:ascii="Cambria" w:eastAsia="SimSun" w:hAnsi="Cambria"/>
          <w:b/>
          <w:sz w:val="24"/>
          <w:szCs w:val="24"/>
          <w:lang w:val="vi-VN" w:eastAsia="zh-CN"/>
        </w:rPr>
        <w:t>ố</w:t>
      </w:r>
      <w:r w:rsidRPr="00821825">
        <w:rPr>
          <w:rFonts w:ascii="Cambria" w:eastAsia="SimSun" w:hAnsi="Cambria"/>
          <w:b/>
          <w:sz w:val="24"/>
          <w:szCs w:val="24"/>
          <w:lang w:val="vi-VN" w:eastAsia="zh-CN"/>
        </w:rPr>
        <w:t>i:</w:t>
      </w:r>
      <w:r w:rsidRPr="00821825">
        <w:rPr>
          <w:rFonts w:ascii="Cambria" w:eastAsia="SimSun" w:hAnsi="Cambria"/>
          <w:sz w:val="24"/>
          <w:szCs w:val="24"/>
          <w:lang w:val="vi-VN" w:eastAsia="zh-CN"/>
        </w:rPr>
        <w:t xml:space="preserve"> 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phương và ngh</w:t>
      </w:r>
      <w:r w:rsidRPr="00821825">
        <w:rPr>
          <w:rFonts w:ascii="Cambria" w:eastAsia="SimSun" w:hAnsi="Cambria"/>
          <w:sz w:val="24"/>
          <w:szCs w:val="24"/>
          <w:lang w:val="vi-VN" w:eastAsia="zh-CN"/>
        </w:rPr>
        <w:t>ỉ</w:t>
      </w:r>
      <w:r w:rsidRPr="00821825">
        <w:rPr>
          <w:rFonts w:ascii="Cambria" w:eastAsia="SimSun" w:hAnsi="Cambria"/>
          <w:sz w:val="24"/>
          <w:szCs w:val="24"/>
          <w:lang w:val="vi-VN" w:eastAsia="zh-CN"/>
        </w:rPr>
        <w:t xml:space="preserve"> ngơi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khách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w:t>
      </w:r>
    </w:p>
    <w:p w14:paraId="04552379" w14:textId="77777777" w:rsidR="00BF7A51" w:rsidRDefault="00BF7A51" w:rsidP="00966CC5">
      <w:pPr>
        <w:spacing w:after="0"/>
        <w:ind w:left="567" w:right="487" w:hanging="141"/>
        <w:jc w:val="both"/>
        <w:rPr>
          <w:rFonts w:ascii="Cambria" w:eastAsia="SimSun" w:hAnsi="Cambria"/>
          <w:sz w:val="24"/>
          <w:szCs w:val="24"/>
          <w:lang w:val="vi-VN" w:eastAsia="zh-CN"/>
        </w:rPr>
      </w:pPr>
    </w:p>
    <w:p w14:paraId="0E566865" w14:textId="321210E4" w:rsidR="00821825" w:rsidRPr="009261A7" w:rsidRDefault="00821825" w:rsidP="009261A7">
      <w:pPr>
        <w:shd w:val="clear" w:color="auto" w:fill="FF0000"/>
        <w:spacing w:before="120" w:after="0" w:line="300" w:lineRule="auto"/>
        <w:ind w:left="567" w:right="487" w:hanging="141"/>
        <w:jc w:val="both"/>
        <w:rPr>
          <w:rFonts w:ascii="Cambria" w:hAnsi="Cambria"/>
          <w:b/>
          <w:bCs/>
          <w:color w:val="FFFFFF" w:themeColor="background1"/>
          <w:spacing w:val="-2"/>
          <w:sz w:val="24"/>
          <w:szCs w:val="24"/>
          <w:lang w:val="vi-VN"/>
        </w:rPr>
      </w:pPr>
      <w:r w:rsidRPr="009261A7">
        <w:rPr>
          <w:rFonts w:ascii="Cambria" w:hAnsi="Cambria"/>
          <w:b/>
          <w:bCs/>
          <w:color w:val="FFFFFF" w:themeColor="background1"/>
          <w:spacing w:val="-2"/>
          <w:sz w:val="24"/>
          <w:szCs w:val="24"/>
          <w:lang w:val="vi-VN"/>
        </w:rPr>
        <w:t xml:space="preserve">NGÀY 4 SHIGATZE – LHASA </w:t>
      </w:r>
      <w:r w:rsidRP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(B/L/D)</w:t>
      </w:r>
    </w:p>
    <w:p w14:paraId="1FF13AB2" w14:textId="77777777" w:rsidR="00BF7A51" w:rsidRPr="00821825" w:rsidRDefault="00B105CF" w:rsidP="009261A7">
      <w:pPr>
        <w:spacing w:after="0"/>
        <w:ind w:left="567" w:right="634"/>
        <w:jc w:val="both"/>
        <w:rPr>
          <w:rFonts w:ascii="Cambria" w:eastAsia="SimSun" w:hAnsi="Cambria"/>
          <w:sz w:val="24"/>
          <w:szCs w:val="24"/>
          <w:lang w:val="vi-VN" w:eastAsia="zh-CN"/>
        </w:rPr>
      </w:pPr>
      <w:bookmarkStart w:id="0" w:name="_Hlk179964749"/>
      <w:r w:rsidRPr="00821825">
        <w:rPr>
          <w:rFonts w:ascii="Cambria" w:eastAsia="SimSun" w:hAnsi="Cambria"/>
          <w:b/>
          <w:sz w:val="24"/>
          <w:szCs w:val="24"/>
          <w:lang w:val="vi-VN" w:eastAsia="zh-CN"/>
        </w:rPr>
        <w:t>Sáng:</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Đoàn dùng đi</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m tâm và làm th</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 xml:space="preserve">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tr</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 xml:space="preserve"> phòng khách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 kh</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i hành tham quan:</w:t>
      </w:r>
    </w:p>
    <w:p w14:paraId="0465761D"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eastAsia="SimSun" w:hAnsi="Cambria"/>
          <w:b/>
          <w:bCs/>
          <w:sz w:val="24"/>
          <w:szCs w:val="24"/>
          <w:lang w:val="vi-VN" w:eastAsia="zh-CN"/>
        </w:rPr>
        <w:t>Chùa Tashilhunpo</w:t>
      </w:r>
      <w:r w:rsidRPr="00821825">
        <w:rPr>
          <w:rFonts w:ascii="Cambria" w:eastAsia="SimSun" w:hAnsi="Cambria"/>
          <w:sz w:val="24"/>
          <w:szCs w:val="24"/>
          <w:lang w:val="vi-VN" w:eastAsia="zh-CN"/>
        </w:rPr>
        <w:t>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xây d</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ng vào năm 1447 và là tu vi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n l</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n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thành ph</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 xml:space="preserve"> Nh</w:t>
      </w:r>
      <w:r w:rsidRPr="00821825">
        <w:rPr>
          <w:rFonts w:ascii="Cambria" w:eastAsia="SimSun" w:hAnsi="Cambria"/>
          <w:sz w:val="24"/>
          <w:szCs w:val="24"/>
          <w:lang w:val="vi-VN" w:eastAsia="zh-CN"/>
        </w:rPr>
        <w:t>ậ</w:t>
      </w:r>
      <w:r w:rsidRPr="00821825">
        <w:rPr>
          <w:rFonts w:ascii="Cambria" w:eastAsia="SimSun" w:hAnsi="Cambria"/>
          <w:sz w:val="24"/>
          <w:szCs w:val="24"/>
          <w:lang w:val="vi-VN" w:eastAsia="zh-CN"/>
        </w:rPr>
        <w:t>t Ca T</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c. Chùa Tashilhunpo cùng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 xml:space="preserve">i 3 ngôi chùa </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Lha</w:t>
      </w:r>
      <w:r w:rsidRPr="00821825">
        <w:rPr>
          <w:rFonts w:ascii="Cambria" w:eastAsia="SimSun" w:hAnsi="Cambria"/>
          <w:sz w:val="24"/>
          <w:szCs w:val="24"/>
          <w:lang w:val="vi-VN" w:eastAsia="zh-CN"/>
        </w:rPr>
        <w:t>sa: Can Đơn, S</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c L</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p và Tri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t B</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là 4 ngôi chùa l</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n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đ</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di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n cho phái Cát L</w:t>
      </w:r>
      <w:r w:rsidRPr="00821825">
        <w:rPr>
          <w:rFonts w:ascii="Cambria" w:eastAsia="SimSun" w:hAnsi="Cambria"/>
          <w:sz w:val="24"/>
          <w:szCs w:val="24"/>
          <w:lang w:val="vi-VN" w:eastAsia="zh-CN"/>
        </w:rPr>
        <w:t>ỗ</w:t>
      </w:r>
      <w:r w:rsidRPr="00821825">
        <w:rPr>
          <w:rFonts w:ascii="Cambria" w:eastAsia="SimSun" w:hAnsi="Cambria"/>
          <w:sz w:val="24"/>
          <w:szCs w:val="24"/>
          <w:lang w:val="vi-VN" w:eastAsia="zh-CN"/>
        </w:rPr>
        <w:t xml:space="preserve"> trong Ph</w:t>
      </w:r>
      <w:r w:rsidRPr="00821825">
        <w:rPr>
          <w:rFonts w:ascii="Cambria" w:eastAsia="SimSun" w:hAnsi="Cambria"/>
          <w:sz w:val="24"/>
          <w:szCs w:val="24"/>
          <w:lang w:val="vi-VN" w:eastAsia="zh-CN"/>
        </w:rPr>
        <w:t>ậ</w:t>
      </w:r>
      <w:r w:rsidRPr="00821825">
        <w:rPr>
          <w:rFonts w:ascii="Cambria" w:eastAsia="SimSun" w:hAnsi="Cambria"/>
          <w:sz w:val="24"/>
          <w:szCs w:val="24"/>
          <w:lang w:val="vi-VN" w:eastAsia="zh-CN"/>
        </w:rPr>
        <w:t>t giáo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Sau đó, xe đưa đoàn tr</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nghi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m ghé thăm nhà ngư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đ</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 xml:space="preserve"> tìm hi</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u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t</w:t>
      </w:r>
      <w:r w:rsidRPr="00821825">
        <w:rPr>
          <w:rFonts w:ascii="Cambria" w:eastAsia="SimSun" w:hAnsi="Cambria"/>
          <w:sz w:val="24"/>
          <w:szCs w:val="24"/>
          <w:lang w:val="vi-VN" w:eastAsia="zh-CN"/>
        </w:rPr>
        <w:t>ậ</w:t>
      </w:r>
      <w:r w:rsidRPr="00821825">
        <w:rPr>
          <w:rFonts w:ascii="Cambria" w:eastAsia="SimSun" w:hAnsi="Cambria"/>
          <w:sz w:val="24"/>
          <w:szCs w:val="24"/>
          <w:lang w:val="vi-VN" w:eastAsia="zh-CN"/>
        </w:rPr>
        <w:t>p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văn hóa và cu</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c s</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ng hàng ngày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ngư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dân b</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n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 xml:space="preserve">a nơi đây. </w:t>
      </w:r>
    </w:p>
    <w:p w14:paraId="4370F9E5"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T</w:t>
      </w:r>
      <w:r w:rsidRPr="00821825">
        <w:rPr>
          <w:rFonts w:ascii="Cambria" w:eastAsia="SimSun" w:hAnsi="Cambria"/>
          <w:b/>
          <w:sz w:val="24"/>
          <w:szCs w:val="24"/>
          <w:lang w:val="vi-VN" w:eastAsia="zh-CN"/>
        </w:rPr>
        <w:t>rưa:</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trưa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phương. Ti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p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 xml:space="preserve">c tham quan: </w:t>
      </w:r>
    </w:p>
    <w:p w14:paraId="602FAB58"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hAnsi="Cambria"/>
          <w:b/>
          <w:bCs/>
          <w:sz w:val="24"/>
          <w:szCs w:val="24"/>
          <w:lang w:val="vi-VN"/>
        </w:rPr>
        <w:t>Chùa Jampa Lhakang</w:t>
      </w:r>
      <w:r w:rsidRPr="00821825">
        <w:rPr>
          <w:rFonts w:ascii="Cambria" w:hAnsi="Cambria"/>
          <w:sz w:val="24"/>
          <w:szCs w:val="24"/>
          <w:lang w:val="vi-VN"/>
        </w:rPr>
        <w:t xml:space="preserve"> </w:t>
      </w:r>
      <w:r w:rsidRPr="00821825">
        <w:rPr>
          <w:rFonts w:ascii="Cambria" w:eastAsia="SimSun" w:hAnsi="Cambria"/>
          <w:sz w:val="24"/>
          <w:szCs w:val="24"/>
          <w:lang w:val="vi-VN" w:eastAsia="zh-CN"/>
        </w:rPr>
        <w:t>ngôi đ</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tuy</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t đ</w:t>
      </w:r>
      <w:r w:rsidRPr="00821825">
        <w:rPr>
          <w:rFonts w:ascii="Cambria" w:eastAsia="SimSun" w:hAnsi="Cambria"/>
          <w:sz w:val="24"/>
          <w:szCs w:val="24"/>
          <w:lang w:val="vi-VN" w:eastAsia="zh-CN"/>
        </w:rPr>
        <w:t>ẹ</w:t>
      </w:r>
      <w:r w:rsidRPr="00821825">
        <w:rPr>
          <w:rFonts w:ascii="Cambria" w:eastAsia="SimSun" w:hAnsi="Cambria"/>
          <w:sz w:val="24"/>
          <w:szCs w:val="24"/>
          <w:lang w:val="vi-VN" w:eastAsia="zh-CN"/>
        </w:rPr>
        <w:t>p này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cho là đã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vua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Songtsen Gampo xây d</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ng vào năm 659, cùng ngày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 xml:space="preserve">i Kyichu Lhakhang </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Paro, đ</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 xml:space="preserve"> khu</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ph</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n</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 xml:space="preserve"> qu</w:t>
      </w:r>
      <w:r w:rsidRPr="00821825">
        <w:rPr>
          <w:rFonts w:ascii="Cambria" w:eastAsia="SimSun" w:hAnsi="Cambria"/>
          <w:sz w:val="24"/>
          <w:szCs w:val="24"/>
          <w:lang w:val="vi-VN" w:eastAsia="zh-CN"/>
        </w:rPr>
        <w:t>ỷ</w:t>
      </w:r>
      <w:r w:rsidRPr="00821825">
        <w:rPr>
          <w:rFonts w:ascii="Cambria" w:eastAsia="SimSun" w:hAnsi="Cambria"/>
          <w:sz w:val="24"/>
          <w:szCs w:val="24"/>
          <w:lang w:val="vi-VN" w:eastAsia="zh-CN"/>
        </w:rPr>
        <w:t xml:space="preserve"> Tây </w:t>
      </w:r>
      <w:r w:rsidRPr="00821825">
        <w:rPr>
          <w:rFonts w:ascii="Cambria" w:eastAsia="SimSun" w:hAnsi="Cambria"/>
          <w:sz w:val="24"/>
          <w:szCs w:val="24"/>
          <w:lang w:val="vi-VN" w:eastAsia="zh-CN"/>
        </w:rPr>
        <w:t>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(ngôi đ</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cho là đã ghim ch</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t đ</w:t>
      </w:r>
      <w:r w:rsidRPr="00821825">
        <w:rPr>
          <w:rFonts w:ascii="Cambria" w:eastAsia="SimSun" w:hAnsi="Cambria"/>
          <w:sz w:val="24"/>
          <w:szCs w:val="24"/>
          <w:lang w:val="vi-VN" w:eastAsia="zh-CN"/>
        </w:rPr>
        <w:t>ầ</w:t>
      </w:r>
      <w:r w:rsidRPr="00821825">
        <w:rPr>
          <w:rFonts w:ascii="Cambria" w:eastAsia="SimSun" w:hAnsi="Cambria"/>
          <w:sz w:val="24"/>
          <w:szCs w:val="24"/>
          <w:lang w:val="vi-VN" w:eastAsia="zh-CN"/>
        </w:rPr>
        <w:t>u g</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i trái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bà). Ngôi đ</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đã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Guru Rinpoche đ</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n thăm và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Sindhu Raja c</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o sau khi Guru ph</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i s</w:t>
      </w:r>
      <w:r w:rsidRPr="00821825">
        <w:rPr>
          <w:rFonts w:ascii="Cambria" w:eastAsia="SimSun" w:hAnsi="Cambria"/>
          <w:sz w:val="24"/>
          <w:szCs w:val="24"/>
          <w:lang w:val="vi-VN" w:eastAsia="zh-CN"/>
        </w:rPr>
        <w:t>ứ</w:t>
      </w:r>
      <w:r w:rsidRPr="00821825">
        <w:rPr>
          <w:rFonts w:ascii="Cambria" w:eastAsia="SimSun" w:hAnsi="Cambria"/>
          <w:sz w:val="24"/>
          <w:szCs w:val="24"/>
          <w:lang w:val="vi-VN" w:eastAsia="zh-CN"/>
        </w:rPr>
        <w:t>c s</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ng. Đây là nơi duy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trong thung lũng có c</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m giác th</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c s</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 xml:space="preserve"> c</w:t>
      </w:r>
      <w:r w:rsidRPr="00821825">
        <w:rPr>
          <w:rFonts w:ascii="Cambria" w:eastAsia="SimSun" w:hAnsi="Cambria"/>
          <w:sz w:val="24"/>
          <w:szCs w:val="24"/>
          <w:lang w:val="vi-VN" w:eastAsia="zh-CN"/>
        </w:rPr>
        <w:t>ổ</w:t>
      </w:r>
      <w:r w:rsidRPr="00821825">
        <w:rPr>
          <w:rFonts w:ascii="Cambria" w:eastAsia="SimSun" w:hAnsi="Cambria"/>
          <w:sz w:val="24"/>
          <w:szCs w:val="24"/>
          <w:lang w:val="vi-VN" w:eastAsia="zh-CN"/>
        </w:rPr>
        <w:t xml:space="preserve"> kính. Sau đó đoàn tr</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Lhasa.</w:t>
      </w:r>
    </w:p>
    <w:p w14:paraId="1FCD310D"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T</w:t>
      </w:r>
      <w:r w:rsidRPr="00821825">
        <w:rPr>
          <w:rFonts w:ascii="Cambria" w:eastAsia="SimSun" w:hAnsi="Cambria"/>
          <w:b/>
          <w:sz w:val="24"/>
          <w:szCs w:val="24"/>
          <w:lang w:val="vi-VN" w:eastAsia="zh-CN"/>
        </w:rPr>
        <w:t>ố</w:t>
      </w:r>
      <w:r w:rsidRPr="00821825">
        <w:rPr>
          <w:rFonts w:ascii="Cambria" w:eastAsia="SimSun" w:hAnsi="Cambria"/>
          <w:b/>
          <w:sz w:val="24"/>
          <w:szCs w:val="24"/>
          <w:lang w:val="vi-VN" w:eastAsia="zh-CN"/>
        </w:rPr>
        <w:t>i:</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phương và ngh</w:t>
      </w:r>
      <w:r w:rsidRPr="00821825">
        <w:rPr>
          <w:rFonts w:ascii="Cambria" w:eastAsia="SimSun" w:hAnsi="Cambria"/>
          <w:sz w:val="24"/>
          <w:szCs w:val="24"/>
          <w:lang w:val="vi-VN" w:eastAsia="zh-CN"/>
        </w:rPr>
        <w:t>ỉ</w:t>
      </w:r>
      <w:r w:rsidRPr="00821825">
        <w:rPr>
          <w:rFonts w:ascii="Cambria" w:eastAsia="SimSun" w:hAnsi="Cambria"/>
          <w:sz w:val="24"/>
          <w:szCs w:val="24"/>
          <w:lang w:val="vi-VN" w:eastAsia="zh-CN"/>
        </w:rPr>
        <w:t xml:space="preserve"> ngơi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khách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w:t>
      </w:r>
    </w:p>
    <w:p w14:paraId="1DDF90A6" w14:textId="77777777" w:rsidR="00BF7A51" w:rsidRDefault="00BF7A51" w:rsidP="00966CC5">
      <w:pPr>
        <w:spacing w:after="0"/>
        <w:ind w:left="567" w:right="487" w:hanging="141"/>
        <w:rPr>
          <w:rFonts w:ascii="Cambria" w:eastAsia="SimSun" w:hAnsi="Cambria"/>
          <w:sz w:val="24"/>
          <w:szCs w:val="24"/>
          <w:lang w:val="vi-VN" w:eastAsia="zh-CN"/>
        </w:rPr>
      </w:pPr>
    </w:p>
    <w:p w14:paraId="4382A3DF" w14:textId="15C61B96" w:rsidR="00821825" w:rsidRPr="009261A7" w:rsidRDefault="00821825" w:rsidP="009261A7">
      <w:pPr>
        <w:shd w:val="clear" w:color="auto" w:fill="FF0000"/>
        <w:spacing w:before="120" w:after="0" w:line="300" w:lineRule="auto"/>
        <w:ind w:left="567" w:right="487" w:hanging="141"/>
        <w:jc w:val="both"/>
        <w:rPr>
          <w:rFonts w:ascii="Cambria" w:hAnsi="Cambria"/>
          <w:b/>
          <w:bCs/>
          <w:color w:val="FFFFFF" w:themeColor="background1"/>
          <w:spacing w:val="-2"/>
          <w:sz w:val="24"/>
          <w:szCs w:val="24"/>
          <w:lang w:val="vi-VN"/>
        </w:rPr>
      </w:pPr>
      <w:r w:rsidRPr="009261A7">
        <w:rPr>
          <w:rFonts w:ascii="Cambria" w:hAnsi="Cambria"/>
          <w:b/>
          <w:bCs/>
          <w:color w:val="FFFFFF" w:themeColor="background1"/>
          <w:spacing w:val="-2"/>
          <w:sz w:val="24"/>
          <w:szCs w:val="24"/>
          <w:lang w:val="vi-VN"/>
        </w:rPr>
        <w:t xml:space="preserve">NGÀY 5 LHASA – HỒ NAMTSO – LHASA </w:t>
      </w:r>
      <w:r w:rsidRP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ab/>
        <w:t>(B/L/D)</w:t>
      </w:r>
    </w:p>
    <w:p w14:paraId="544EFABD"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Sáng:</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Qúy khách dùng đi</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m tâm và kh</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i hành tham quan:</w:t>
      </w:r>
    </w:p>
    <w:p w14:paraId="74F60AEF"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eastAsia="SimSun" w:hAnsi="Cambria"/>
          <w:b/>
          <w:bCs/>
          <w:sz w:val="24"/>
          <w:szCs w:val="24"/>
          <w:lang w:val="vi-VN" w:eastAsia="zh-CN"/>
        </w:rPr>
        <w:t>H</w:t>
      </w:r>
      <w:r w:rsidRPr="00821825">
        <w:rPr>
          <w:rFonts w:ascii="Cambria" w:eastAsia="SimSun" w:hAnsi="Cambria"/>
          <w:b/>
          <w:bCs/>
          <w:sz w:val="24"/>
          <w:szCs w:val="24"/>
          <w:lang w:val="vi-VN" w:eastAsia="zh-CN"/>
        </w:rPr>
        <w:t>ồ</w:t>
      </w:r>
      <w:r w:rsidRPr="00821825">
        <w:rPr>
          <w:rFonts w:ascii="Cambria" w:eastAsia="SimSun" w:hAnsi="Cambria"/>
          <w:b/>
          <w:bCs/>
          <w:sz w:val="24"/>
          <w:szCs w:val="24"/>
          <w:lang w:val="vi-VN" w:eastAsia="zh-CN"/>
        </w:rPr>
        <w:t xml:space="preserve"> Namtso</w:t>
      </w:r>
      <w:r w:rsidRPr="00821825">
        <w:rPr>
          <w:rFonts w:ascii="Cambria" w:eastAsia="SimSun" w:hAnsi="Cambria"/>
          <w:sz w:val="24"/>
          <w:szCs w:val="24"/>
          <w:lang w:val="vi-VN" w:eastAsia="zh-CN"/>
        </w:rPr>
        <w:t>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xem là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nư</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c m</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n l</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n th</w:t>
      </w:r>
      <w:r w:rsidRPr="00821825">
        <w:rPr>
          <w:rFonts w:ascii="Cambria" w:eastAsia="SimSun" w:hAnsi="Cambria"/>
          <w:sz w:val="24"/>
          <w:szCs w:val="24"/>
          <w:lang w:val="vi-VN" w:eastAsia="zh-CN"/>
        </w:rPr>
        <w:t>ứ</w:t>
      </w:r>
      <w:r w:rsidRPr="00821825">
        <w:rPr>
          <w:rFonts w:ascii="Cambria" w:eastAsia="SimSun" w:hAnsi="Cambria"/>
          <w:sz w:val="24"/>
          <w:szCs w:val="24"/>
          <w:lang w:val="vi-VN" w:eastAsia="zh-CN"/>
        </w:rPr>
        <w:t xml:space="preserve"> 2 </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Trung Qu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c v</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i t</w:t>
      </w:r>
      <w:r w:rsidRPr="00821825">
        <w:rPr>
          <w:rFonts w:ascii="Cambria" w:eastAsia="SimSun" w:hAnsi="Cambria"/>
          <w:sz w:val="24"/>
          <w:szCs w:val="24"/>
          <w:lang w:val="vi-VN" w:eastAsia="zh-CN"/>
        </w:rPr>
        <w:t>ổ</w:t>
      </w:r>
      <w:r w:rsidRPr="00821825">
        <w:rPr>
          <w:rFonts w:ascii="Cambria" w:eastAsia="SimSun" w:hAnsi="Cambria"/>
          <w:sz w:val="24"/>
          <w:szCs w:val="24"/>
          <w:lang w:val="vi-VN" w:eastAsia="zh-CN"/>
        </w:rPr>
        <w:t xml:space="preserve">ng </w:t>
      </w:r>
      <w:r w:rsidRPr="00821825">
        <w:rPr>
          <w:rFonts w:ascii="Cambria" w:eastAsia="SimSun" w:hAnsi="Cambria"/>
          <w:sz w:val="24"/>
          <w:szCs w:val="24"/>
          <w:lang w:val="vi-VN" w:eastAsia="zh-CN"/>
        </w:rPr>
        <w:t>chi</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u dài là 70km và di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n tích m</w:t>
      </w:r>
      <w:r w:rsidRPr="00821825">
        <w:rPr>
          <w:rFonts w:ascii="Cambria" w:eastAsia="SimSun" w:hAnsi="Cambria"/>
          <w:sz w:val="24"/>
          <w:szCs w:val="24"/>
          <w:lang w:val="vi-VN" w:eastAsia="zh-CN"/>
        </w:rPr>
        <w:t>ặ</w:t>
      </w:r>
      <w:r w:rsidRPr="00821825">
        <w:rPr>
          <w:rFonts w:ascii="Cambria" w:eastAsia="SimSun" w:hAnsi="Cambria"/>
          <w:sz w:val="24"/>
          <w:szCs w:val="24"/>
          <w:lang w:val="vi-VN" w:eastAsia="zh-CN"/>
        </w:rPr>
        <w:t>t nư</w:t>
      </w:r>
      <w:r w:rsidRPr="00821825">
        <w:rPr>
          <w:rFonts w:ascii="Cambria" w:eastAsia="SimSun" w:hAnsi="Cambria"/>
          <w:sz w:val="24"/>
          <w:szCs w:val="24"/>
          <w:lang w:val="vi-VN" w:eastAsia="zh-CN"/>
        </w:rPr>
        <w:t>ớ</w:t>
      </w:r>
      <w:r w:rsidRPr="00821825">
        <w:rPr>
          <w:rFonts w:ascii="Cambria" w:eastAsia="SimSun" w:hAnsi="Cambria"/>
          <w:sz w:val="24"/>
          <w:szCs w:val="24"/>
          <w:lang w:val="vi-VN" w:eastAsia="zh-CN"/>
        </w:rPr>
        <w:t>c là 1.961 km2. Vào năm 2005,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p chí Khoa h</w:t>
      </w:r>
      <w:r w:rsidRPr="00821825">
        <w:rPr>
          <w:rFonts w:ascii="Cambria" w:eastAsia="SimSun" w:hAnsi="Cambria"/>
          <w:sz w:val="24"/>
          <w:szCs w:val="24"/>
          <w:lang w:val="vi-VN" w:eastAsia="zh-CN"/>
        </w:rPr>
        <w:t>ọ</w:t>
      </w:r>
      <w:r w:rsidRPr="00821825">
        <w:rPr>
          <w:rFonts w:ascii="Cambria" w:eastAsia="SimSun" w:hAnsi="Cambria"/>
          <w:sz w:val="24"/>
          <w:szCs w:val="24"/>
          <w:lang w:val="vi-VN" w:eastAsia="zh-CN"/>
        </w:rPr>
        <w:t>c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lý qu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c gia Trung Qu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c đã bình ch</w:t>
      </w:r>
      <w:r w:rsidRPr="00821825">
        <w:rPr>
          <w:rFonts w:ascii="Cambria" w:eastAsia="SimSun" w:hAnsi="Cambria"/>
          <w:sz w:val="24"/>
          <w:szCs w:val="24"/>
          <w:lang w:val="vi-VN" w:eastAsia="zh-CN"/>
        </w:rPr>
        <w:t>ọ</w:t>
      </w:r>
      <w:r w:rsidRPr="00821825">
        <w:rPr>
          <w:rFonts w:ascii="Cambria" w:eastAsia="SimSun" w:hAnsi="Cambria"/>
          <w:sz w:val="24"/>
          <w:szCs w:val="24"/>
          <w:lang w:val="vi-VN" w:eastAsia="zh-CN"/>
        </w:rPr>
        <w:t>n Namtso là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trong năm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ẹ</w:t>
      </w:r>
      <w:r w:rsidRPr="00821825">
        <w:rPr>
          <w:rFonts w:ascii="Cambria" w:eastAsia="SimSun" w:hAnsi="Cambria"/>
          <w:sz w:val="24"/>
          <w:szCs w:val="24"/>
          <w:lang w:val="vi-VN" w:eastAsia="zh-CN"/>
        </w:rPr>
        <w:t>p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Trung Qu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c d</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a theo các tiêu chí: “Thiên nhiên, v</w:t>
      </w:r>
      <w:r w:rsidRPr="00821825">
        <w:rPr>
          <w:rFonts w:ascii="Cambria" w:eastAsia="SimSun" w:hAnsi="Cambria"/>
          <w:sz w:val="24"/>
          <w:szCs w:val="24"/>
          <w:lang w:val="vi-VN" w:eastAsia="zh-CN"/>
        </w:rPr>
        <w:t>ẻ</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ẹ</w:t>
      </w:r>
      <w:r w:rsidRPr="00821825">
        <w:rPr>
          <w:rFonts w:ascii="Cambria" w:eastAsia="SimSun" w:hAnsi="Cambria"/>
          <w:sz w:val="24"/>
          <w:szCs w:val="24"/>
          <w:lang w:val="vi-VN" w:eastAsia="zh-CN"/>
        </w:rPr>
        <w:t>p,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ch, s</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 xml:space="preserve"> đa d</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các loài và tính đ</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c đ</w:t>
      </w:r>
      <w:r w:rsidRPr="00821825">
        <w:rPr>
          <w:rFonts w:ascii="Cambria" w:eastAsia="SimSun" w:hAnsi="Cambria"/>
          <w:sz w:val="24"/>
          <w:szCs w:val="24"/>
          <w:lang w:val="vi-VN" w:eastAsia="zh-CN"/>
        </w:rPr>
        <w:t>áo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văn hóa”. Trên kh</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p Trung Qu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c, khó có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nào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nhi</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u tiêu chí đánh giá h</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t như Namtso, khi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n nhi</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u ngư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ph</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tr</w:t>
      </w:r>
      <w:r w:rsidRPr="00821825">
        <w:rPr>
          <w:rFonts w:ascii="Cambria" w:eastAsia="SimSun" w:hAnsi="Cambria"/>
          <w:sz w:val="24"/>
          <w:szCs w:val="24"/>
          <w:lang w:val="vi-VN" w:eastAsia="zh-CN"/>
        </w:rPr>
        <w:t>ầ</w:t>
      </w:r>
      <w:r w:rsidRPr="00821825">
        <w:rPr>
          <w:rFonts w:ascii="Cambria" w:eastAsia="SimSun" w:hAnsi="Cambria"/>
          <w:sz w:val="24"/>
          <w:szCs w:val="24"/>
          <w:lang w:val="vi-VN" w:eastAsia="zh-CN"/>
        </w:rPr>
        <w:t>m tr</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w:t>
      </w:r>
    </w:p>
    <w:p w14:paraId="1E0E70B5"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Trưa:</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trưa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phương. Sau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trưa đoàn ti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p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 xml:space="preserve">c  tham quan: </w:t>
      </w:r>
    </w:p>
    <w:p w14:paraId="2B06893A"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eastAsia="SimSun" w:hAnsi="Cambria"/>
          <w:sz w:val="24"/>
          <w:szCs w:val="24"/>
          <w:lang w:val="vi-VN" w:eastAsia="zh-CN"/>
        </w:rPr>
        <w:t>Checkin V</w:t>
      </w:r>
      <w:r w:rsidRPr="00821825">
        <w:rPr>
          <w:rFonts w:ascii="Cambria" w:eastAsia="SimSun" w:hAnsi="Cambria"/>
          <w:sz w:val="24"/>
          <w:szCs w:val="24"/>
          <w:lang w:val="vi-VN" w:eastAsia="zh-CN"/>
        </w:rPr>
        <w:t>ẻ</w:t>
      </w:r>
      <w:r w:rsidRPr="00821825">
        <w:rPr>
          <w:rFonts w:ascii="Cambria" w:eastAsia="SimSun" w:hAnsi="Cambria"/>
          <w:sz w:val="24"/>
          <w:szCs w:val="24"/>
          <w:lang w:val="vi-VN" w:eastAsia="zh-CN"/>
        </w:rPr>
        <w:t xml:space="preserve"> đ</w:t>
      </w:r>
      <w:r w:rsidRPr="00821825">
        <w:rPr>
          <w:rFonts w:ascii="Cambria" w:eastAsia="SimSun" w:hAnsi="Cambria"/>
          <w:sz w:val="24"/>
          <w:szCs w:val="24"/>
          <w:lang w:val="vi-VN" w:eastAsia="zh-CN"/>
        </w:rPr>
        <w:t>ẹ</w:t>
      </w:r>
      <w:r w:rsidRPr="00821825">
        <w:rPr>
          <w:rFonts w:ascii="Cambria" w:eastAsia="SimSun" w:hAnsi="Cambria"/>
          <w:sz w:val="24"/>
          <w:szCs w:val="24"/>
          <w:lang w:val="vi-VN" w:eastAsia="zh-CN"/>
        </w:rPr>
        <w:t>p và s</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 xml:space="preserve"> linh</w:t>
      </w:r>
      <w:r w:rsidRPr="00821825">
        <w:rPr>
          <w:rFonts w:ascii="Cambria" w:eastAsia="SimSun" w:hAnsi="Cambria"/>
          <w:sz w:val="24"/>
          <w:szCs w:val="24"/>
          <w:lang w:val="vi-VN" w:eastAsia="zh-CN"/>
        </w:rPr>
        <w:t xml:space="preserve"> thiêng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h</w:t>
      </w:r>
      <w:r w:rsidRPr="00821825">
        <w:rPr>
          <w:rFonts w:ascii="Cambria" w:eastAsia="SimSun" w:hAnsi="Cambria"/>
          <w:sz w:val="24"/>
          <w:szCs w:val="24"/>
          <w:lang w:val="vi-VN" w:eastAsia="zh-CN"/>
        </w:rPr>
        <w:t>ồ</w:t>
      </w:r>
      <w:r w:rsidRPr="00821825">
        <w:rPr>
          <w:rFonts w:ascii="Cambria" w:eastAsia="SimSun" w:hAnsi="Cambria"/>
          <w:sz w:val="24"/>
          <w:szCs w:val="24"/>
          <w:lang w:val="vi-VN" w:eastAsia="zh-CN"/>
        </w:rPr>
        <w:t xml:space="preserve"> Namtso </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khó có l</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văn nào di</w:t>
      </w:r>
      <w:r w:rsidRPr="00821825">
        <w:rPr>
          <w:rFonts w:ascii="Cambria" w:eastAsia="SimSun" w:hAnsi="Cambria"/>
          <w:sz w:val="24"/>
          <w:szCs w:val="24"/>
          <w:lang w:val="vi-VN" w:eastAsia="zh-CN"/>
        </w:rPr>
        <w:t>ễ</w:t>
      </w:r>
      <w:r w:rsidRPr="00821825">
        <w:rPr>
          <w:rFonts w:ascii="Cambria" w:eastAsia="SimSun" w:hAnsi="Cambria"/>
          <w:sz w:val="24"/>
          <w:szCs w:val="24"/>
          <w:lang w:val="vi-VN" w:eastAsia="zh-CN"/>
        </w:rPr>
        <w:t>n đ</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t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h</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t. Hòa thêm vào đó là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ti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ng leng keng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l</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l</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c t</w:t>
      </w:r>
      <w:r w:rsidRPr="00821825">
        <w:rPr>
          <w:rFonts w:ascii="Cambria" w:eastAsia="SimSun" w:hAnsi="Cambria"/>
          <w:sz w:val="24"/>
          <w:szCs w:val="24"/>
          <w:lang w:val="vi-VN" w:eastAsia="zh-CN"/>
        </w:rPr>
        <w:t>ừ</w:t>
      </w:r>
      <w:r w:rsidRPr="00821825">
        <w:rPr>
          <w:rFonts w:ascii="Cambria" w:eastAsia="SimSun" w:hAnsi="Cambria"/>
          <w:sz w:val="24"/>
          <w:szCs w:val="24"/>
          <w:lang w:val="vi-VN" w:eastAsia="zh-CN"/>
        </w:rPr>
        <w:t xml:space="preserve">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chú bò Yak lông tr</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ng mu</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t hay nh</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ng con c</w:t>
      </w:r>
      <w:r w:rsidRPr="00821825">
        <w:rPr>
          <w:rFonts w:ascii="Cambria" w:eastAsia="SimSun" w:hAnsi="Cambria"/>
          <w:sz w:val="24"/>
          <w:szCs w:val="24"/>
          <w:lang w:val="vi-VN" w:eastAsia="zh-CN"/>
        </w:rPr>
        <w:t>ừ</w:t>
      </w:r>
      <w:r w:rsidRPr="00821825">
        <w:rPr>
          <w:rFonts w:ascii="Cambria" w:eastAsia="SimSun" w:hAnsi="Cambria"/>
          <w:sz w:val="24"/>
          <w:szCs w:val="24"/>
          <w:lang w:val="vi-VN" w:eastAsia="zh-CN"/>
        </w:rPr>
        <w:t>u, con ng</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 xml:space="preserve">a đi loanh quanh. </w:t>
      </w:r>
      <w:r w:rsidRPr="00821825">
        <w:rPr>
          <w:rFonts w:ascii="Cambria" w:eastAsia="SimSun" w:hAnsi="Cambria"/>
          <w:sz w:val="24"/>
          <w:szCs w:val="24"/>
          <w:lang w:val="vi-VN" w:eastAsia="zh-CN"/>
        </w:rPr>
        <w:t>Ắ</w:t>
      </w:r>
      <w:r w:rsidRPr="00821825">
        <w:rPr>
          <w:rFonts w:ascii="Cambria" w:eastAsia="SimSun" w:hAnsi="Cambria"/>
          <w:sz w:val="24"/>
          <w:szCs w:val="24"/>
          <w:lang w:val="vi-VN" w:eastAsia="zh-CN"/>
        </w:rPr>
        <w:t>t h</w:t>
      </w:r>
      <w:r w:rsidRPr="00821825">
        <w:rPr>
          <w:rFonts w:ascii="Cambria" w:eastAsia="SimSun" w:hAnsi="Cambria"/>
          <w:sz w:val="24"/>
          <w:szCs w:val="24"/>
          <w:lang w:val="vi-VN" w:eastAsia="zh-CN"/>
        </w:rPr>
        <w:t>ẳ</w:t>
      </w:r>
      <w:r w:rsidRPr="00821825">
        <w:rPr>
          <w:rFonts w:ascii="Cambria" w:eastAsia="SimSun" w:hAnsi="Cambria"/>
          <w:sz w:val="24"/>
          <w:szCs w:val="24"/>
          <w:lang w:val="vi-VN" w:eastAsia="zh-CN"/>
        </w:rPr>
        <w:t>n là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 xml:space="preserve">t hình </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nh s</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ng đ</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ng nhưng l</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vô cùng y</w:t>
      </w:r>
      <w:r w:rsidRPr="00821825">
        <w:rPr>
          <w:rFonts w:ascii="Cambria" w:eastAsia="SimSun" w:hAnsi="Cambria"/>
          <w:sz w:val="24"/>
          <w:szCs w:val="24"/>
          <w:lang w:val="vi-VN" w:eastAsia="zh-CN"/>
        </w:rPr>
        <w:t>ên bình cho du khách có d</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p đ</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n đây chiêm ngư</w:t>
      </w:r>
      <w:r w:rsidRPr="00821825">
        <w:rPr>
          <w:rFonts w:ascii="Cambria" w:eastAsia="SimSun" w:hAnsi="Cambria"/>
          <w:sz w:val="24"/>
          <w:szCs w:val="24"/>
          <w:lang w:val="vi-VN" w:eastAsia="zh-CN"/>
        </w:rPr>
        <w:t>ỡ</w:t>
      </w:r>
      <w:r w:rsidRPr="00821825">
        <w:rPr>
          <w:rFonts w:ascii="Cambria" w:eastAsia="SimSun" w:hAnsi="Cambria"/>
          <w:sz w:val="24"/>
          <w:szCs w:val="24"/>
          <w:lang w:val="vi-VN" w:eastAsia="zh-CN"/>
        </w:rPr>
        <w:t>ng. Đoàn kh</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i hành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Lhasa.</w:t>
      </w:r>
    </w:p>
    <w:p w14:paraId="34CB35C3"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val="vi-VN" w:eastAsia="zh-CN"/>
        </w:rPr>
        <w:t>T</w:t>
      </w:r>
      <w:r w:rsidRPr="00821825">
        <w:rPr>
          <w:rFonts w:ascii="Cambria" w:eastAsia="SimSun" w:hAnsi="Cambria"/>
          <w:b/>
          <w:sz w:val="24"/>
          <w:szCs w:val="24"/>
          <w:lang w:val="vi-VN" w:eastAsia="zh-CN"/>
        </w:rPr>
        <w:t>ố</w:t>
      </w:r>
      <w:r w:rsidRPr="00821825">
        <w:rPr>
          <w:rFonts w:ascii="Cambria" w:eastAsia="SimSun" w:hAnsi="Cambria"/>
          <w:b/>
          <w:sz w:val="24"/>
          <w:szCs w:val="24"/>
          <w:lang w:val="vi-VN" w:eastAsia="zh-CN"/>
        </w:rPr>
        <w:t>i:</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w:t>
      </w:r>
      <w:r w:rsidRPr="00821825">
        <w:rPr>
          <w:rFonts w:ascii="Cambria" w:eastAsia="SimSun" w:hAnsi="Cambria"/>
          <w:sz w:val="24"/>
          <w:szCs w:val="24"/>
          <w:lang w:val="vi-VN" w:eastAsia="zh-CN"/>
        </w:rPr>
        <w:t>ố</w:t>
      </w:r>
      <w:r w:rsidRPr="00821825">
        <w:rPr>
          <w:rFonts w:ascii="Cambria" w:eastAsia="SimSun" w:hAnsi="Cambria"/>
          <w:sz w:val="24"/>
          <w:szCs w:val="24"/>
          <w:lang w:val="vi-VN" w:eastAsia="zh-CN"/>
        </w:rPr>
        <w:t xml:space="preserve">i </w:t>
      </w:r>
      <w:r w:rsidRPr="00821825">
        <w:rPr>
          <w:rFonts w:ascii="Cambria" w:eastAsia="SimSun" w:hAnsi="Cambria"/>
          <w:color w:val="FF0000"/>
          <w:sz w:val="24"/>
          <w:szCs w:val="24"/>
          <w:lang w:val="vi-VN" w:eastAsia="zh-CN"/>
        </w:rPr>
        <w:t>BBQ</w:t>
      </w:r>
      <w:r w:rsidRPr="00821825">
        <w:rPr>
          <w:rFonts w:ascii="Cambria" w:eastAsia="SimSun" w:hAnsi="Cambria"/>
          <w:sz w:val="24"/>
          <w:szCs w:val="24"/>
          <w:lang w:val="vi-VN" w:eastAsia="zh-CN"/>
        </w:rPr>
        <w:t xml:space="preserve">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a phương và ngh</w:t>
      </w:r>
      <w:r w:rsidRPr="00821825">
        <w:rPr>
          <w:rFonts w:ascii="Cambria" w:eastAsia="SimSun" w:hAnsi="Cambria"/>
          <w:sz w:val="24"/>
          <w:szCs w:val="24"/>
          <w:lang w:val="vi-VN" w:eastAsia="zh-CN"/>
        </w:rPr>
        <w:t>ỉ</w:t>
      </w:r>
      <w:r w:rsidRPr="00821825">
        <w:rPr>
          <w:rFonts w:ascii="Cambria" w:eastAsia="SimSun" w:hAnsi="Cambria"/>
          <w:sz w:val="24"/>
          <w:szCs w:val="24"/>
          <w:lang w:val="vi-VN" w:eastAsia="zh-CN"/>
        </w:rPr>
        <w:t xml:space="preserve"> ngơi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khách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w:t>
      </w:r>
    </w:p>
    <w:p w14:paraId="72DA3C73" w14:textId="77777777" w:rsidR="00BF7A51" w:rsidRDefault="00BF7A51" w:rsidP="00966CC5">
      <w:pPr>
        <w:spacing w:after="0"/>
        <w:ind w:left="567" w:right="487" w:hanging="141"/>
        <w:rPr>
          <w:rFonts w:ascii="Cambria" w:eastAsia="SimSun" w:hAnsi="Cambria"/>
          <w:sz w:val="24"/>
          <w:szCs w:val="24"/>
          <w:lang w:val="vi-VN" w:eastAsia="zh-CN"/>
        </w:rPr>
      </w:pPr>
    </w:p>
    <w:p w14:paraId="1CA22E47" w14:textId="70B987C8" w:rsidR="00821825" w:rsidRPr="009261A7" w:rsidRDefault="00821825" w:rsidP="009261A7">
      <w:pPr>
        <w:shd w:val="clear" w:color="auto" w:fill="FF0000"/>
        <w:spacing w:before="120" w:after="0" w:line="300" w:lineRule="auto"/>
        <w:ind w:left="567" w:right="487" w:hanging="141"/>
        <w:jc w:val="both"/>
        <w:rPr>
          <w:rFonts w:ascii="Cambria" w:hAnsi="Cambria"/>
          <w:b/>
          <w:bCs/>
          <w:color w:val="FFFFFF" w:themeColor="background1"/>
          <w:spacing w:val="-2"/>
          <w:sz w:val="24"/>
          <w:szCs w:val="24"/>
          <w:lang w:val="vi-VN"/>
        </w:rPr>
      </w:pPr>
      <w:r w:rsidRPr="009261A7">
        <w:rPr>
          <w:rFonts w:ascii="Cambria" w:hAnsi="Cambria"/>
          <w:b/>
          <w:bCs/>
          <w:color w:val="FFFFFF" w:themeColor="background1"/>
          <w:spacing w:val="-2"/>
          <w:sz w:val="24"/>
          <w:szCs w:val="24"/>
          <w:lang w:val="vi-VN"/>
        </w:rPr>
        <w:t xml:space="preserve">NGÀY 6 LHASA – TP. HỒ CHÍ MINH </w:t>
      </w:r>
      <w:r w:rsidRP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009261A7">
        <w:rPr>
          <w:rFonts w:ascii="Cambria" w:hAnsi="Cambria"/>
          <w:b/>
          <w:bCs/>
          <w:color w:val="FFFFFF" w:themeColor="background1"/>
          <w:spacing w:val="-2"/>
          <w:sz w:val="24"/>
          <w:szCs w:val="24"/>
          <w:lang w:val="vi-VN"/>
        </w:rPr>
        <w:tab/>
      </w:r>
      <w:r w:rsidRPr="009261A7">
        <w:rPr>
          <w:rFonts w:ascii="Cambria" w:hAnsi="Cambria"/>
          <w:b/>
          <w:bCs/>
          <w:color w:val="FFFFFF" w:themeColor="background1"/>
          <w:spacing w:val="-2"/>
          <w:sz w:val="24"/>
          <w:szCs w:val="24"/>
          <w:lang w:val="vi-VN"/>
        </w:rPr>
        <w:tab/>
        <w:t>(B/L/D)</w:t>
      </w:r>
    </w:p>
    <w:p w14:paraId="18B08A9D"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b/>
          <w:sz w:val="24"/>
          <w:szCs w:val="24"/>
          <w:lang w:eastAsia="zh-CN"/>
        </w:rPr>
        <w:t>S</w:t>
      </w:r>
      <w:r w:rsidRPr="00821825">
        <w:rPr>
          <w:rFonts w:ascii="Cambria" w:eastAsia="SimSun" w:hAnsi="Cambria"/>
          <w:b/>
          <w:sz w:val="24"/>
          <w:szCs w:val="24"/>
          <w:lang w:val="vi-VN" w:eastAsia="zh-CN"/>
        </w:rPr>
        <w:t>áng:</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Sau khi dùng đi</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m tâm và làm th</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 xml:space="preserve">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tr</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 xml:space="preserve"> </w:t>
      </w:r>
      <w:r w:rsidRPr="00821825">
        <w:rPr>
          <w:rFonts w:ascii="Cambria" w:eastAsia="SimSun" w:hAnsi="Cambria"/>
          <w:sz w:val="24"/>
          <w:szCs w:val="24"/>
          <w:lang w:val="vi-VN" w:eastAsia="zh-CN"/>
        </w:rPr>
        <w:t>phòng khách s</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 ti</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p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thâm quan:</w:t>
      </w:r>
    </w:p>
    <w:p w14:paraId="47C2686D" w14:textId="77777777" w:rsidR="00BF7A51" w:rsidRPr="00821825" w:rsidRDefault="00B105CF" w:rsidP="009261A7">
      <w:pPr>
        <w:pStyle w:val="ListParagraph"/>
        <w:numPr>
          <w:ilvl w:val="0"/>
          <w:numId w:val="2"/>
        </w:numPr>
        <w:spacing w:after="0"/>
        <w:ind w:left="567" w:right="634" w:firstLine="0"/>
        <w:jc w:val="both"/>
        <w:rPr>
          <w:rFonts w:ascii="Cambria" w:eastAsia="SimSun" w:hAnsi="Cambria"/>
          <w:sz w:val="24"/>
          <w:szCs w:val="24"/>
          <w:lang w:val="vi-VN" w:eastAsia="zh-CN"/>
        </w:rPr>
      </w:pPr>
      <w:r w:rsidRPr="00821825">
        <w:rPr>
          <w:rFonts w:ascii="Cambria" w:eastAsia="SimSun" w:hAnsi="Cambria"/>
          <w:sz w:val="24"/>
          <w:szCs w:val="24"/>
          <w:lang w:val="vi-VN" w:eastAsia="zh-CN"/>
        </w:rPr>
        <w:t>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ngôi làng thu</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c th</w:t>
      </w:r>
      <w:r w:rsidRPr="00821825">
        <w:rPr>
          <w:rFonts w:ascii="Cambria" w:eastAsia="SimSun" w:hAnsi="Cambria"/>
          <w:sz w:val="24"/>
          <w:szCs w:val="24"/>
          <w:lang w:val="vi-VN" w:eastAsia="zh-CN"/>
        </w:rPr>
        <w:t>ẩ</w:t>
      </w:r>
      <w:r w:rsidRPr="00821825">
        <w:rPr>
          <w:rFonts w:ascii="Cambria" w:eastAsia="SimSun" w:hAnsi="Cambria"/>
          <w:sz w:val="24"/>
          <w:szCs w:val="24"/>
          <w:lang w:val="vi-VN" w:eastAsia="zh-CN"/>
        </w:rPr>
        <w:t>m quy</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c</w:t>
      </w:r>
      <w:r w:rsidRPr="00821825">
        <w:rPr>
          <w:rFonts w:ascii="Cambria" w:eastAsia="SimSun" w:hAnsi="Cambria"/>
          <w:sz w:val="24"/>
          <w:szCs w:val="24"/>
          <w:lang w:val="vi-VN" w:eastAsia="zh-CN"/>
        </w:rPr>
        <w:t>ủ</w:t>
      </w:r>
      <w:r w:rsidRPr="00821825">
        <w:rPr>
          <w:rFonts w:ascii="Cambria" w:eastAsia="SimSun" w:hAnsi="Cambria"/>
          <w:sz w:val="24"/>
          <w:szCs w:val="24"/>
          <w:lang w:val="vi-VN" w:eastAsia="zh-CN"/>
        </w:rPr>
        <w:t>a th</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 xml:space="preserve"> tr</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n Bayi, huy</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n Linzhi</w:t>
      </w:r>
      <w:bookmarkStart w:id="1" w:name="lemma-summary"/>
      <w:bookmarkEnd w:id="1"/>
      <w:r w:rsidRPr="00821825">
        <w:rPr>
          <w:rFonts w:ascii="Cambria" w:eastAsia="SimSun" w:hAnsi="Cambria"/>
          <w:color w:val="FF0000"/>
          <w:sz w:val="24"/>
          <w:szCs w:val="24"/>
          <w:lang w:val="vi-VN" w:eastAsia="zh-CN"/>
        </w:rPr>
        <w:t xml:space="preserve"> Làng dân gian Tây T</w:t>
      </w:r>
      <w:r w:rsidRPr="00821825">
        <w:rPr>
          <w:rFonts w:ascii="Cambria" w:eastAsia="SimSun" w:hAnsi="Cambria"/>
          <w:color w:val="FF0000"/>
          <w:sz w:val="24"/>
          <w:szCs w:val="24"/>
          <w:lang w:val="vi-VN" w:eastAsia="zh-CN"/>
        </w:rPr>
        <w:t>ạ</w:t>
      </w:r>
      <w:r w:rsidRPr="00821825">
        <w:rPr>
          <w:rFonts w:ascii="Cambria" w:eastAsia="SimSun" w:hAnsi="Cambria"/>
          <w:color w:val="FF0000"/>
          <w:sz w:val="24"/>
          <w:szCs w:val="24"/>
          <w:lang w:val="vi-VN" w:eastAsia="zh-CN"/>
        </w:rPr>
        <w:t>ng</w:t>
      </w:r>
      <w:r w:rsidRPr="00821825">
        <w:rPr>
          <w:rFonts w:ascii="Cambria" w:eastAsia="SimSun" w:hAnsi="Cambria"/>
          <w:sz w:val="24"/>
          <w:szCs w:val="24"/>
          <w:lang w:val="vi-VN" w:eastAsia="zh-CN"/>
        </w:rPr>
        <w:t xml:space="preserve">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m</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c</w:t>
      </w:r>
      <w:r w:rsidRPr="00821825">
        <w:rPr>
          <w:rFonts w:ascii="Cambria" w:eastAsia="SimSun" w:hAnsi="Cambria"/>
          <w:sz w:val="24"/>
          <w:szCs w:val="24"/>
          <w:lang w:val="vi-VN" w:eastAsia="zh-CN"/>
        </w:rPr>
        <w:t>ử</w:t>
      </w:r>
      <w:r w:rsidRPr="00821825">
        <w:rPr>
          <w:rFonts w:ascii="Cambria" w:eastAsia="SimSun" w:hAnsi="Cambria"/>
          <w:sz w:val="24"/>
          <w:szCs w:val="24"/>
          <w:lang w:val="vi-VN" w:eastAsia="zh-CN"/>
        </w:rPr>
        <w:t>a cho công chúng vào tháng 12 năm 2006 và hi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n đã tr</w:t>
      </w:r>
      <w:r w:rsidRPr="00821825">
        <w:rPr>
          <w:rFonts w:ascii="Cambria" w:eastAsia="SimSun" w:hAnsi="Cambria"/>
          <w:sz w:val="24"/>
          <w:szCs w:val="24"/>
          <w:lang w:val="vi-VN" w:eastAsia="zh-CN"/>
        </w:rPr>
        <w:t>ở</w:t>
      </w:r>
      <w:r w:rsidRPr="00821825">
        <w:rPr>
          <w:rFonts w:ascii="Cambria" w:eastAsia="SimSun" w:hAnsi="Cambria"/>
          <w:sz w:val="24"/>
          <w:szCs w:val="24"/>
          <w:lang w:val="vi-VN" w:eastAsia="zh-CN"/>
        </w:rPr>
        <w:t xml:space="preserve"> thành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ngôi làng văn hóa dân gian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đa ch</w:t>
      </w:r>
      <w:r w:rsidRPr="00821825">
        <w:rPr>
          <w:rFonts w:ascii="Cambria" w:eastAsia="SimSun" w:hAnsi="Cambria"/>
          <w:sz w:val="24"/>
          <w:szCs w:val="24"/>
          <w:lang w:val="vi-VN" w:eastAsia="zh-CN"/>
        </w:rPr>
        <w:t>ứ</w:t>
      </w:r>
      <w:r w:rsidRPr="00821825">
        <w:rPr>
          <w:rFonts w:ascii="Cambria" w:eastAsia="SimSun" w:hAnsi="Cambria"/>
          <w:sz w:val="24"/>
          <w:szCs w:val="24"/>
          <w:lang w:val="vi-VN" w:eastAsia="zh-CN"/>
        </w:rPr>
        <w:t>c năng tích h</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 xml:space="preserve">p </w:t>
      </w:r>
      <w:r w:rsidRPr="00821825">
        <w:rPr>
          <w:rFonts w:ascii="Cambria" w:eastAsia="SimSun" w:hAnsi="Cambria"/>
          <w:sz w:val="24"/>
          <w:szCs w:val="24"/>
          <w:lang w:val="vi-VN" w:eastAsia="zh-CN"/>
        </w:rPr>
        <w:t>ẩ</w:t>
      </w:r>
      <w:r w:rsidRPr="00821825">
        <w:rPr>
          <w:rFonts w:ascii="Cambria" w:eastAsia="SimSun" w:hAnsi="Cambria"/>
          <w:sz w:val="24"/>
          <w:szCs w:val="24"/>
          <w:lang w:val="vi-VN" w:eastAsia="zh-CN"/>
        </w:rPr>
        <w:t>m th</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c, gi</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trí, gi</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trí và tr</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i nghi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m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Nhi</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u tòa nhà theo phong cách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đư</w:t>
      </w:r>
      <w:r w:rsidRPr="00821825">
        <w:rPr>
          <w:rFonts w:ascii="Cambria" w:eastAsia="SimSun" w:hAnsi="Cambria"/>
          <w:sz w:val="24"/>
          <w:szCs w:val="24"/>
          <w:lang w:val="vi-VN" w:eastAsia="zh-CN"/>
        </w:rPr>
        <w:t>ợ</w:t>
      </w:r>
      <w:r w:rsidRPr="00821825">
        <w:rPr>
          <w:rFonts w:ascii="Cambria" w:eastAsia="SimSun" w:hAnsi="Cambria"/>
          <w:sz w:val="24"/>
          <w:szCs w:val="24"/>
          <w:lang w:val="vi-VN" w:eastAsia="zh-CN"/>
        </w:rPr>
        <w:t>c kh</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m trên núi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cách có tr</w:t>
      </w:r>
      <w:r w:rsidRPr="00821825">
        <w:rPr>
          <w:rFonts w:ascii="Cambria" w:eastAsia="SimSun" w:hAnsi="Cambria"/>
          <w:sz w:val="24"/>
          <w:szCs w:val="24"/>
          <w:lang w:val="vi-VN" w:eastAsia="zh-CN"/>
        </w:rPr>
        <w:t>ậ</w:t>
      </w:r>
      <w:r w:rsidRPr="00821825">
        <w:rPr>
          <w:rFonts w:ascii="Cambria" w:eastAsia="SimSun" w:hAnsi="Cambria"/>
          <w:sz w:val="24"/>
          <w:szCs w:val="24"/>
          <w:lang w:val="vi-VN" w:eastAsia="zh-CN"/>
        </w:rPr>
        <w:t>t t</w:t>
      </w:r>
      <w:r w:rsidRPr="00821825">
        <w:rPr>
          <w:rFonts w:ascii="Cambria" w:eastAsia="SimSun" w:hAnsi="Cambria"/>
          <w:sz w:val="24"/>
          <w:szCs w:val="24"/>
          <w:lang w:val="vi-VN" w:eastAsia="zh-CN"/>
        </w:rPr>
        <w:t>ự</w:t>
      </w:r>
      <w:r w:rsidRPr="00821825">
        <w:rPr>
          <w:rFonts w:ascii="Cambria" w:eastAsia="SimSun" w:hAnsi="Cambria"/>
          <w:sz w:val="24"/>
          <w:szCs w:val="24"/>
          <w:lang w:val="vi-VN" w:eastAsia="zh-CN"/>
        </w:rPr>
        <w:t>,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o cho ngư</w:t>
      </w:r>
      <w:r w:rsidRPr="00821825">
        <w:rPr>
          <w:rFonts w:ascii="Cambria" w:eastAsia="SimSun" w:hAnsi="Cambria"/>
          <w:sz w:val="24"/>
          <w:szCs w:val="24"/>
          <w:lang w:val="vi-VN" w:eastAsia="zh-CN"/>
        </w:rPr>
        <w:t>ờ</w:t>
      </w:r>
      <w:r w:rsidRPr="00821825">
        <w:rPr>
          <w:rFonts w:ascii="Cambria" w:eastAsia="SimSun" w:hAnsi="Cambria"/>
          <w:sz w:val="24"/>
          <w:szCs w:val="24"/>
          <w:lang w:val="vi-VN" w:eastAsia="zh-CN"/>
        </w:rPr>
        <w:t>i ta c</w:t>
      </w:r>
      <w:r w:rsidRPr="00821825">
        <w:rPr>
          <w:rFonts w:ascii="Cambria" w:eastAsia="SimSun" w:hAnsi="Cambria"/>
          <w:sz w:val="24"/>
          <w:szCs w:val="24"/>
          <w:lang w:val="vi-VN" w:eastAsia="zh-CN"/>
        </w:rPr>
        <w:t>ả</w:t>
      </w:r>
      <w:r w:rsidRPr="00821825">
        <w:rPr>
          <w:rFonts w:ascii="Cambria" w:eastAsia="SimSun" w:hAnsi="Cambria"/>
          <w:sz w:val="24"/>
          <w:szCs w:val="24"/>
          <w:lang w:val="vi-VN" w:eastAsia="zh-CN"/>
        </w:rPr>
        <w:t>m giác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m</w:t>
      </w:r>
      <w:r w:rsidRPr="00821825">
        <w:rPr>
          <w:rFonts w:ascii="Cambria" w:eastAsia="SimSun" w:hAnsi="Cambria"/>
          <w:sz w:val="24"/>
          <w:szCs w:val="24"/>
          <w:lang w:val="vi-VN" w:eastAsia="zh-CN"/>
        </w:rPr>
        <w:t>ộ</w:t>
      </w:r>
      <w:r w:rsidRPr="00821825">
        <w:rPr>
          <w:rFonts w:ascii="Cambria" w:eastAsia="SimSun" w:hAnsi="Cambria"/>
          <w:sz w:val="24"/>
          <w:szCs w:val="24"/>
          <w:lang w:val="vi-VN" w:eastAsia="zh-CN"/>
        </w:rPr>
        <w:t>t ngôi làng mi</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núi nguyên sơ nh</w:t>
      </w:r>
      <w:r w:rsidRPr="00821825">
        <w:rPr>
          <w:rFonts w:ascii="Cambria" w:eastAsia="SimSun" w:hAnsi="Cambria"/>
          <w:sz w:val="24"/>
          <w:szCs w:val="24"/>
          <w:lang w:val="vi-VN" w:eastAsia="zh-CN"/>
        </w:rPr>
        <w:t>ấ</w:t>
      </w:r>
      <w:r w:rsidRPr="00821825">
        <w:rPr>
          <w:rFonts w:ascii="Cambria" w:eastAsia="SimSun" w:hAnsi="Cambria"/>
          <w:sz w:val="24"/>
          <w:szCs w:val="24"/>
          <w:lang w:val="vi-VN" w:eastAsia="zh-CN"/>
        </w:rPr>
        <w:t xml:space="preserve">t. phong cách. </w:t>
      </w:r>
    </w:p>
    <w:p w14:paraId="082CEAB4" w14:textId="77777777" w:rsidR="00BF7A51" w:rsidRPr="00821825" w:rsidRDefault="00B105CF" w:rsidP="009261A7">
      <w:pPr>
        <w:pStyle w:val="ListParagraph"/>
        <w:spacing w:after="0"/>
        <w:ind w:left="567" w:right="634" w:firstLine="0"/>
        <w:jc w:val="both"/>
        <w:rPr>
          <w:rFonts w:ascii="Cambria" w:eastAsia="SimSun" w:hAnsi="Cambria"/>
          <w:sz w:val="24"/>
          <w:szCs w:val="24"/>
          <w:lang w:val="vi-VN" w:eastAsia="zh-CN"/>
        </w:rPr>
      </w:pPr>
      <w:r w:rsidRPr="00821825">
        <w:rPr>
          <w:rFonts w:ascii="Cambria" w:eastAsia="SimSun" w:hAnsi="Cambria"/>
          <w:b/>
          <w:sz w:val="24"/>
          <w:szCs w:val="24"/>
          <w:lang w:val="vi-VN" w:eastAsia="zh-CN"/>
        </w:rPr>
        <w:t>Trưa:</w:t>
      </w:r>
      <w:r w:rsidRPr="00821825">
        <w:rPr>
          <w:rFonts w:ascii="Cambria" w:eastAsia="SimSun" w:hAnsi="Cambria"/>
          <w:bCs/>
          <w:sz w:val="24"/>
          <w:szCs w:val="24"/>
          <w:lang w:val="vi-VN" w:eastAsia="zh-CN"/>
        </w:rPr>
        <w:t xml:space="preserve"> </w:t>
      </w:r>
      <w:r w:rsidRPr="00821825">
        <w:rPr>
          <w:rFonts w:ascii="Cambria" w:eastAsia="SimSun" w:hAnsi="Cambria"/>
          <w:sz w:val="24"/>
          <w:szCs w:val="24"/>
          <w:lang w:val="vi-VN" w:eastAsia="zh-CN"/>
        </w:rPr>
        <w:t>Quý khách dùng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trưa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i nhà hàng đ</w:t>
      </w:r>
      <w:r w:rsidRPr="00821825">
        <w:rPr>
          <w:rFonts w:ascii="Cambria" w:eastAsia="SimSun" w:hAnsi="Cambria"/>
          <w:sz w:val="24"/>
          <w:szCs w:val="24"/>
          <w:lang w:val="vi-VN" w:eastAsia="zh-CN"/>
        </w:rPr>
        <w:t>ị</w:t>
      </w:r>
      <w:r w:rsidRPr="00821825">
        <w:rPr>
          <w:rFonts w:ascii="Cambria" w:eastAsia="SimSun" w:hAnsi="Cambria"/>
          <w:sz w:val="24"/>
          <w:szCs w:val="24"/>
          <w:lang w:val="vi-VN" w:eastAsia="zh-CN"/>
        </w:rPr>
        <w:t xml:space="preserve">a phương. </w:t>
      </w:r>
    </w:p>
    <w:p w14:paraId="3E34AB58" w14:textId="77777777" w:rsidR="00BF7A51" w:rsidRPr="00821825" w:rsidRDefault="00B105CF" w:rsidP="009261A7">
      <w:pPr>
        <w:spacing w:after="0"/>
        <w:ind w:left="567" w:right="634"/>
        <w:jc w:val="both"/>
        <w:rPr>
          <w:rFonts w:ascii="Cambria" w:eastAsia="SimSun" w:hAnsi="Cambria"/>
          <w:sz w:val="24"/>
          <w:szCs w:val="24"/>
          <w:lang w:val="vi-VN" w:eastAsia="zh-CN"/>
        </w:rPr>
      </w:pPr>
      <w:r w:rsidRPr="00821825">
        <w:rPr>
          <w:rFonts w:ascii="Cambria" w:eastAsia="SimSun" w:hAnsi="Cambria"/>
          <w:sz w:val="24"/>
          <w:szCs w:val="24"/>
          <w:lang w:val="vi-VN" w:eastAsia="zh-CN"/>
        </w:rPr>
        <w:t>Sau b</w:t>
      </w:r>
      <w:r w:rsidRPr="00821825">
        <w:rPr>
          <w:rFonts w:ascii="Cambria" w:eastAsia="SimSun" w:hAnsi="Cambria"/>
          <w:sz w:val="24"/>
          <w:szCs w:val="24"/>
          <w:lang w:val="vi-VN" w:eastAsia="zh-CN"/>
        </w:rPr>
        <w:t>ữ</w:t>
      </w:r>
      <w:r w:rsidRPr="00821825">
        <w:rPr>
          <w:rFonts w:ascii="Cambria" w:eastAsia="SimSun" w:hAnsi="Cambria"/>
          <w:sz w:val="24"/>
          <w:szCs w:val="24"/>
          <w:lang w:val="vi-VN" w:eastAsia="zh-CN"/>
        </w:rPr>
        <w:t>a trưa xe đưa đoàn di chuy</w:t>
      </w:r>
      <w:r w:rsidRPr="00821825">
        <w:rPr>
          <w:rFonts w:ascii="Cambria" w:eastAsia="SimSun" w:hAnsi="Cambria"/>
          <w:sz w:val="24"/>
          <w:szCs w:val="24"/>
          <w:lang w:val="vi-VN" w:eastAsia="zh-CN"/>
        </w:rPr>
        <w:t>ể</w:t>
      </w:r>
      <w:r w:rsidRPr="00821825">
        <w:rPr>
          <w:rFonts w:ascii="Cambria" w:eastAsia="SimSun" w:hAnsi="Cambria"/>
          <w:sz w:val="24"/>
          <w:szCs w:val="24"/>
          <w:lang w:val="vi-VN" w:eastAsia="zh-CN"/>
        </w:rPr>
        <w:t>n ra sân bay làm t</w:t>
      </w:r>
      <w:r w:rsidRPr="00821825">
        <w:rPr>
          <w:rFonts w:ascii="Cambria" w:eastAsia="SimSun" w:hAnsi="Cambria"/>
          <w:sz w:val="24"/>
          <w:szCs w:val="24"/>
          <w:lang w:val="vi-VN" w:eastAsia="zh-CN"/>
        </w:rPr>
        <w:t>ụ</w:t>
      </w:r>
      <w:r w:rsidRPr="00821825">
        <w:rPr>
          <w:rFonts w:ascii="Cambria" w:eastAsia="SimSun" w:hAnsi="Cambria"/>
          <w:sz w:val="24"/>
          <w:szCs w:val="24"/>
          <w:lang w:val="vi-VN" w:eastAsia="zh-CN"/>
        </w:rPr>
        <w:t>c đáp chuy</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n bay v</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 xml:space="preserve"> Vi</w:t>
      </w:r>
      <w:r w:rsidRPr="00821825">
        <w:rPr>
          <w:rFonts w:ascii="Cambria" w:eastAsia="SimSun" w:hAnsi="Cambria"/>
          <w:sz w:val="24"/>
          <w:szCs w:val="24"/>
          <w:lang w:val="vi-VN" w:eastAsia="zh-CN"/>
        </w:rPr>
        <w:t>ệ</w:t>
      </w:r>
      <w:r w:rsidRPr="00821825">
        <w:rPr>
          <w:rFonts w:ascii="Cambria" w:eastAsia="SimSun" w:hAnsi="Cambria"/>
          <w:sz w:val="24"/>
          <w:szCs w:val="24"/>
          <w:lang w:val="vi-VN" w:eastAsia="zh-CN"/>
        </w:rPr>
        <w:t xml:space="preserve">t Nam </w:t>
      </w:r>
      <w:r w:rsidRPr="00821825">
        <w:rPr>
          <w:rFonts w:ascii="Cambria" w:eastAsia="SimSun" w:hAnsi="Cambria"/>
          <w:i/>
          <w:iCs/>
          <w:color w:val="FF0000"/>
          <w:sz w:val="24"/>
          <w:szCs w:val="24"/>
          <w:lang w:val="vi-VN" w:eastAsia="zh-CN"/>
        </w:rPr>
        <w:t>(Qúa c</w:t>
      </w:r>
      <w:r w:rsidRPr="00821825">
        <w:rPr>
          <w:rFonts w:ascii="Cambria" w:eastAsia="SimSun" w:hAnsi="Cambria"/>
          <w:i/>
          <w:iCs/>
          <w:color w:val="FF0000"/>
          <w:sz w:val="24"/>
          <w:szCs w:val="24"/>
          <w:lang w:val="vi-VN" w:eastAsia="zh-CN"/>
        </w:rPr>
        <w:t>ả</w:t>
      </w:r>
      <w:r w:rsidRPr="00821825">
        <w:rPr>
          <w:rFonts w:ascii="Cambria" w:eastAsia="SimSun" w:hAnsi="Cambria"/>
          <w:i/>
          <w:iCs/>
          <w:color w:val="FF0000"/>
          <w:sz w:val="24"/>
          <w:szCs w:val="24"/>
          <w:lang w:val="vi-VN" w:eastAsia="zh-CN"/>
        </w:rPr>
        <w:t>nh t</w:t>
      </w:r>
      <w:r w:rsidRPr="00821825">
        <w:rPr>
          <w:rFonts w:ascii="Cambria" w:eastAsia="SimSun" w:hAnsi="Cambria"/>
          <w:i/>
          <w:iCs/>
          <w:color w:val="FF0000"/>
          <w:sz w:val="24"/>
          <w:szCs w:val="24"/>
          <w:lang w:val="vi-VN" w:eastAsia="zh-CN"/>
        </w:rPr>
        <w:t>ạ</w:t>
      </w:r>
      <w:r w:rsidRPr="00821825">
        <w:rPr>
          <w:rFonts w:ascii="Cambria" w:eastAsia="SimSun" w:hAnsi="Cambria"/>
          <w:i/>
          <w:iCs/>
          <w:color w:val="FF0000"/>
          <w:sz w:val="24"/>
          <w:szCs w:val="24"/>
          <w:lang w:val="vi-VN" w:eastAsia="zh-CN"/>
        </w:rPr>
        <w:t>i Qu</w:t>
      </w:r>
      <w:r w:rsidRPr="00821825">
        <w:rPr>
          <w:rFonts w:ascii="Cambria" w:eastAsia="SimSun" w:hAnsi="Cambria"/>
          <w:i/>
          <w:iCs/>
          <w:color w:val="FF0000"/>
          <w:sz w:val="24"/>
          <w:szCs w:val="24"/>
          <w:lang w:val="vi-VN" w:eastAsia="zh-CN"/>
        </w:rPr>
        <w:t>ả</w:t>
      </w:r>
      <w:r w:rsidRPr="00821825">
        <w:rPr>
          <w:rFonts w:ascii="Cambria" w:eastAsia="SimSun" w:hAnsi="Cambria"/>
          <w:i/>
          <w:iCs/>
          <w:color w:val="FF0000"/>
          <w:sz w:val="24"/>
          <w:szCs w:val="24"/>
          <w:lang w:val="vi-VN" w:eastAsia="zh-CN"/>
        </w:rPr>
        <w:t>ng Châu )</w:t>
      </w:r>
      <w:r w:rsidRPr="00821825">
        <w:rPr>
          <w:rFonts w:ascii="Cambria" w:eastAsia="SimSun" w:hAnsi="Cambria"/>
          <w:sz w:val="24"/>
          <w:szCs w:val="24"/>
          <w:lang w:val="vi-VN" w:eastAsia="zh-CN"/>
        </w:rPr>
        <w:t>. K</w:t>
      </w:r>
      <w:r w:rsidRPr="00821825">
        <w:rPr>
          <w:rFonts w:ascii="Cambria" w:eastAsia="SimSun" w:hAnsi="Cambria"/>
          <w:sz w:val="24"/>
          <w:szCs w:val="24"/>
          <w:lang w:val="vi-VN" w:eastAsia="zh-CN"/>
        </w:rPr>
        <w:t>ế</w:t>
      </w:r>
      <w:r w:rsidRPr="00821825">
        <w:rPr>
          <w:rFonts w:ascii="Cambria" w:eastAsia="SimSun" w:hAnsi="Cambria"/>
          <w:sz w:val="24"/>
          <w:szCs w:val="24"/>
          <w:lang w:val="vi-VN" w:eastAsia="zh-CN"/>
        </w:rPr>
        <w:t>t thúc hành trình khám phá Tây T</w:t>
      </w:r>
      <w:r w:rsidRPr="00821825">
        <w:rPr>
          <w:rFonts w:ascii="Cambria" w:eastAsia="SimSun" w:hAnsi="Cambria"/>
          <w:sz w:val="24"/>
          <w:szCs w:val="24"/>
          <w:lang w:val="vi-VN" w:eastAsia="zh-CN"/>
        </w:rPr>
        <w:t>ạ</w:t>
      </w:r>
      <w:r w:rsidRPr="00821825">
        <w:rPr>
          <w:rFonts w:ascii="Cambria" w:eastAsia="SimSun" w:hAnsi="Cambria"/>
          <w:sz w:val="24"/>
          <w:szCs w:val="24"/>
          <w:lang w:val="vi-VN" w:eastAsia="zh-CN"/>
        </w:rPr>
        <w:t>ng huy</w:t>
      </w:r>
      <w:r w:rsidRPr="00821825">
        <w:rPr>
          <w:rFonts w:ascii="Cambria" w:eastAsia="SimSun" w:hAnsi="Cambria"/>
          <w:sz w:val="24"/>
          <w:szCs w:val="24"/>
          <w:lang w:val="vi-VN" w:eastAsia="zh-CN"/>
        </w:rPr>
        <w:t>ề</w:t>
      </w:r>
      <w:r w:rsidRPr="00821825">
        <w:rPr>
          <w:rFonts w:ascii="Cambria" w:eastAsia="SimSun" w:hAnsi="Cambria"/>
          <w:sz w:val="24"/>
          <w:szCs w:val="24"/>
          <w:lang w:val="vi-VN" w:eastAsia="zh-CN"/>
        </w:rPr>
        <w:t>n bí.</w:t>
      </w:r>
    </w:p>
    <w:bookmarkEnd w:id="0"/>
    <w:p w14:paraId="059E3267" w14:textId="77777777" w:rsidR="00BF7A51" w:rsidRDefault="00B105CF" w:rsidP="00966CC5">
      <w:pPr>
        <w:spacing w:before="120" w:after="120" w:line="300" w:lineRule="auto"/>
        <w:ind w:left="567" w:right="487" w:hanging="141"/>
        <w:jc w:val="both"/>
        <w:rPr>
          <w:rFonts w:ascii="Cambria" w:eastAsiaTheme="minorEastAsia" w:hAnsi="Cambria"/>
          <w:i/>
          <w:iCs/>
          <w:color w:val="FF0000"/>
          <w:sz w:val="24"/>
          <w:szCs w:val="24"/>
          <w:lang w:val="vi-VN" w:eastAsia="zh-CN"/>
        </w:rPr>
      </w:pPr>
      <w:r w:rsidRPr="00821825">
        <w:rPr>
          <w:rFonts w:ascii="Cambria" w:eastAsiaTheme="minorEastAsia" w:hAnsi="Cambria"/>
          <w:i/>
          <w:iCs/>
          <w:color w:val="FF0000"/>
          <w:sz w:val="24"/>
          <w:szCs w:val="24"/>
          <w:lang w:val="vi-VN" w:eastAsia="zh-CN"/>
        </w:rPr>
        <w:t>Chương trình có th</w:t>
      </w:r>
      <w:r w:rsidRPr="00821825">
        <w:rPr>
          <w:rFonts w:ascii="Cambria" w:eastAsiaTheme="minorEastAsia" w:hAnsi="Cambria"/>
          <w:i/>
          <w:iCs/>
          <w:color w:val="FF0000"/>
          <w:sz w:val="24"/>
          <w:szCs w:val="24"/>
          <w:lang w:val="vi-VN" w:eastAsia="zh-CN"/>
        </w:rPr>
        <w:t>ể</w:t>
      </w:r>
      <w:r w:rsidRPr="00821825">
        <w:rPr>
          <w:rFonts w:ascii="Cambria" w:eastAsiaTheme="minorEastAsia" w:hAnsi="Cambria"/>
          <w:i/>
          <w:iCs/>
          <w:color w:val="FF0000"/>
          <w:sz w:val="24"/>
          <w:szCs w:val="24"/>
          <w:lang w:val="vi-VN" w:eastAsia="zh-CN"/>
        </w:rPr>
        <w:t xml:space="preserve"> thay đ</w:t>
      </w:r>
      <w:r w:rsidRPr="00821825">
        <w:rPr>
          <w:rFonts w:ascii="Cambria" w:eastAsiaTheme="minorEastAsia" w:hAnsi="Cambria"/>
          <w:i/>
          <w:iCs/>
          <w:color w:val="FF0000"/>
          <w:sz w:val="24"/>
          <w:szCs w:val="24"/>
          <w:lang w:val="vi-VN" w:eastAsia="zh-CN"/>
        </w:rPr>
        <w:t>ổ</w:t>
      </w:r>
      <w:r w:rsidRPr="00821825">
        <w:rPr>
          <w:rFonts w:ascii="Cambria" w:eastAsiaTheme="minorEastAsia" w:hAnsi="Cambria"/>
          <w:i/>
          <w:iCs/>
          <w:color w:val="FF0000"/>
          <w:sz w:val="24"/>
          <w:szCs w:val="24"/>
          <w:lang w:val="vi-VN" w:eastAsia="zh-CN"/>
        </w:rPr>
        <w:t>i cho phù h</w:t>
      </w:r>
      <w:r w:rsidRPr="00821825">
        <w:rPr>
          <w:rFonts w:ascii="Cambria" w:eastAsiaTheme="minorEastAsia" w:hAnsi="Cambria"/>
          <w:i/>
          <w:iCs/>
          <w:color w:val="FF0000"/>
          <w:sz w:val="24"/>
          <w:szCs w:val="24"/>
          <w:lang w:val="vi-VN" w:eastAsia="zh-CN"/>
        </w:rPr>
        <w:t>ợ</w:t>
      </w:r>
      <w:r w:rsidRPr="00821825">
        <w:rPr>
          <w:rFonts w:ascii="Cambria" w:eastAsiaTheme="minorEastAsia" w:hAnsi="Cambria"/>
          <w:i/>
          <w:iCs/>
          <w:color w:val="FF0000"/>
          <w:sz w:val="24"/>
          <w:szCs w:val="24"/>
          <w:lang w:val="vi-VN" w:eastAsia="zh-CN"/>
        </w:rPr>
        <w:t>p v</w:t>
      </w:r>
      <w:r w:rsidRPr="00821825">
        <w:rPr>
          <w:rFonts w:ascii="Cambria" w:eastAsiaTheme="minorEastAsia" w:hAnsi="Cambria"/>
          <w:i/>
          <w:iCs/>
          <w:color w:val="FF0000"/>
          <w:sz w:val="24"/>
          <w:szCs w:val="24"/>
          <w:lang w:val="vi-VN" w:eastAsia="zh-CN"/>
        </w:rPr>
        <w:t>ớ</w:t>
      </w:r>
      <w:r w:rsidRPr="00821825">
        <w:rPr>
          <w:rFonts w:ascii="Cambria" w:eastAsiaTheme="minorEastAsia" w:hAnsi="Cambria"/>
          <w:i/>
          <w:iCs/>
          <w:color w:val="FF0000"/>
          <w:sz w:val="24"/>
          <w:szCs w:val="24"/>
          <w:lang w:val="vi-VN" w:eastAsia="zh-CN"/>
        </w:rPr>
        <w:t>i tình hình th</w:t>
      </w:r>
      <w:r w:rsidRPr="00821825">
        <w:rPr>
          <w:rFonts w:ascii="Cambria" w:eastAsiaTheme="minorEastAsia" w:hAnsi="Cambria"/>
          <w:i/>
          <w:iCs/>
          <w:color w:val="FF0000"/>
          <w:sz w:val="24"/>
          <w:szCs w:val="24"/>
          <w:lang w:val="vi-VN" w:eastAsia="zh-CN"/>
        </w:rPr>
        <w:t>ự</w:t>
      </w:r>
      <w:r w:rsidRPr="00821825">
        <w:rPr>
          <w:rFonts w:ascii="Cambria" w:eastAsiaTheme="minorEastAsia" w:hAnsi="Cambria"/>
          <w:i/>
          <w:iCs/>
          <w:color w:val="FF0000"/>
          <w:sz w:val="24"/>
          <w:szCs w:val="24"/>
          <w:lang w:val="vi-VN" w:eastAsia="zh-CN"/>
        </w:rPr>
        <w:t>c t</w:t>
      </w:r>
      <w:r w:rsidRPr="00821825">
        <w:rPr>
          <w:rFonts w:ascii="Cambria" w:eastAsiaTheme="minorEastAsia" w:hAnsi="Cambria"/>
          <w:i/>
          <w:iCs/>
          <w:color w:val="FF0000"/>
          <w:sz w:val="24"/>
          <w:szCs w:val="24"/>
          <w:lang w:val="vi-VN" w:eastAsia="zh-CN"/>
        </w:rPr>
        <w:t>ế</w:t>
      </w:r>
      <w:r w:rsidRPr="00821825">
        <w:rPr>
          <w:rFonts w:ascii="Cambria" w:eastAsiaTheme="minorEastAsia" w:hAnsi="Cambria"/>
          <w:i/>
          <w:iCs/>
          <w:color w:val="FF0000"/>
          <w:sz w:val="24"/>
          <w:szCs w:val="24"/>
          <w:lang w:val="vi-VN" w:eastAsia="zh-CN"/>
        </w:rPr>
        <w:t xml:space="preserve"> t</w:t>
      </w:r>
      <w:r w:rsidRPr="00821825">
        <w:rPr>
          <w:rFonts w:ascii="Cambria" w:eastAsiaTheme="minorEastAsia" w:hAnsi="Cambria"/>
          <w:i/>
          <w:iCs/>
          <w:color w:val="FF0000"/>
          <w:sz w:val="24"/>
          <w:szCs w:val="24"/>
          <w:lang w:val="vi-VN" w:eastAsia="zh-CN"/>
        </w:rPr>
        <w:t>ạ</w:t>
      </w:r>
      <w:r w:rsidRPr="00821825">
        <w:rPr>
          <w:rFonts w:ascii="Cambria" w:eastAsiaTheme="minorEastAsia" w:hAnsi="Cambria"/>
          <w:i/>
          <w:iCs/>
          <w:color w:val="FF0000"/>
          <w:sz w:val="24"/>
          <w:szCs w:val="24"/>
          <w:lang w:val="vi-VN" w:eastAsia="zh-CN"/>
        </w:rPr>
        <w:t>i đ</w:t>
      </w:r>
      <w:r w:rsidRPr="00821825">
        <w:rPr>
          <w:rFonts w:ascii="Cambria" w:eastAsiaTheme="minorEastAsia" w:hAnsi="Cambria"/>
          <w:i/>
          <w:iCs/>
          <w:color w:val="FF0000"/>
          <w:sz w:val="24"/>
          <w:szCs w:val="24"/>
          <w:lang w:val="vi-VN" w:eastAsia="zh-CN"/>
        </w:rPr>
        <w:t>ị</w:t>
      </w:r>
      <w:r w:rsidRPr="00821825">
        <w:rPr>
          <w:rFonts w:ascii="Cambria" w:eastAsiaTheme="minorEastAsia" w:hAnsi="Cambria"/>
          <w:i/>
          <w:iCs/>
          <w:color w:val="FF0000"/>
          <w:sz w:val="24"/>
          <w:szCs w:val="24"/>
          <w:lang w:val="vi-VN" w:eastAsia="zh-CN"/>
        </w:rPr>
        <w:t>a phương,  đ</w:t>
      </w:r>
      <w:r w:rsidRPr="00821825">
        <w:rPr>
          <w:rFonts w:ascii="Cambria" w:eastAsiaTheme="minorEastAsia" w:hAnsi="Cambria"/>
          <w:i/>
          <w:iCs/>
          <w:color w:val="FF0000"/>
          <w:sz w:val="24"/>
          <w:szCs w:val="24"/>
          <w:lang w:val="vi-VN" w:eastAsia="zh-CN"/>
        </w:rPr>
        <w:t>ả</w:t>
      </w:r>
      <w:r w:rsidRPr="00821825">
        <w:rPr>
          <w:rFonts w:ascii="Cambria" w:eastAsiaTheme="minorEastAsia" w:hAnsi="Cambria"/>
          <w:i/>
          <w:iCs/>
          <w:color w:val="FF0000"/>
          <w:sz w:val="24"/>
          <w:szCs w:val="24"/>
          <w:lang w:val="vi-VN" w:eastAsia="zh-CN"/>
        </w:rPr>
        <w:t xml:space="preserve">m </w:t>
      </w:r>
      <w:r w:rsidRPr="00821825">
        <w:rPr>
          <w:rFonts w:ascii="Cambria" w:eastAsiaTheme="minorEastAsia" w:hAnsi="Cambria"/>
          <w:i/>
          <w:iCs/>
          <w:color w:val="FF0000"/>
          <w:sz w:val="24"/>
          <w:szCs w:val="24"/>
          <w:lang w:val="vi-VN" w:eastAsia="zh-CN"/>
        </w:rPr>
        <w:t>b</w:t>
      </w:r>
      <w:r w:rsidRPr="00821825">
        <w:rPr>
          <w:rFonts w:ascii="Cambria" w:eastAsiaTheme="minorEastAsia" w:hAnsi="Cambria"/>
          <w:i/>
          <w:iCs/>
          <w:color w:val="FF0000"/>
          <w:sz w:val="24"/>
          <w:szCs w:val="24"/>
          <w:lang w:val="vi-VN" w:eastAsia="zh-CN"/>
        </w:rPr>
        <w:t>ả</w:t>
      </w:r>
      <w:r w:rsidRPr="00821825">
        <w:rPr>
          <w:rFonts w:ascii="Cambria" w:eastAsiaTheme="minorEastAsia" w:hAnsi="Cambria"/>
          <w:i/>
          <w:iCs/>
          <w:color w:val="FF0000"/>
          <w:sz w:val="24"/>
          <w:szCs w:val="24"/>
          <w:lang w:val="vi-VN" w:eastAsia="zh-CN"/>
        </w:rPr>
        <w:t>o tham quan đ</w:t>
      </w:r>
      <w:r w:rsidRPr="00821825">
        <w:rPr>
          <w:rFonts w:ascii="Cambria" w:eastAsiaTheme="minorEastAsia" w:hAnsi="Cambria"/>
          <w:i/>
          <w:iCs/>
          <w:color w:val="FF0000"/>
          <w:sz w:val="24"/>
          <w:szCs w:val="24"/>
          <w:lang w:val="vi-VN" w:eastAsia="zh-CN"/>
        </w:rPr>
        <w:t>ầ</w:t>
      </w:r>
      <w:r w:rsidRPr="00821825">
        <w:rPr>
          <w:rFonts w:ascii="Cambria" w:eastAsiaTheme="minorEastAsia" w:hAnsi="Cambria"/>
          <w:i/>
          <w:iCs/>
          <w:color w:val="FF0000"/>
          <w:sz w:val="24"/>
          <w:szCs w:val="24"/>
          <w:lang w:val="vi-VN" w:eastAsia="zh-CN"/>
        </w:rPr>
        <w:t>y đ</w:t>
      </w:r>
      <w:r w:rsidRPr="00821825">
        <w:rPr>
          <w:rFonts w:ascii="Cambria" w:eastAsiaTheme="minorEastAsia" w:hAnsi="Cambria"/>
          <w:i/>
          <w:iCs/>
          <w:color w:val="FF0000"/>
          <w:sz w:val="24"/>
          <w:szCs w:val="24"/>
          <w:lang w:val="vi-VN" w:eastAsia="zh-CN"/>
        </w:rPr>
        <w:t>ủ</w:t>
      </w:r>
      <w:r w:rsidRPr="00821825">
        <w:rPr>
          <w:rFonts w:ascii="Cambria" w:eastAsiaTheme="minorEastAsia" w:hAnsi="Cambria"/>
          <w:i/>
          <w:iCs/>
          <w:color w:val="FF0000"/>
          <w:sz w:val="24"/>
          <w:szCs w:val="24"/>
          <w:lang w:val="vi-VN" w:eastAsia="zh-CN"/>
        </w:rPr>
        <w:t xml:space="preserve"> các đ</w:t>
      </w:r>
      <w:r w:rsidRPr="00821825">
        <w:rPr>
          <w:rFonts w:ascii="Cambria" w:eastAsiaTheme="minorEastAsia" w:hAnsi="Cambria"/>
          <w:i/>
          <w:iCs/>
          <w:color w:val="FF0000"/>
          <w:sz w:val="24"/>
          <w:szCs w:val="24"/>
          <w:lang w:val="vi-VN" w:eastAsia="zh-CN"/>
        </w:rPr>
        <w:t>ị</w:t>
      </w:r>
      <w:r w:rsidRPr="00821825">
        <w:rPr>
          <w:rFonts w:ascii="Cambria" w:eastAsiaTheme="minorEastAsia" w:hAnsi="Cambria"/>
          <w:i/>
          <w:iCs/>
          <w:color w:val="FF0000"/>
          <w:sz w:val="24"/>
          <w:szCs w:val="24"/>
          <w:lang w:val="vi-VN" w:eastAsia="zh-CN"/>
        </w:rPr>
        <w:t>a đi</w:t>
      </w:r>
      <w:r w:rsidRPr="00821825">
        <w:rPr>
          <w:rFonts w:ascii="Cambria" w:eastAsiaTheme="minorEastAsia" w:hAnsi="Cambria"/>
          <w:i/>
          <w:iCs/>
          <w:color w:val="FF0000"/>
          <w:sz w:val="24"/>
          <w:szCs w:val="24"/>
          <w:lang w:val="vi-VN" w:eastAsia="zh-CN"/>
        </w:rPr>
        <w:t>ể</w:t>
      </w:r>
      <w:r w:rsidRPr="00821825">
        <w:rPr>
          <w:rFonts w:ascii="Cambria" w:eastAsiaTheme="minorEastAsia" w:hAnsi="Cambria"/>
          <w:i/>
          <w:iCs/>
          <w:color w:val="FF0000"/>
          <w:sz w:val="24"/>
          <w:szCs w:val="24"/>
          <w:lang w:val="vi-VN" w:eastAsia="zh-CN"/>
        </w:rPr>
        <w:t>m trong chương trình.</w:t>
      </w:r>
    </w:p>
    <w:p w14:paraId="4DD2A46D" w14:textId="308D6619" w:rsidR="00821825" w:rsidRPr="00821825" w:rsidRDefault="00821825" w:rsidP="00966CC5">
      <w:pPr>
        <w:widowControl/>
        <w:autoSpaceDE/>
        <w:autoSpaceDN/>
        <w:spacing w:after="0" w:line="240" w:lineRule="auto"/>
        <w:ind w:hanging="141"/>
        <w:rPr>
          <w:rFonts w:ascii="Cambria" w:eastAsiaTheme="minorEastAsia" w:hAnsi="Cambria"/>
          <w:i/>
          <w:iCs/>
          <w:color w:val="FF0000"/>
          <w:sz w:val="24"/>
          <w:szCs w:val="24"/>
          <w:lang w:val="vi-VN" w:eastAsia="zh-CN"/>
        </w:rPr>
      </w:pPr>
    </w:p>
    <w:tbl>
      <w:tblPr>
        <w:tblStyle w:val="TableGrid1"/>
        <w:tblW w:w="10490" w:type="dxa"/>
        <w:tblInd w:w="371" w:type="dxa"/>
        <w:tblLayout w:type="fixed"/>
        <w:tblLook w:val="04A0" w:firstRow="1" w:lastRow="0" w:firstColumn="1" w:lastColumn="0" w:noHBand="0" w:noVBand="1"/>
      </w:tblPr>
      <w:tblGrid>
        <w:gridCol w:w="2268"/>
        <w:gridCol w:w="2694"/>
        <w:gridCol w:w="1984"/>
        <w:gridCol w:w="1701"/>
        <w:gridCol w:w="1843"/>
      </w:tblGrid>
      <w:tr w:rsidR="00821825" w:rsidRPr="003F3102" w14:paraId="6EB33115" w14:textId="77777777" w:rsidTr="00821825">
        <w:trPr>
          <w:trHeight w:val="137"/>
        </w:trPr>
        <w:tc>
          <w:tcPr>
            <w:tcW w:w="10490" w:type="dxa"/>
            <w:gridSpan w:val="5"/>
            <w:shd w:val="clear" w:color="auto" w:fill="FF0000"/>
            <w:vAlign w:val="center"/>
          </w:tcPr>
          <w:p w14:paraId="53C95AF4" w14:textId="77777777" w:rsidR="00821825" w:rsidRPr="003F3102" w:rsidRDefault="00821825" w:rsidP="00966CC5">
            <w:pPr>
              <w:tabs>
                <w:tab w:val="left" w:pos="284"/>
              </w:tabs>
              <w:spacing w:after="0" w:line="240" w:lineRule="auto"/>
              <w:ind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GIÁ TOUR TRỌN GÓI CHO 1 KHÁCH/VND</w:t>
            </w:r>
          </w:p>
        </w:tc>
      </w:tr>
      <w:tr w:rsidR="00821825" w:rsidRPr="003F3102" w14:paraId="301E403E" w14:textId="77777777" w:rsidTr="00821825">
        <w:trPr>
          <w:trHeight w:val="475"/>
        </w:trPr>
        <w:tc>
          <w:tcPr>
            <w:tcW w:w="2268" w:type="dxa"/>
            <w:vMerge w:val="restart"/>
            <w:shd w:val="clear" w:color="auto" w:fill="FF0000"/>
            <w:vAlign w:val="center"/>
          </w:tcPr>
          <w:p w14:paraId="6B6EE8CA" w14:textId="77777777" w:rsidR="00821825" w:rsidRPr="003F3102" w:rsidRDefault="00821825" w:rsidP="00966CC5">
            <w:pPr>
              <w:spacing w:after="0" w:line="240" w:lineRule="auto"/>
              <w:ind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NGÀY KHỞI HÀNH</w:t>
            </w:r>
          </w:p>
        </w:tc>
        <w:tc>
          <w:tcPr>
            <w:tcW w:w="2694" w:type="dxa"/>
            <w:vMerge w:val="restart"/>
            <w:shd w:val="clear" w:color="auto" w:fill="FF0000"/>
            <w:vAlign w:val="center"/>
          </w:tcPr>
          <w:p w14:paraId="18E57875" w14:textId="77777777" w:rsidR="00821825" w:rsidRPr="003F3102" w:rsidRDefault="00821825" w:rsidP="00966CC5">
            <w:pPr>
              <w:spacing w:after="0" w:line="240" w:lineRule="auto"/>
              <w:ind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CHUYẾN BAY</w:t>
            </w:r>
          </w:p>
        </w:tc>
        <w:tc>
          <w:tcPr>
            <w:tcW w:w="1984" w:type="dxa"/>
            <w:vMerge w:val="restart"/>
            <w:shd w:val="clear" w:color="auto" w:fill="FF0000"/>
            <w:vAlign w:val="center"/>
          </w:tcPr>
          <w:p w14:paraId="364AE9B6" w14:textId="77777777" w:rsidR="00821825" w:rsidRPr="003F3102" w:rsidRDefault="00821825" w:rsidP="00966CC5">
            <w:pPr>
              <w:tabs>
                <w:tab w:val="left" w:pos="284"/>
              </w:tabs>
              <w:spacing w:after="0" w:line="240" w:lineRule="auto"/>
              <w:ind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NGƯỜI LỚN</w:t>
            </w:r>
          </w:p>
        </w:tc>
        <w:tc>
          <w:tcPr>
            <w:tcW w:w="3544" w:type="dxa"/>
            <w:gridSpan w:val="2"/>
            <w:shd w:val="clear" w:color="auto" w:fill="FF0000"/>
            <w:vAlign w:val="center"/>
          </w:tcPr>
          <w:p w14:paraId="72F4B059" w14:textId="77777777" w:rsidR="00821825" w:rsidRPr="003F3102" w:rsidRDefault="00821825" w:rsidP="00966CC5">
            <w:pPr>
              <w:tabs>
                <w:tab w:val="left" w:pos="284"/>
              </w:tabs>
              <w:spacing w:after="0" w:line="240" w:lineRule="auto"/>
              <w:ind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TRẺ EM NGỦ GHÉP</w:t>
            </w:r>
          </w:p>
        </w:tc>
      </w:tr>
      <w:tr w:rsidR="00821825" w:rsidRPr="003F3102" w14:paraId="2EDB718F" w14:textId="77777777" w:rsidTr="00821825">
        <w:trPr>
          <w:trHeight w:val="525"/>
        </w:trPr>
        <w:tc>
          <w:tcPr>
            <w:tcW w:w="2268" w:type="dxa"/>
            <w:vMerge/>
            <w:shd w:val="clear" w:color="auto" w:fill="FF0000"/>
            <w:vAlign w:val="center"/>
          </w:tcPr>
          <w:p w14:paraId="13935262" w14:textId="77777777" w:rsidR="00821825" w:rsidRPr="003F3102" w:rsidRDefault="00821825" w:rsidP="00966CC5">
            <w:pPr>
              <w:spacing w:after="0" w:line="240" w:lineRule="auto"/>
              <w:ind w:hanging="141"/>
              <w:jc w:val="center"/>
              <w:rPr>
                <w:rFonts w:ascii="Cambria" w:eastAsia="Calibri" w:hAnsi="Cambria"/>
                <w:b/>
                <w:bCs/>
                <w:color w:val="FFFFFF" w:themeColor="background1"/>
                <w:szCs w:val="24"/>
                <w:lang w:val="vi-VN"/>
              </w:rPr>
            </w:pPr>
          </w:p>
        </w:tc>
        <w:tc>
          <w:tcPr>
            <w:tcW w:w="2694" w:type="dxa"/>
            <w:vMerge/>
            <w:shd w:val="clear" w:color="auto" w:fill="FF0000"/>
            <w:vAlign w:val="center"/>
          </w:tcPr>
          <w:p w14:paraId="15CC3480" w14:textId="77777777" w:rsidR="00821825" w:rsidRPr="003F3102" w:rsidRDefault="00821825" w:rsidP="00966CC5">
            <w:pPr>
              <w:spacing w:after="0" w:line="240" w:lineRule="auto"/>
              <w:ind w:hanging="141"/>
              <w:jc w:val="center"/>
              <w:rPr>
                <w:rFonts w:ascii="Cambria" w:eastAsia="Calibri" w:hAnsi="Cambria"/>
                <w:b/>
                <w:bCs/>
                <w:color w:val="FFFFFF" w:themeColor="background1"/>
                <w:szCs w:val="24"/>
                <w:lang w:val="vi-VN"/>
              </w:rPr>
            </w:pPr>
          </w:p>
        </w:tc>
        <w:tc>
          <w:tcPr>
            <w:tcW w:w="1984" w:type="dxa"/>
            <w:vMerge/>
            <w:shd w:val="clear" w:color="auto" w:fill="FF0000"/>
            <w:vAlign w:val="center"/>
          </w:tcPr>
          <w:p w14:paraId="5606BD22" w14:textId="77777777" w:rsidR="00821825" w:rsidRPr="003F3102" w:rsidRDefault="00821825" w:rsidP="00966CC5">
            <w:pPr>
              <w:spacing w:after="0" w:line="240" w:lineRule="auto"/>
              <w:ind w:hanging="141"/>
              <w:jc w:val="center"/>
              <w:rPr>
                <w:rFonts w:ascii="Cambria" w:eastAsia="Calibri" w:hAnsi="Cambria"/>
                <w:b/>
                <w:bCs/>
                <w:color w:val="FFFFFF" w:themeColor="background1"/>
                <w:szCs w:val="24"/>
                <w:lang w:val="vi-VN"/>
              </w:rPr>
            </w:pPr>
          </w:p>
        </w:tc>
        <w:tc>
          <w:tcPr>
            <w:tcW w:w="1701" w:type="dxa"/>
            <w:shd w:val="clear" w:color="auto" w:fill="FF0000"/>
            <w:vAlign w:val="center"/>
          </w:tcPr>
          <w:p w14:paraId="5B92A8C0" w14:textId="77777777" w:rsidR="00821825" w:rsidRPr="003F3102" w:rsidRDefault="00821825" w:rsidP="00966CC5">
            <w:pPr>
              <w:tabs>
                <w:tab w:val="left" w:pos="284"/>
              </w:tabs>
              <w:spacing w:after="0" w:line="240" w:lineRule="auto"/>
              <w:ind w:left="-107" w:right="-101"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(Từ 2-11 tuổi)</w:t>
            </w:r>
          </w:p>
        </w:tc>
        <w:tc>
          <w:tcPr>
            <w:tcW w:w="1843" w:type="dxa"/>
            <w:shd w:val="clear" w:color="auto" w:fill="FF0000"/>
            <w:vAlign w:val="center"/>
          </w:tcPr>
          <w:p w14:paraId="2460C111" w14:textId="77777777" w:rsidR="00821825" w:rsidRPr="003F3102" w:rsidRDefault="00821825" w:rsidP="00966CC5">
            <w:pPr>
              <w:tabs>
                <w:tab w:val="left" w:pos="284"/>
              </w:tabs>
              <w:spacing w:after="0" w:line="240" w:lineRule="auto"/>
              <w:ind w:hanging="141"/>
              <w:jc w:val="center"/>
              <w:rPr>
                <w:rFonts w:ascii="Cambria" w:eastAsia="Calibri" w:hAnsi="Cambria"/>
                <w:b/>
                <w:bCs/>
                <w:color w:val="FFFFFF" w:themeColor="background1"/>
                <w:szCs w:val="24"/>
                <w:lang w:val="vi-VN"/>
              </w:rPr>
            </w:pPr>
            <w:r w:rsidRPr="003F3102">
              <w:rPr>
                <w:rFonts w:ascii="Cambria" w:eastAsia="Calibri" w:hAnsi="Cambria"/>
                <w:b/>
                <w:bCs/>
                <w:color w:val="FFFFFF" w:themeColor="background1"/>
                <w:szCs w:val="24"/>
                <w:lang w:val="vi-VN"/>
              </w:rPr>
              <w:t>(</w:t>
            </w:r>
            <w:r w:rsidRPr="003F3102">
              <w:rPr>
                <w:rFonts w:ascii="Cambria" w:eastAsia="Calibri" w:hAnsi="Cambria"/>
                <w:b/>
                <w:bCs/>
                <w:color w:val="FFFFFF" w:themeColor="background1"/>
                <w:szCs w:val="24"/>
              </w:rPr>
              <w:t>Dưới</w:t>
            </w:r>
            <w:r w:rsidRPr="003F3102">
              <w:rPr>
                <w:rFonts w:ascii="Cambria" w:eastAsia="Calibri" w:hAnsi="Cambria"/>
                <w:b/>
                <w:bCs/>
                <w:color w:val="FFFFFF" w:themeColor="background1"/>
                <w:szCs w:val="24"/>
                <w:lang w:val="vi-VN"/>
              </w:rPr>
              <w:t xml:space="preserve"> 2 tuổi)</w:t>
            </w:r>
          </w:p>
        </w:tc>
      </w:tr>
      <w:tr w:rsidR="00966CC5" w:rsidRPr="003F3102" w14:paraId="0D82E311" w14:textId="77777777" w:rsidTr="00821825">
        <w:trPr>
          <w:trHeight w:val="628"/>
        </w:trPr>
        <w:tc>
          <w:tcPr>
            <w:tcW w:w="2268" w:type="dxa"/>
            <w:shd w:val="clear" w:color="auto" w:fill="FFFFFF" w:themeFill="background1"/>
            <w:vAlign w:val="center"/>
          </w:tcPr>
          <w:p w14:paraId="33A04042" w14:textId="1CEF5E26" w:rsidR="00966CC5" w:rsidRPr="003F3102" w:rsidRDefault="00966CC5" w:rsidP="00966CC5">
            <w:pPr>
              <w:tabs>
                <w:tab w:val="left" w:pos="284"/>
              </w:tabs>
              <w:spacing w:after="0" w:line="240" w:lineRule="auto"/>
              <w:ind w:hanging="141"/>
              <w:jc w:val="center"/>
              <w:rPr>
                <w:rFonts w:ascii="Cambria" w:eastAsia="Calibri" w:hAnsi="Cambria"/>
                <w:b/>
                <w:bCs/>
                <w:color w:val="FF0000"/>
                <w:szCs w:val="24"/>
                <w:highlight w:val="yellow"/>
              </w:rPr>
            </w:pPr>
            <w:proofErr w:type="spellStart"/>
            <w:r w:rsidRPr="00821825">
              <w:rPr>
                <w:rFonts w:ascii="Cambria" w:hAnsi="Cambria"/>
                <w:b/>
                <w:sz w:val="24"/>
                <w:szCs w:val="24"/>
                <w:lang w:val="en-US" w:eastAsia="zh-CN"/>
              </w:rPr>
              <w:t>Tháng</w:t>
            </w:r>
            <w:proofErr w:type="spellEnd"/>
            <w:r w:rsidRPr="00821825">
              <w:rPr>
                <w:rFonts w:ascii="Cambria" w:hAnsi="Cambria"/>
                <w:b/>
                <w:sz w:val="24"/>
                <w:szCs w:val="24"/>
                <w:lang w:val="en-US" w:eastAsia="zh-CN"/>
              </w:rPr>
              <w:t xml:space="preserve"> 04: 16</w:t>
            </w:r>
          </w:p>
        </w:tc>
        <w:tc>
          <w:tcPr>
            <w:tcW w:w="2694" w:type="dxa"/>
            <w:vMerge w:val="restart"/>
            <w:shd w:val="clear" w:color="auto" w:fill="FFFFFF" w:themeFill="background1"/>
            <w:vAlign w:val="center"/>
          </w:tcPr>
          <w:p w14:paraId="25CDFE7E" w14:textId="77777777" w:rsidR="00966CC5" w:rsidRPr="003F3102" w:rsidRDefault="00966CC5" w:rsidP="00966CC5">
            <w:pPr>
              <w:pBdr>
                <w:top w:val="nil"/>
                <w:left w:val="nil"/>
                <w:bottom w:val="nil"/>
                <w:right w:val="nil"/>
                <w:between w:val="nil"/>
              </w:pBdr>
              <w:tabs>
                <w:tab w:val="center" w:pos="4680"/>
                <w:tab w:val="right" w:pos="9360"/>
              </w:tabs>
              <w:spacing w:after="0" w:line="276" w:lineRule="auto"/>
              <w:ind w:hanging="141"/>
              <w:jc w:val="center"/>
              <w:rPr>
                <w:rFonts w:ascii="Cambria" w:hAnsi="Cambria"/>
                <w:b/>
                <w:bCs/>
                <w:szCs w:val="24"/>
              </w:rPr>
            </w:pPr>
            <w:r w:rsidRPr="003F3102">
              <w:rPr>
                <w:rFonts w:ascii="Cambria" w:hAnsi="Cambria"/>
                <w:b/>
                <w:bCs/>
                <w:szCs w:val="24"/>
              </w:rPr>
              <w:t xml:space="preserve">OM 712 SGN-UBN </w:t>
            </w:r>
          </w:p>
          <w:p w14:paraId="6AA8EB6E" w14:textId="77777777" w:rsidR="00966CC5" w:rsidRPr="003F3102" w:rsidRDefault="00966CC5" w:rsidP="00966CC5">
            <w:pPr>
              <w:pBdr>
                <w:top w:val="nil"/>
                <w:left w:val="nil"/>
                <w:bottom w:val="nil"/>
                <w:right w:val="nil"/>
                <w:between w:val="nil"/>
              </w:pBdr>
              <w:tabs>
                <w:tab w:val="center" w:pos="4680"/>
                <w:tab w:val="right" w:pos="9360"/>
              </w:tabs>
              <w:spacing w:after="0" w:line="276" w:lineRule="auto"/>
              <w:ind w:hanging="141"/>
              <w:jc w:val="center"/>
              <w:rPr>
                <w:rFonts w:ascii="Cambria" w:hAnsi="Cambria"/>
                <w:b/>
                <w:bCs/>
                <w:szCs w:val="24"/>
                <w:lang w:val="vi-VN"/>
              </w:rPr>
            </w:pPr>
            <w:r w:rsidRPr="003F3102">
              <w:rPr>
                <w:rFonts w:ascii="Cambria" w:hAnsi="Cambria"/>
                <w:b/>
                <w:bCs/>
                <w:szCs w:val="24"/>
              </w:rPr>
              <w:t>18:25 - 01:40+1</w:t>
            </w:r>
          </w:p>
          <w:p w14:paraId="6D5CDBFC" w14:textId="77777777" w:rsidR="00966CC5" w:rsidRPr="003F3102" w:rsidRDefault="00966CC5" w:rsidP="00966CC5">
            <w:pPr>
              <w:tabs>
                <w:tab w:val="left" w:pos="284"/>
              </w:tabs>
              <w:spacing w:after="0"/>
              <w:ind w:hanging="141"/>
              <w:jc w:val="center"/>
              <w:rPr>
                <w:rFonts w:ascii="Cambria" w:hAnsi="Cambria"/>
                <w:b/>
                <w:bCs/>
                <w:szCs w:val="24"/>
              </w:rPr>
            </w:pPr>
            <w:r w:rsidRPr="003F3102">
              <w:rPr>
                <w:rFonts w:ascii="Cambria" w:hAnsi="Cambria"/>
                <w:b/>
                <w:bCs/>
                <w:szCs w:val="24"/>
              </w:rPr>
              <w:t>OM 711</w:t>
            </w:r>
            <w:r w:rsidRPr="003F3102">
              <w:rPr>
                <w:rFonts w:ascii="Cambria" w:hAnsi="Cambria"/>
                <w:b/>
                <w:bCs/>
                <w:szCs w:val="24"/>
                <w:lang w:val="vi-VN"/>
              </w:rPr>
              <w:t xml:space="preserve"> </w:t>
            </w:r>
            <w:r w:rsidRPr="003F3102">
              <w:rPr>
                <w:rFonts w:ascii="Cambria" w:hAnsi="Cambria"/>
                <w:b/>
                <w:bCs/>
                <w:szCs w:val="24"/>
              </w:rPr>
              <w:t xml:space="preserve">UBN-SGN </w:t>
            </w:r>
          </w:p>
          <w:p w14:paraId="1E704A82" w14:textId="77777777" w:rsidR="00966CC5" w:rsidRPr="003F3102" w:rsidRDefault="00966CC5" w:rsidP="00966CC5">
            <w:pPr>
              <w:tabs>
                <w:tab w:val="left" w:pos="284"/>
              </w:tabs>
              <w:spacing w:after="0"/>
              <w:ind w:hanging="141"/>
              <w:jc w:val="center"/>
              <w:rPr>
                <w:rFonts w:ascii="Cambria" w:eastAsia="Calibri" w:hAnsi="Cambria"/>
                <w:b/>
                <w:bCs/>
                <w:color w:val="FF0000"/>
                <w:szCs w:val="24"/>
                <w:lang w:val="vi-VN"/>
              </w:rPr>
            </w:pPr>
            <w:r w:rsidRPr="003F3102">
              <w:rPr>
                <w:rFonts w:ascii="Cambria" w:hAnsi="Cambria"/>
                <w:b/>
                <w:bCs/>
                <w:szCs w:val="24"/>
              </w:rPr>
              <w:t>11</w:t>
            </w:r>
            <w:r w:rsidRPr="003F3102">
              <w:rPr>
                <w:rFonts w:ascii="Cambria" w:hAnsi="Cambria"/>
                <w:b/>
                <w:bCs/>
                <w:szCs w:val="24"/>
                <w:lang w:val="vi-VN"/>
              </w:rPr>
              <w:t>:</w:t>
            </w:r>
            <w:r w:rsidRPr="003F3102">
              <w:rPr>
                <w:rFonts w:ascii="Cambria" w:hAnsi="Cambria"/>
                <w:b/>
                <w:bCs/>
                <w:szCs w:val="24"/>
              </w:rPr>
              <w:t>55</w:t>
            </w:r>
            <w:r w:rsidRPr="003F3102">
              <w:rPr>
                <w:rFonts w:ascii="Cambria" w:hAnsi="Cambria"/>
                <w:b/>
                <w:bCs/>
                <w:szCs w:val="24"/>
                <w:lang w:val="vi-VN"/>
              </w:rPr>
              <w:t xml:space="preserve"> - </w:t>
            </w:r>
            <w:r w:rsidRPr="003F3102">
              <w:rPr>
                <w:rFonts w:ascii="Cambria" w:hAnsi="Cambria"/>
                <w:b/>
                <w:bCs/>
                <w:szCs w:val="24"/>
              </w:rPr>
              <w:t>17</w:t>
            </w:r>
            <w:r w:rsidRPr="003F3102">
              <w:rPr>
                <w:rFonts w:ascii="Cambria" w:hAnsi="Cambria"/>
                <w:b/>
                <w:bCs/>
                <w:szCs w:val="24"/>
                <w:lang w:val="vi-VN"/>
              </w:rPr>
              <w:t>:</w:t>
            </w:r>
            <w:r w:rsidRPr="003F3102">
              <w:rPr>
                <w:rFonts w:ascii="Cambria" w:hAnsi="Cambria"/>
                <w:b/>
                <w:bCs/>
                <w:szCs w:val="24"/>
              </w:rPr>
              <w:t>25</w:t>
            </w:r>
          </w:p>
        </w:tc>
        <w:tc>
          <w:tcPr>
            <w:tcW w:w="1984" w:type="dxa"/>
            <w:shd w:val="clear" w:color="auto" w:fill="FFFFFF" w:themeFill="background1"/>
            <w:vAlign w:val="center"/>
          </w:tcPr>
          <w:p w14:paraId="54E72FB9" w14:textId="210FE58E" w:rsidR="00966CC5" w:rsidRPr="003F3102" w:rsidRDefault="00966CC5" w:rsidP="00966CC5">
            <w:pPr>
              <w:tabs>
                <w:tab w:val="left" w:pos="284"/>
              </w:tabs>
              <w:spacing w:after="0" w:line="240" w:lineRule="auto"/>
              <w:ind w:hanging="141"/>
              <w:jc w:val="center"/>
              <w:rPr>
                <w:rFonts w:ascii="Cambria" w:eastAsia="Calibri" w:hAnsi="Cambria"/>
                <w:b/>
                <w:bCs/>
                <w:color w:val="FF0000"/>
                <w:szCs w:val="24"/>
                <w:lang w:val="vi-VN"/>
              </w:rPr>
            </w:pPr>
            <w:r w:rsidRPr="00821825">
              <w:rPr>
                <w:rFonts w:ascii="Cambria" w:eastAsia="SimSun" w:hAnsi="Cambria"/>
                <w:b/>
                <w:sz w:val="24"/>
                <w:szCs w:val="24"/>
                <w:lang w:val="en-US" w:eastAsia="zh-CN"/>
              </w:rPr>
              <w:t>37</w:t>
            </w:r>
            <w:r w:rsidRPr="00821825">
              <w:rPr>
                <w:rFonts w:ascii="Cambria" w:hAnsi="Cambria"/>
                <w:b/>
                <w:sz w:val="24"/>
                <w:szCs w:val="24"/>
                <w:lang w:val="en-US"/>
              </w:rPr>
              <w:t>.</w:t>
            </w:r>
            <w:r w:rsidRPr="00821825">
              <w:rPr>
                <w:rFonts w:ascii="Cambria" w:eastAsia="SimSun" w:hAnsi="Cambria"/>
                <w:b/>
                <w:sz w:val="24"/>
                <w:szCs w:val="24"/>
                <w:lang w:val="en-US" w:eastAsia="zh-CN"/>
              </w:rPr>
              <w:t>9</w:t>
            </w:r>
            <w:r w:rsidRPr="00821825">
              <w:rPr>
                <w:rFonts w:ascii="Cambria" w:hAnsi="Cambria"/>
                <w:b/>
                <w:sz w:val="24"/>
                <w:szCs w:val="24"/>
                <w:lang w:val="en-US"/>
              </w:rPr>
              <w:t>9</w:t>
            </w:r>
            <w:r w:rsidRPr="00821825">
              <w:rPr>
                <w:rFonts w:ascii="Cambria" w:eastAsia="SimSun" w:hAnsi="Cambria"/>
                <w:b/>
                <w:sz w:val="24"/>
                <w:szCs w:val="24"/>
                <w:lang w:val="en-US" w:eastAsia="zh-CN"/>
              </w:rPr>
              <w:t>0</w:t>
            </w:r>
            <w:r w:rsidRPr="00821825">
              <w:rPr>
                <w:rFonts w:ascii="Cambria" w:hAnsi="Cambria"/>
                <w:b/>
                <w:sz w:val="24"/>
                <w:szCs w:val="24"/>
                <w:lang w:val="en-US"/>
              </w:rPr>
              <w:t>.000</w:t>
            </w:r>
          </w:p>
        </w:tc>
        <w:tc>
          <w:tcPr>
            <w:tcW w:w="1701" w:type="dxa"/>
            <w:shd w:val="clear" w:color="auto" w:fill="FFFFFF" w:themeFill="background1"/>
            <w:vAlign w:val="center"/>
          </w:tcPr>
          <w:p w14:paraId="441EA586" w14:textId="054C8AA9" w:rsidR="00966CC5" w:rsidRPr="003F3102" w:rsidRDefault="00966CC5" w:rsidP="00966CC5">
            <w:pPr>
              <w:tabs>
                <w:tab w:val="left" w:pos="284"/>
              </w:tabs>
              <w:spacing w:after="0" w:line="240" w:lineRule="auto"/>
              <w:ind w:hanging="141"/>
              <w:jc w:val="center"/>
              <w:rPr>
                <w:rFonts w:ascii="Cambria" w:eastAsia="Calibri" w:hAnsi="Cambria"/>
                <w:b/>
                <w:bCs/>
                <w:szCs w:val="24"/>
                <w:lang w:val="vi-VN"/>
              </w:rPr>
            </w:pPr>
            <w:r w:rsidRPr="00821825">
              <w:rPr>
                <w:rFonts w:ascii="Cambria" w:hAnsi="Cambria"/>
                <w:b/>
                <w:sz w:val="24"/>
                <w:szCs w:val="24"/>
                <w:lang w:val="en-US" w:eastAsia="zh-CN"/>
              </w:rPr>
              <w:t>34.199.000</w:t>
            </w:r>
          </w:p>
        </w:tc>
        <w:tc>
          <w:tcPr>
            <w:tcW w:w="1843" w:type="dxa"/>
            <w:shd w:val="clear" w:color="auto" w:fill="FFFFFF" w:themeFill="background1"/>
            <w:vAlign w:val="center"/>
          </w:tcPr>
          <w:p w14:paraId="66C0CCEF" w14:textId="149AA6BC" w:rsidR="00966CC5" w:rsidRPr="003F3102" w:rsidRDefault="00966CC5" w:rsidP="00966CC5">
            <w:pPr>
              <w:tabs>
                <w:tab w:val="left" w:pos="284"/>
              </w:tabs>
              <w:spacing w:after="0" w:line="240" w:lineRule="auto"/>
              <w:ind w:hanging="141"/>
              <w:jc w:val="center"/>
              <w:rPr>
                <w:rFonts w:ascii="Cambria" w:eastAsia="Calibri" w:hAnsi="Cambria"/>
                <w:b/>
                <w:bCs/>
                <w:szCs w:val="24"/>
                <w:lang w:val="vi-VN"/>
              </w:rPr>
            </w:pPr>
            <w:r w:rsidRPr="00821825">
              <w:rPr>
                <w:rFonts w:ascii="Cambria" w:eastAsia="SimSun" w:hAnsi="Cambria"/>
                <w:b/>
                <w:bCs/>
                <w:sz w:val="24"/>
                <w:szCs w:val="24"/>
                <w:lang w:val="en-US" w:eastAsia="zh-CN"/>
              </w:rPr>
              <w:t>18.199.000</w:t>
            </w:r>
          </w:p>
        </w:tc>
      </w:tr>
      <w:tr w:rsidR="00966CC5" w:rsidRPr="003F3102" w14:paraId="250D0963" w14:textId="77777777" w:rsidTr="00821825">
        <w:trPr>
          <w:trHeight w:val="425"/>
        </w:trPr>
        <w:tc>
          <w:tcPr>
            <w:tcW w:w="2268" w:type="dxa"/>
            <w:shd w:val="clear" w:color="auto" w:fill="FFFFFF" w:themeFill="background1"/>
            <w:vAlign w:val="center"/>
          </w:tcPr>
          <w:p w14:paraId="714DA86A" w14:textId="42C40528" w:rsidR="00966CC5" w:rsidRPr="003F3102" w:rsidRDefault="00966CC5" w:rsidP="00966CC5">
            <w:pPr>
              <w:tabs>
                <w:tab w:val="left" w:pos="284"/>
              </w:tabs>
              <w:spacing w:after="0" w:line="240" w:lineRule="auto"/>
              <w:ind w:hanging="141"/>
              <w:jc w:val="center"/>
              <w:rPr>
                <w:rFonts w:ascii="Cambria" w:eastAsia="Calibri" w:hAnsi="Cambria"/>
                <w:b/>
                <w:bCs/>
                <w:color w:val="FF0000"/>
                <w:szCs w:val="24"/>
                <w:highlight w:val="yellow"/>
              </w:rPr>
            </w:pPr>
            <w:r w:rsidRPr="00821825">
              <w:rPr>
                <w:rFonts w:ascii="Cambria" w:hAnsi="Cambria"/>
                <w:b/>
                <w:color w:val="FF0000"/>
                <w:sz w:val="24"/>
                <w:szCs w:val="24"/>
                <w:lang w:val="en-US" w:eastAsia="zh-CN"/>
              </w:rPr>
              <w:t>30/04 (</w:t>
            </w:r>
            <w:proofErr w:type="spellStart"/>
            <w:r w:rsidRPr="00821825">
              <w:rPr>
                <w:rFonts w:ascii="Cambria" w:hAnsi="Cambria"/>
                <w:b/>
                <w:color w:val="FF0000"/>
                <w:sz w:val="24"/>
                <w:szCs w:val="24"/>
                <w:lang w:val="en-US" w:eastAsia="zh-CN"/>
              </w:rPr>
              <w:t>Lễ</w:t>
            </w:r>
            <w:proofErr w:type="spellEnd"/>
            <w:r w:rsidRPr="00821825">
              <w:rPr>
                <w:rFonts w:ascii="Cambria" w:hAnsi="Cambria"/>
                <w:b/>
                <w:color w:val="FF0000"/>
                <w:sz w:val="24"/>
                <w:szCs w:val="24"/>
                <w:lang w:val="en-US" w:eastAsia="zh-CN"/>
              </w:rPr>
              <w:t>)</w:t>
            </w:r>
          </w:p>
        </w:tc>
        <w:tc>
          <w:tcPr>
            <w:tcW w:w="2694" w:type="dxa"/>
            <w:vMerge/>
            <w:shd w:val="clear" w:color="auto" w:fill="FFFFFF" w:themeFill="background1"/>
            <w:vAlign w:val="center"/>
          </w:tcPr>
          <w:p w14:paraId="4B42CEE9" w14:textId="77777777" w:rsidR="00966CC5" w:rsidRPr="003F3102" w:rsidRDefault="00966CC5" w:rsidP="00966CC5">
            <w:pPr>
              <w:tabs>
                <w:tab w:val="left" w:pos="284"/>
              </w:tabs>
              <w:spacing w:after="0"/>
              <w:ind w:hanging="141"/>
              <w:rPr>
                <w:rFonts w:ascii="Cambria" w:eastAsia="Calibri" w:hAnsi="Cambria"/>
                <w:b/>
                <w:bCs/>
                <w:color w:val="FF0000"/>
                <w:szCs w:val="24"/>
                <w:lang w:val="vi-VN"/>
              </w:rPr>
            </w:pPr>
          </w:p>
        </w:tc>
        <w:tc>
          <w:tcPr>
            <w:tcW w:w="1984" w:type="dxa"/>
            <w:shd w:val="clear" w:color="auto" w:fill="FFFFFF" w:themeFill="background1"/>
            <w:vAlign w:val="center"/>
          </w:tcPr>
          <w:p w14:paraId="5D08A9C4" w14:textId="0F4EE6D0" w:rsidR="00966CC5" w:rsidRPr="003F3102" w:rsidRDefault="00966CC5" w:rsidP="00966CC5">
            <w:pPr>
              <w:tabs>
                <w:tab w:val="left" w:pos="284"/>
              </w:tabs>
              <w:spacing w:after="0" w:line="240" w:lineRule="auto"/>
              <w:ind w:hanging="141"/>
              <w:jc w:val="center"/>
              <w:rPr>
                <w:rFonts w:ascii="Cambria" w:eastAsia="Calibri" w:hAnsi="Cambria"/>
                <w:b/>
                <w:bCs/>
                <w:color w:val="FF0000"/>
                <w:szCs w:val="24"/>
                <w:lang w:val="vi-VN"/>
              </w:rPr>
            </w:pPr>
            <w:r w:rsidRPr="00821825">
              <w:rPr>
                <w:rFonts w:ascii="Cambria" w:eastAsia="SimSun" w:hAnsi="Cambria"/>
                <w:b/>
                <w:sz w:val="24"/>
                <w:szCs w:val="24"/>
                <w:lang w:val="en-US" w:eastAsia="zh-CN"/>
              </w:rPr>
              <w:t>40.800.000</w:t>
            </w:r>
          </w:p>
        </w:tc>
        <w:tc>
          <w:tcPr>
            <w:tcW w:w="1701" w:type="dxa"/>
            <w:shd w:val="clear" w:color="auto" w:fill="FFFFFF" w:themeFill="background1"/>
            <w:vAlign w:val="center"/>
          </w:tcPr>
          <w:p w14:paraId="3065BE56" w14:textId="3BE5BB51" w:rsidR="00966CC5" w:rsidRPr="003F3102" w:rsidRDefault="00966CC5" w:rsidP="00966CC5">
            <w:pPr>
              <w:tabs>
                <w:tab w:val="left" w:pos="284"/>
              </w:tabs>
              <w:spacing w:after="0" w:line="240" w:lineRule="auto"/>
              <w:ind w:hanging="141"/>
              <w:jc w:val="center"/>
              <w:rPr>
                <w:rFonts w:ascii="Cambria" w:eastAsia="Calibri" w:hAnsi="Cambria"/>
                <w:b/>
                <w:bCs/>
                <w:szCs w:val="24"/>
                <w:lang w:val="vi-VN"/>
              </w:rPr>
            </w:pPr>
            <w:r w:rsidRPr="00821825">
              <w:rPr>
                <w:rFonts w:ascii="Cambria" w:hAnsi="Cambria"/>
                <w:b/>
                <w:sz w:val="24"/>
                <w:szCs w:val="24"/>
                <w:lang w:val="en-US" w:eastAsia="zh-CN"/>
              </w:rPr>
              <w:t>36.799.000</w:t>
            </w:r>
          </w:p>
        </w:tc>
        <w:tc>
          <w:tcPr>
            <w:tcW w:w="1843" w:type="dxa"/>
            <w:shd w:val="clear" w:color="auto" w:fill="FFFFFF" w:themeFill="background1"/>
            <w:vAlign w:val="center"/>
          </w:tcPr>
          <w:p w14:paraId="4A43C5EE" w14:textId="4136F2A6" w:rsidR="00966CC5" w:rsidRPr="003F3102" w:rsidRDefault="00966CC5" w:rsidP="00966CC5">
            <w:pPr>
              <w:tabs>
                <w:tab w:val="left" w:pos="284"/>
              </w:tabs>
              <w:spacing w:after="0" w:line="240" w:lineRule="auto"/>
              <w:ind w:hanging="141"/>
              <w:jc w:val="center"/>
              <w:rPr>
                <w:rFonts w:ascii="Cambria" w:eastAsia="Calibri" w:hAnsi="Cambria"/>
                <w:b/>
                <w:bCs/>
                <w:szCs w:val="24"/>
                <w:lang w:val="vi-VN"/>
              </w:rPr>
            </w:pPr>
            <w:r w:rsidRPr="00821825">
              <w:rPr>
                <w:rFonts w:ascii="Cambria" w:eastAsia="SimSun" w:hAnsi="Cambria"/>
                <w:b/>
                <w:bCs/>
                <w:sz w:val="24"/>
                <w:szCs w:val="24"/>
                <w:lang w:val="en-US" w:eastAsia="zh-CN"/>
              </w:rPr>
              <w:t>19.800.000</w:t>
            </w:r>
          </w:p>
        </w:tc>
      </w:tr>
      <w:tr w:rsidR="00966CC5" w:rsidRPr="003F3102" w14:paraId="099C291C" w14:textId="77777777" w:rsidTr="00821825">
        <w:trPr>
          <w:trHeight w:val="425"/>
        </w:trPr>
        <w:tc>
          <w:tcPr>
            <w:tcW w:w="2268" w:type="dxa"/>
            <w:shd w:val="clear" w:color="auto" w:fill="FFFFFF" w:themeFill="background1"/>
            <w:vAlign w:val="center"/>
          </w:tcPr>
          <w:p w14:paraId="002DF136" w14:textId="1DF53828" w:rsidR="00966CC5" w:rsidRPr="003F3102" w:rsidRDefault="00966CC5" w:rsidP="00966CC5">
            <w:pPr>
              <w:tabs>
                <w:tab w:val="left" w:pos="284"/>
              </w:tabs>
              <w:spacing w:after="0" w:line="240" w:lineRule="auto"/>
              <w:ind w:hanging="141"/>
              <w:jc w:val="center"/>
              <w:rPr>
                <w:rFonts w:ascii="Cambria" w:hAnsi="Cambria"/>
                <w:b/>
                <w:color w:val="FF0000"/>
                <w:szCs w:val="24"/>
                <w:highlight w:val="yellow"/>
              </w:rPr>
            </w:pPr>
            <w:proofErr w:type="spellStart"/>
            <w:r w:rsidRPr="00821825">
              <w:rPr>
                <w:rFonts w:ascii="Cambria" w:hAnsi="Cambria"/>
                <w:b/>
                <w:sz w:val="24"/>
                <w:szCs w:val="24"/>
                <w:lang w:val="en-US" w:eastAsia="zh-CN"/>
              </w:rPr>
              <w:t>Tháng</w:t>
            </w:r>
            <w:proofErr w:type="spellEnd"/>
            <w:r w:rsidRPr="00821825">
              <w:rPr>
                <w:rFonts w:ascii="Cambria" w:hAnsi="Cambria"/>
                <w:b/>
                <w:sz w:val="24"/>
                <w:szCs w:val="24"/>
                <w:lang w:val="en-US" w:eastAsia="zh-CN"/>
              </w:rPr>
              <w:t xml:space="preserve"> 05: 14</w:t>
            </w:r>
          </w:p>
        </w:tc>
        <w:tc>
          <w:tcPr>
            <w:tcW w:w="2694" w:type="dxa"/>
            <w:vMerge/>
            <w:shd w:val="clear" w:color="auto" w:fill="FFFFFF" w:themeFill="background1"/>
            <w:vAlign w:val="center"/>
          </w:tcPr>
          <w:p w14:paraId="7D8B5AB6" w14:textId="77777777" w:rsidR="00966CC5" w:rsidRPr="003F3102" w:rsidRDefault="00966CC5" w:rsidP="00966CC5">
            <w:pPr>
              <w:tabs>
                <w:tab w:val="left" w:pos="284"/>
              </w:tabs>
              <w:spacing w:after="0"/>
              <w:ind w:hanging="141"/>
              <w:rPr>
                <w:rFonts w:ascii="Cambria" w:eastAsia="Calibri" w:hAnsi="Cambria"/>
                <w:b/>
                <w:bCs/>
                <w:color w:val="FF0000"/>
                <w:szCs w:val="24"/>
                <w:lang w:val="vi-VN"/>
              </w:rPr>
            </w:pPr>
          </w:p>
        </w:tc>
        <w:tc>
          <w:tcPr>
            <w:tcW w:w="1984" w:type="dxa"/>
            <w:vMerge w:val="restart"/>
            <w:shd w:val="clear" w:color="auto" w:fill="FFFFFF" w:themeFill="background1"/>
            <w:vAlign w:val="center"/>
          </w:tcPr>
          <w:p w14:paraId="6623FDDD" w14:textId="5E7F4BC8" w:rsidR="00966CC5" w:rsidRPr="003F3102" w:rsidRDefault="00966CC5" w:rsidP="00966CC5">
            <w:pPr>
              <w:tabs>
                <w:tab w:val="left" w:pos="284"/>
              </w:tabs>
              <w:spacing w:after="0" w:line="240" w:lineRule="auto"/>
              <w:ind w:hanging="141"/>
              <w:jc w:val="center"/>
              <w:rPr>
                <w:rFonts w:ascii="Cambria" w:hAnsi="Cambria"/>
                <w:b/>
                <w:color w:val="FF0000"/>
                <w:szCs w:val="24"/>
                <w:lang w:val="vi-VN"/>
              </w:rPr>
            </w:pPr>
            <w:r w:rsidRPr="00821825">
              <w:rPr>
                <w:rFonts w:ascii="Cambria" w:eastAsia="SimSun" w:hAnsi="Cambria"/>
                <w:b/>
                <w:sz w:val="24"/>
                <w:szCs w:val="24"/>
                <w:lang w:val="en-US" w:eastAsia="zh-CN"/>
              </w:rPr>
              <w:t>37</w:t>
            </w:r>
            <w:r w:rsidRPr="00821825">
              <w:rPr>
                <w:rFonts w:ascii="Cambria" w:hAnsi="Cambria"/>
                <w:b/>
                <w:sz w:val="24"/>
                <w:szCs w:val="24"/>
                <w:lang w:val="en-US"/>
              </w:rPr>
              <w:t>.</w:t>
            </w:r>
            <w:r w:rsidRPr="00821825">
              <w:rPr>
                <w:rFonts w:ascii="Cambria" w:eastAsia="SimSun" w:hAnsi="Cambria"/>
                <w:b/>
                <w:sz w:val="24"/>
                <w:szCs w:val="24"/>
                <w:lang w:val="en-US" w:eastAsia="zh-CN"/>
              </w:rPr>
              <w:t>9</w:t>
            </w:r>
            <w:r w:rsidRPr="00821825">
              <w:rPr>
                <w:rFonts w:ascii="Cambria" w:hAnsi="Cambria"/>
                <w:b/>
                <w:sz w:val="24"/>
                <w:szCs w:val="24"/>
                <w:lang w:val="en-US"/>
              </w:rPr>
              <w:t>9</w:t>
            </w:r>
            <w:r w:rsidRPr="00821825">
              <w:rPr>
                <w:rFonts w:ascii="Cambria" w:eastAsia="SimSun" w:hAnsi="Cambria"/>
                <w:b/>
                <w:sz w:val="24"/>
                <w:szCs w:val="24"/>
                <w:lang w:val="en-US" w:eastAsia="zh-CN"/>
              </w:rPr>
              <w:t>0</w:t>
            </w:r>
            <w:r w:rsidRPr="00821825">
              <w:rPr>
                <w:rFonts w:ascii="Cambria" w:hAnsi="Cambria"/>
                <w:b/>
                <w:sz w:val="24"/>
                <w:szCs w:val="24"/>
                <w:lang w:val="en-US"/>
              </w:rPr>
              <w:t>.000</w:t>
            </w:r>
          </w:p>
        </w:tc>
        <w:tc>
          <w:tcPr>
            <w:tcW w:w="1701" w:type="dxa"/>
            <w:vMerge w:val="restart"/>
            <w:shd w:val="clear" w:color="auto" w:fill="FFFFFF" w:themeFill="background1"/>
            <w:vAlign w:val="center"/>
          </w:tcPr>
          <w:p w14:paraId="0DCEF85B" w14:textId="4EEE6C79" w:rsidR="00966CC5" w:rsidRPr="003F3102" w:rsidRDefault="00966CC5" w:rsidP="00966CC5">
            <w:pPr>
              <w:tabs>
                <w:tab w:val="left" w:pos="284"/>
              </w:tabs>
              <w:spacing w:after="0" w:line="240" w:lineRule="auto"/>
              <w:ind w:hanging="141"/>
              <w:jc w:val="center"/>
              <w:rPr>
                <w:rFonts w:ascii="Cambria" w:hAnsi="Cambria"/>
                <w:b/>
                <w:szCs w:val="24"/>
                <w:lang w:val="vi-VN"/>
              </w:rPr>
            </w:pPr>
            <w:r w:rsidRPr="00821825">
              <w:rPr>
                <w:rFonts w:ascii="Cambria" w:hAnsi="Cambria"/>
                <w:b/>
                <w:sz w:val="24"/>
                <w:szCs w:val="24"/>
                <w:lang w:val="en-US" w:eastAsia="zh-CN"/>
              </w:rPr>
              <w:t>34.199.000</w:t>
            </w:r>
          </w:p>
        </w:tc>
        <w:tc>
          <w:tcPr>
            <w:tcW w:w="1843" w:type="dxa"/>
            <w:vMerge w:val="restart"/>
            <w:shd w:val="clear" w:color="auto" w:fill="FFFFFF" w:themeFill="background1"/>
            <w:vAlign w:val="center"/>
          </w:tcPr>
          <w:p w14:paraId="581A7234" w14:textId="64E8E8D6" w:rsidR="00966CC5" w:rsidRPr="003F3102" w:rsidRDefault="00966CC5" w:rsidP="00966CC5">
            <w:pPr>
              <w:tabs>
                <w:tab w:val="left" w:pos="284"/>
              </w:tabs>
              <w:spacing w:after="0" w:line="240" w:lineRule="auto"/>
              <w:ind w:hanging="141"/>
              <w:jc w:val="center"/>
              <w:rPr>
                <w:rFonts w:ascii="Cambria" w:hAnsi="Cambria"/>
                <w:b/>
                <w:szCs w:val="24"/>
                <w:lang w:val="vi-VN"/>
              </w:rPr>
            </w:pPr>
            <w:r w:rsidRPr="00821825">
              <w:rPr>
                <w:rFonts w:ascii="Cambria" w:eastAsia="SimSun" w:hAnsi="Cambria"/>
                <w:b/>
                <w:bCs/>
                <w:sz w:val="24"/>
                <w:szCs w:val="24"/>
                <w:lang w:val="en-US" w:eastAsia="zh-CN"/>
              </w:rPr>
              <w:t>18.199.000</w:t>
            </w:r>
          </w:p>
        </w:tc>
      </w:tr>
      <w:tr w:rsidR="00966CC5" w:rsidRPr="003F3102" w14:paraId="1151D64E" w14:textId="77777777" w:rsidTr="00821825">
        <w:trPr>
          <w:trHeight w:val="425"/>
        </w:trPr>
        <w:tc>
          <w:tcPr>
            <w:tcW w:w="2268" w:type="dxa"/>
            <w:shd w:val="clear" w:color="auto" w:fill="FFFFFF" w:themeFill="background1"/>
            <w:vAlign w:val="center"/>
          </w:tcPr>
          <w:p w14:paraId="0D8D5233" w14:textId="63781EAF" w:rsidR="00966CC5" w:rsidRPr="003F3102" w:rsidRDefault="00966CC5" w:rsidP="00966CC5">
            <w:pPr>
              <w:tabs>
                <w:tab w:val="left" w:pos="284"/>
              </w:tabs>
              <w:spacing w:after="0" w:line="240" w:lineRule="auto"/>
              <w:ind w:hanging="141"/>
              <w:jc w:val="center"/>
              <w:rPr>
                <w:rFonts w:ascii="Cambria" w:hAnsi="Cambria"/>
                <w:b/>
                <w:color w:val="FF0000"/>
                <w:szCs w:val="24"/>
                <w:highlight w:val="yellow"/>
              </w:rPr>
            </w:pPr>
            <w:proofErr w:type="spellStart"/>
            <w:r w:rsidRPr="00821825">
              <w:rPr>
                <w:rFonts w:ascii="Cambria" w:hAnsi="Cambria"/>
                <w:b/>
                <w:sz w:val="24"/>
                <w:szCs w:val="24"/>
                <w:lang w:val="en-US" w:eastAsia="zh-CN"/>
              </w:rPr>
              <w:t>Tháng</w:t>
            </w:r>
            <w:proofErr w:type="spellEnd"/>
            <w:r w:rsidRPr="00821825">
              <w:rPr>
                <w:rFonts w:ascii="Cambria" w:hAnsi="Cambria"/>
                <w:b/>
                <w:sz w:val="24"/>
                <w:szCs w:val="24"/>
                <w:lang w:val="en-US" w:eastAsia="zh-CN"/>
              </w:rPr>
              <w:t xml:space="preserve"> 06: 11, 25</w:t>
            </w:r>
          </w:p>
        </w:tc>
        <w:tc>
          <w:tcPr>
            <w:tcW w:w="2694" w:type="dxa"/>
            <w:vMerge/>
            <w:shd w:val="clear" w:color="auto" w:fill="FFFFFF" w:themeFill="background1"/>
            <w:vAlign w:val="center"/>
          </w:tcPr>
          <w:p w14:paraId="019737A9" w14:textId="77777777" w:rsidR="00966CC5" w:rsidRPr="003F3102" w:rsidRDefault="00966CC5" w:rsidP="00966CC5">
            <w:pPr>
              <w:tabs>
                <w:tab w:val="left" w:pos="284"/>
              </w:tabs>
              <w:spacing w:after="0"/>
              <w:ind w:hanging="141"/>
              <w:rPr>
                <w:rFonts w:ascii="Cambria" w:eastAsia="Calibri" w:hAnsi="Cambria"/>
                <w:b/>
                <w:bCs/>
                <w:color w:val="FF0000"/>
                <w:szCs w:val="24"/>
                <w:lang w:val="vi-VN"/>
              </w:rPr>
            </w:pPr>
          </w:p>
        </w:tc>
        <w:tc>
          <w:tcPr>
            <w:tcW w:w="1984" w:type="dxa"/>
            <w:vMerge/>
            <w:shd w:val="clear" w:color="auto" w:fill="FFFFFF" w:themeFill="background1"/>
            <w:vAlign w:val="center"/>
          </w:tcPr>
          <w:p w14:paraId="213F0CAA" w14:textId="77777777" w:rsidR="00966CC5" w:rsidRPr="003F3102" w:rsidRDefault="00966CC5" w:rsidP="00966CC5">
            <w:pPr>
              <w:tabs>
                <w:tab w:val="left" w:pos="284"/>
              </w:tabs>
              <w:spacing w:after="0" w:line="240" w:lineRule="auto"/>
              <w:ind w:hanging="141"/>
              <w:jc w:val="center"/>
              <w:rPr>
                <w:rFonts w:ascii="Cambria" w:hAnsi="Cambria"/>
                <w:b/>
                <w:color w:val="FF0000"/>
                <w:szCs w:val="24"/>
                <w:lang w:val="vi-VN"/>
              </w:rPr>
            </w:pPr>
          </w:p>
        </w:tc>
        <w:tc>
          <w:tcPr>
            <w:tcW w:w="1701" w:type="dxa"/>
            <w:vMerge/>
            <w:shd w:val="clear" w:color="auto" w:fill="FFFFFF" w:themeFill="background1"/>
            <w:vAlign w:val="center"/>
          </w:tcPr>
          <w:p w14:paraId="0AD58711"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c>
          <w:tcPr>
            <w:tcW w:w="1843" w:type="dxa"/>
            <w:vMerge/>
            <w:shd w:val="clear" w:color="auto" w:fill="FFFFFF" w:themeFill="background1"/>
            <w:vAlign w:val="center"/>
          </w:tcPr>
          <w:p w14:paraId="3CAB43B9"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r>
      <w:tr w:rsidR="00966CC5" w:rsidRPr="003F3102" w14:paraId="10BF0B7C" w14:textId="77777777" w:rsidTr="00821825">
        <w:trPr>
          <w:trHeight w:val="425"/>
        </w:trPr>
        <w:tc>
          <w:tcPr>
            <w:tcW w:w="2268" w:type="dxa"/>
            <w:shd w:val="clear" w:color="auto" w:fill="FFFFFF" w:themeFill="background1"/>
            <w:vAlign w:val="center"/>
          </w:tcPr>
          <w:p w14:paraId="3F29B944" w14:textId="123E1CB5" w:rsidR="00966CC5" w:rsidRPr="003F3102" w:rsidRDefault="00966CC5" w:rsidP="00966CC5">
            <w:pPr>
              <w:tabs>
                <w:tab w:val="left" w:pos="284"/>
              </w:tabs>
              <w:spacing w:after="0" w:line="240" w:lineRule="auto"/>
              <w:ind w:hanging="141"/>
              <w:jc w:val="center"/>
              <w:rPr>
                <w:rFonts w:ascii="Cambria" w:hAnsi="Cambria"/>
                <w:b/>
                <w:color w:val="FF0000"/>
                <w:szCs w:val="24"/>
                <w:highlight w:val="yellow"/>
              </w:rPr>
            </w:pPr>
            <w:proofErr w:type="spellStart"/>
            <w:r w:rsidRPr="00821825">
              <w:rPr>
                <w:rFonts w:ascii="Cambria" w:hAnsi="Cambria"/>
                <w:b/>
                <w:sz w:val="24"/>
                <w:szCs w:val="24"/>
                <w:lang w:val="en-US" w:eastAsia="zh-CN"/>
              </w:rPr>
              <w:t>Tháng</w:t>
            </w:r>
            <w:proofErr w:type="spellEnd"/>
            <w:r w:rsidRPr="00821825">
              <w:rPr>
                <w:rFonts w:ascii="Cambria" w:hAnsi="Cambria"/>
                <w:b/>
                <w:sz w:val="24"/>
                <w:szCs w:val="24"/>
                <w:lang w:val="en-US" w:eastAsia="zh-CN"/>
              </w:rPr>
              <w:t xml:space="preserve"> 07: 9, 23</w:t>
            </w:r>
          </w:p>
        </w:tc>
        <w:tc>
          <w:tcPr>
            <w:tcW w:w="2694" w:type="dxa"/>
            <w:vMerge/>
            <w:shd w:val="clear" w:color="auto" w:fill="FFFFFF" w:themeFill="background1"/>
            <w:vAlign w:val="center"/>
          </w:tcPr>
          <w:p w14:paraId="3EB53713" w14:textId="77777777" w:rsidR="00966CC5" w:rsidRPr="003F3102" w:rsidRDefault="00966CC5" w:rsidP="00966CC5">
            <w:pPr>
              <w:tabs>
                <w:tab w:val="left" w:pos="284"/>
              </w:tabs>
              <w:spacing w:after="0"/>
              <w:ind w:hanging="141"/>
              <w:rPr>
                <w:rFonts w:ascii="Cambria" w:eastAsia="Calibri" w:hAnsi="Cambria"/>
                <w:b/>
                <w:bCs/>
                <w:color w:val="FF0000"/>
                <w:szCs w:val="24"/>
                <w:lang w:val="vi-VN"/>
              </w:rPr>
            </w:pPr>
          </w:p>
        </w:tc>
        <w:tc>
          <w:tcPr>
            <w:tcW w:w="1984" w:type="dxa"/>
            <w:vMerge/>
            <w:shd w:val="clear" w:color="auto" w:fill="FFFFFF" w:themeFill="background1"/>
            <w:vAlign w:val="center"/>
          </w:tcPr>
          <w:p w14:paraId="490EB7C8" w14:textId="77777777" w:rsidR="00966CC5" w:rsidRPr="003F3102" w:rsidRDefault="00966CC5" w:rsidP="00966CC5">
            <w:pPr>
              <w:tabs>
                <w:tab w:val="left" w:pos="284"/>
              </w:tabs>
              <w:spacing w:after="0" w:line="240" w:lineRule="auto"/>
              <w:ind w:hanging="141"/>
              <w:jc w:val="center"/>
              <w:rPr>
                <w:rFonts w:ascii="Cambria" w:hAnsi="Cambria"/>
                <w:b/>
                <w:color w:val="FF0000"/>
                <w:szCs w:val="24"/>
                <w:lang w:val="vi-VN"/>
              </w:rPr>
            </w:pPr>
          </w:p>
        </w:tc>
        <w:tc>
          <w:tcPr>
            <w:tcW w:w="1701" w:type="dxa"/>
            <w:vMerge/>
            <w:shd w:val="clear" w:color="auto" w:fill="FFFFFF" w:themeFill="background1"/>
            <w:vAlign w:val="center"/>
          </w:tcPr>
          <w:p w14:paraId="54AD525D"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c>
          <w:tcPr>
            <w:tcW w:w="1843" w:type="dxa"/>
            <w:vMerge/>
            <w:shd w:val="clear" w:color="auto" w:fill="FFFFFF" w:themeFill="background1"/>
            <w:vAlign w:val="center"/>
          </w:tcPr>
          <w:p w14:paraId="183DAA68"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r>
      <w:tr w:rsidR="00966CC5" w:rsidRPr="003F3102" w14:paraId="043D510C" w14:textId="77777777" w:rsidTr="00821825">
        <w:trPr>
          <w:trHeight w:val="425"/>
        </w:trPr>
        <w:tc>
          <w:tcPr>
            <w:tcW w:w="2268" w:type="dxa"/>
            <w:shd w:val="clear" w:color="auto" w:fill="FFFFFF" w:themeFill="background1"/>
            <w:vAlign w:val="center"/>
          </w:tcPr>
          <w:p w14:paraId="6D9B7A73" w14:textId="73E00C44" w:rsidR="00966CC5" w:rsidRPr="003F3102" w:rsidRDefault="00966CC5" w:rsidP="00966CC5">
            <w:pPr>
              <w:tabs>
                <w:tab w:val="left" w:pos="284"/>
              </w:tabs>
              <w:spacing w:after="0" w:line="240" w:lineRule="auto"/>
              <w:ind w:hanging="141"/>
              <w:jc w:val="center"/>
              <w:rPr>
                <w:rFonts w:ascii="Cambria" w:hAnsi="Cambria"/>
                <w:b/>
                <w:color w:val="FF0000"/>
                <w:szCs w:val="24"/>
                <w:highlight w:val="yellow"/>
              </w:rPr>
            </w:pPr>
            <w:proofErr w:type="spellStart"/>
            <w:r w:rsidRPr="00821825">
              <w:rPr>
                <w:rFonts w:ascii="Cambria" w:hAnsi="Cambria"/>
                <w:b/>
                <w:sz w:val="24"/>
                <w:szCs w:val="24"/>
                <w:lang w:val="en-US" w:eastAsia="zh-CN"/>
              </w:rPr>
              <w:t>Tháng</w:t>
            </w:r>
            <w:proofErr w:type="spellEnd"/>
            <w:r w:rsidRPr="00821825">
              <w:rPr>
                <w:rFonts w:ascii="Cambria" w:hAnsi="Cambria"/>
                <w:b/>
                <w:sz w:val="24"/>
                <w:szCs w:val="24"/>
                <w:lang w:val="en-US" w:eastAsia="zh-CN"/>
              </w:rPr>
              <w:t xml:space="preserve"> 08: 13, 27</w:t>
            </w:r>
          </w:p>
        </w:tc>
        <w:tc>
          <w:tcPr>
            <w:tcW w:w="2694" w:type="dxa"/>
            <w:vMerge/>
            <w:shd w:val="clear" w:color="auto" w:fill="FFFFFF" w:themeFill="background1"/>
            <w:vAlign w:val="center"/>
          </w:tcPr>
          <w:p w14:paraId="00B57B1A" w14:textId="77777777" w:rsidR="00966CC5" w:rsidRPr="003F3102" w:rsidRDefault="00966CC5" w:rsidP="00966CC5">
            <w:pPr>
              <w:tabs>
                <w:tab w:val="left" w:pos="284"/>
              </w:tabs>
              <w:spacing w:after="0"/>
              <w:ind w:hanging="141"/>
              <w:rPr>
                <w:rFonts w:ascii="Cambria" w:eastAsia="Calibri" w:hAnsi="Cambria"/>
                <w:b/>
                <w:bCs/>
                <w:color w:val="FF0000"/>
                <w:szCs w:val="24"/>
                <w:lang w:val="vi-VN"/>
              </w:rPr>
            </w:pPr>
          </w:p>
        </w:tc>
        <w:tc>
          <w:tcPr>
            <w:tcW w:w="1984" w:type="dxa"/>
            <w:vMerge/>
            <w:shd w:val="clear" w:color="auto" w:fill="FFFFFF" w:themeFill="background1"/>
            <w:vAlign w:val="center"/>
          </w:tcPr>
          <w:p w14:paraId="4D404885" w14:textId="77777777" w:rsidR="00966CC5" w:rsidRPr="003F3102" w:rsidRDefault="00966CC5" w:rsidP="00966CC5">
            <w:pPr>
              <w:tabs>
                <w:tab w:val="left" w:pos="284"/>
              </w:tabs>
              <w:spacing w:after="0" w:line="240" w:lineRule="auto"/>
              <w:ind w:hanging="141"/>
              <w:jc w:val="center"/>
              <w:rPr>
                <w:rFonts w:ascii="Cambria" w:hAnsi="Cambria"/>
                <w:b/>
                <w:color w:val="FF0000"/>
                <w:szCs w:val="24"/>
                <w:lang w:val="vi-VN"/>
              </w:rPr>
            </w:pPr>
          </w:p>
        </w:tc>
        <w:tc>
          <w:tcPr>
            <w:tcW w:w="1701" w:type="dxa"/>
            <w:vMerge/>
            <w:shd w:val="clear" w:color="auto" w:fill="FFFFFF" w:themeFill="background1"/>
            <w:vAlign w:val="center"/>
          </w:tcPr>
          <w:p w14:paraId="362AF960"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c>
          <w:tcPr>
            <w:tcW w:w="1843" w:type="dxa"/>
            <w:vMerge/>
            <w:shd w:val="clear" w:color="auto" w:fill="FFFFFF" w:themeFill="background1"/>
            <w:vAlign w:val="center"/>
          </w:tcPr>
          <w:p w14:paraId="29AD9BC3"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r>
      <w:tr w:rsidR="00966CC5" w:rsidRPr="003F3102" w14:paraId="0B56F712" w14:textId="77777777" w:rsidTr="00821825">
        <w:trPr>
          <w:trHeight w:val="425"/>
        </w:trPr>
        <w:tc>
          <w:tcPr>
            <w:tcW w:w="2268" w:type="dxa"/>
            <w:shd w:val="clear" w:color="auto" w:fill="FFFFFF" w:themeFill="background1"/>
            <w:vAlign w:val="center"/>
          </w:tcPr>
          <w:p w14:paraId="20964FF3" w14:textId="7543759A" w:rsidR="00966CC5" w:rsidRPr="003F3102" w:rsidRDefault="00966CC5" w:rsidP="00966CC5">
            <w:pPr>
              <w:tabs>
                <w:tab w:val="left" w:pos="284"/>
              </w:tabs>
              <w:spacing w:after="0" w:line="240" w:lineRule="auto"/>
              <w:ind w:hanging="141"/>
              <w:jc w:val="center"/>
              <w:rPr>
                <w:rFonts w:ascii="Cambria" w:hAnsi="Cambria"/>
                <w:b/>
                <w:color w:val="FF0000"/>
                <w:szCs w:val="24"/>
                <w:highlight w:val="yellow"/>
              </w:rPr>
            </w:pPr>
            <w:proofErr w:type="spellStart"/>
            <w:r w:rsidRPr="00821825">
              <w:rPr>
                <w:rFonts w:ascii="Cambria" w:hAnsi="Cambria"/>
                <w:b/>
                <w:sz w:val="24"/>
                <w:szCs w:val="24"/>
                <w:lang w:val="en-US" w:eastAsia="zh-CN"/>
              </w:rPr>
              <w:t>Tháng</w:t>
            </w:r>
            <w:proofErr w:type="spellEnd"/>
            <w:r w:rsidRPr="00821825">
              <w:rPr>
                <w:rFonts w:ascii="Cambria" w:hAnsi="Cambria"/>
                <w:b/>
                <w:sz w:val="24"/>
                <w:szCs w:val="24"/>
                <w:lang w:val="en-US" w:eastAsia="zh-CN"/>
              </w:rPr>
              <w:t xml:space="preserve"> 09: 10, 24</w:t>
            </w:r>
          </w:p>
        </w:tc>
        <w:tc>
          <w:tcPr>
            <w:tcW w:w="2694" w:type="dxa"/>
            <w:vMerge/>
            <w:shd w:val="clear" w:color="auto" w:fill="FFFFFF" w:themeFill="background1"/>
            <w:vAlign w:val="center"/>
          </w:tcPr>
          <w:p w14:paraId="4185EDC0" w14:textId="77777777" w:rsidR="00966CC5" w:rsidRPr="003F3102" w:rsidRDefault="00966CC5" w:rsidP="00966CC5">
            <w:pPr>
              <w:tabs>
                <w:tab w:val="left" w:pos="284"/>
              </w:tabs>
              <w:spacing w:after="0"/>
              <w:ind w:hanging="141"/>
              <w:rPr>
                <w:rFonts w:ascii="Cambria" w:eastAsia="Calibri" w:hAnsi="Cambria"/>
                <w:b/>
                <w:bCs/>
                <w:color w:val="FF0000"/>
                <w:szCs w:val="24"/>
                <w:lang w:val="vi-VN"/>
              </w:rPr>
            </w:pPr>
          </w:p>
        </w:tc>
        <w:tc>
          <w:tcPr>
            <w:tcW w:w="1984" w:type="dxa"/>
            <w:vMerge/>
            <w:shd w:val="clear" w:color="auto" w:fill="FFFFFF" w:themeFill="background1"/>
            <w:vAlign w:val="center"/>
          </w:tcPr>
          <w:p w14:paraId="49FEBBBC" w14:textId="77777777" w:rsidR="00966CC5" w:rsidRPr="003F3102" w:rsidRDefault="00966CC5" w:rsidP="00966CC5">
            <w:pPr>
              <w:tabs>
                <w:tab w:val="left" w:pos="284"/>
              </w:tabs>
              <w:spacing w:after="0" w:line="240" w:lineRule="auto"/>
              <w:ind w:hanging="141"/>
              <w:jc w:val="center"/>
              <w:rPr>
                <w:rFonts w:ascii="Cambria" w:hAnsi="Cambria"/>
                <w:b/>
                <w:color w:val="FF0000"/>
                <w:szCs w:val="24"/>
                <w:lang w:val="vi-VN"/>
              </w:rPr>
            </w:pPr>
          </w:p>
        </w:tc>
        <w:tc>
          <w:tcPr>
            <w:tcW w:w="1701" w:type="dxa"/>
            <w:vMerge/>
            <w:shd w:val="clear" w:color="auto" w:fill="FFFFFF" w:themeFill="background1"/>
            <w:vAlign w:val="center"/>
          </w:tcPr>
          <w:p w14:paraId="4C750518"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c>
          <w:tcPr>
            <w:tcW w:w="1843" w:type="dxa"/>
            <w:vMerge/>
            <w:shd w:val="clear" w:color="auto" w:fill="FFFFFF" w:themeFill="background1"/>
            <w:vAlign w:val="center"/>
          </w:tcPr>
          <w:p w14:paraId="405155D7" w14:textId="77777777" w:rsidR="00966CC5" w:rsidRPr="003F3102" w:rsidRDefault="00966CC5" w:rsidP="00966CC5">
            <w:pPr>
              <w:tabs>
                <w:tab w:val="left" w:pos="284"/>
              </w:tabs>
              <w:spacing w:after="0" w:line="240" w:lineRule="auto"/>
              <w:ind w:hanging="141"/>
              <w:jc w:val="center"/>
              <w:rPr>
                <w:rFonts w:ascii="Cambria" w:hAnsi="Cambria"/>
                <w:b/>
                <w:szCs w:val="24"/>
                <w:lang w:val="vi-VN"/>
              </w:rPr>
            </w:pPr>
          </w:p>
        </w:tc>
      </w:tr>
      <w:tr w:rsidR="00821825" w:rsidRPr="003F3102" w14:paraId="5D92C636" w14:textId="77777777" w:rsidTr="00821825">
        <w:trPr>
          <w:trHeight w:val="347"/>
        </w:trPr>
        <w:tc>
          <w:tcPr>
            <w:tcW w:w="10490" w:type="dxa"/>
            <w:gridSpan w:val="5"/>
            <w:shd w:val="clear" w:color="auto" w:fill="FFFFFF" w:themeFill="background1"/>
            <w:vAlign w:val="center"/>
          </w:tcPr>
          <w:p w14:paraId="46E1C015" w14:textId="4523A099" w:rsidR="00821825" w:rsidRPr="003F3102" w:rsidRDefault="00821825" w:rsidP="00966CC5">
            <w:pPr>
              <w:tabs>
                <w:tab w:val="left" w:pos="284"/>
              </w:tabs>
              <w:spacing w:after="0" w:line="240" w:lineRule="auto"/>
              <w:ind w:hanging="141"/>
              <w:jc w:val="center"/>
              <w:rPr>
                <w:rFonts w:ascii="Cambria" w:hAnsi="Cambria"/>
                <w:b/>
                <w:color w:val="FF0000"/>
                <w:szCs w:val="24"/>
                <w:lang w:val="vi-VN"/>
              </w:rPr>
            </w:pPr>
            <w:r w:rsidRPr="003F3102">
              <w:rPr>
                <w:rFonts w:ascii="Cambria" w:hAnsi="Cambria"/>
                <w:b/>
                <w:color w:val="FF0000"/>
                <w:szCs w:val="24"/>
                <w:highlight w:val="yellow"/>
                <w:lang w:val="vi-VN"/>
              </w:rPr>
              <w:t xml:space="preserve">PHỤ THU PHÒNG ĐƠN: </w:t>
            </w:r>
            <w:r w:rsidR="00966CC5">
              <w:rPr>
                <w:rFonts w:ascii="Cambria" w:hAnsi="Cambria"/>
                <w:b/>
                <w:color w:val="FF0000"/>
                <w:szCs w:val="24"/>
                <w:highlight w:val="yellow"/>
                <w:lang w:val="vi-VN"/>
              </w:rPr>
              <w:t>5</w:t>
            </w:r>
            <w:r w:rsidRPr="003F3102">
              <w:rPr>
                <w:rFonts w:ascii="Cambria" w:hAnsi="Cambria"/>
                <w:b/>
                <w:color w:val="FF0000"/>
                <w:szCs w:val="24"/>
                <w:highlight w:val="yellow"/>
                <w:lang w:val="vi-VN"/>
              </w:rPr>
              <w:t>.</w:t>
            </w:r>
            <w:r w:rsidR="00966CC5">
              <w:rPr>
                <w:rFonts w:ascii="Cambria" w:hAnsi="Cambria"/>
                <w:b/>
                <w:color w:val="FF0000"/>
                <w:szCs w:val="24"/>
                <w:highlight w:val="yellow"/>
                <w:lang w:val="vi-VN"/>
              </w:rPr>
              <w:t>0</w:t>
            </w:r>
            <w:r w:rsidRPr="003F3102">
              <w:rPr>
                <w:rFonts w:ascii="Cambria" w:hAnsi="Cambria"/>
                <w:b/>
                <w:color w:val="FF0000"/>
                <w:szCs w:val="24"/>
                <w:highlight w:val="yellow"/>
                <w:lang w:val="vi-VN"/>
              </w:rPr>
              <w:t>00.000/khách</w:t>
            </w:r>
          </w:p>
        </w:tc>
      </w:tr>
    </w:tbl>
    <w:p w14:paraId="21004E52" w14:textId="77777777" w:rsidR="00BF7A51" w:rsidRPr="00821825" w:rsidRDefault="00BF7A51" w:rsidP="00966CC5">
      <w:pPr>
        <w:spacing w:after="0"/>
        <w:ind w:left="567" w:right="487" w:hanging="141"/>
        <w:rPr>
          <w:rFonts w:ascii="Cambria" w:hAnsi="Cambria"/>
          <w:b/>
          <w:color w:val="FF0000"/>
          <w:sz w:val="24"/>
          <w:szCs w:val="24"/>
          <w:lang w:eastAsia="zh-CN"/>
        </w:rPr>
      </w:pPr>
    </w:p>
    <w:p w14:paraId="23C95C68" w14:textId="77777777" w:rsidR="00BF7A51" w:rsidRPr="00821825" w:rsidRDefault="00BF7A51" w:rsidP="00966CC5">
      <w:pPr>
        <w:spacing w:after="0"/>
        <w:ind w:left="567" w:right="487" w:hanging="141"/>
        <w:rPr>
          <w:rFonts w:ascii="Cambria" w:hAnsi="Cambria"/>
          <w:b/>
          <w:color w:val="FF0000"/>
          <w:sz w:val="24"/>
          <w:szCs w:val="24"/>
          <w:lang w:val="vi-VN" w:eastAsia="zh-CN"/>
        </w:rPr>
      </w:pPr>
    </w:p>
    <w:p w14:paraId="7EEAD998" w14:textId="77777777" w:rsidR="00BF7A51" w:rsidRPr="00821825" w:rsidRDefault="00B105CF" w:rsidP="00966CC5">
      <w:pPr>
        <w:spacing w:after="0"/>
        <w:ind w:left="567" w:right="487" w:hanging="141"/>
        <w:rPr>
          <w:rFonts w:ascii="Cambria" w:hAnsi="Cambria"/>
          <w:b/>
          <w:color w:val="FF0000"/>
          <w:sz w:val="24"/>
          <w:szCs w:val="24"/>
          <w:lang w:val="vi-VN" w:eastAsia="zh-CN"/>
        </w:rPr>
      </w:pPr>
      <w:r w:rsidRPr="00821825">
        <w:rPr>
          <w:rFonts w:ascii="Cambria" w:hAnsi="Cambria"/>
          <w:b/>
          <w:color w:val="FF0000"/>
          <w:sz w:val="24"/>
          <w:szCs w:val="24"/>
          <w:lang w:val="vi-VN" w:eastAsia="zh-CN"/>
        </w:rPr>
        <w:t xml:space="preserve">GIÁ TOUR GHÉP LẺ: VND / khách </w:t>
      </w:r>
    </w:p>
    <w:p w14:paraId="4233474A" w14:textId="77777777" w:rsidR="00BF7A51" w:rsidRPr="00821825" w:rsidRDefault="00BF7A51" w:rsidP="00966CC5">
      <w:pPr>
        <w:spacing w:after="0"/>
        <w:ind w:left="567" w:right="487" w:hanging="141"/>
        <w:jc w:val="both"/>
        <w:rPr>
          <w:rFonts w:ascii="Cambria" w:hAnsi="Cambria"/>
          <w:b/>
          <w:bCs/>
          <w:color w:val="FF0000"/>
          <w:sz w:val="24"/>
          <w:szCs w:val="24"/>
        </w:rPr>
      </w:pPr>
    </w:p>
    <w:p w14:paraId="4442C29E" w14:textId="77777777" w:rsidR="00BF7A51" w:rsidRPr="00821825" w:rsidRDefault="00B105CF" w:rsidP="00966CC5">
      <w:pPr>
        <w:spacing w:after="0"/>
        <w:ind w:left="567" w:right="487" w:hanging="141"/>
        <w:jc w:val="both"/>
        <w:rPr>
          <w:rFonts w:ascii="Cambria" w:hAnsi="Cambria"/>
          <w:b/>
          <w:bCs/>
          <w:color w:val="FF0000"/>
          <w:sz w:val="24"/>
          <w:szCs w:val="24"/>
        </w:rPr>
      </w:pPr>
      <w:r w:rsidRPr="00821825">
        <w:rPr>
          <w:rFonts w:ascii="Cambria" w:hAnsi="Cambria"/>
          <w:b/>
          <w:bCs/>
          <w:color w:val="FF0000"/>
          <w:sz w:val="24"/>
          <w:szCs w:val="24"/>
        </w:rPr>
        <w:t>GIÁ</w:t>
      </w:r>
      <w:r w:rsidRPr="00821825">
        <w:rPr>
          <w:rFonts w:ascii="Cambria" w:hAnsi="Cambria"/>
          <w:b/>
          <w:bCs/>
          <w:color w:val="FF0000"/>
          <w:spacing w:val="-6"/>
          <w:sz w:val="24"/>
          <w:szCs w:val="24"/>
        </w:rPr>
        <w:t xml:space="preserve"> </w:t>
      </w:r>
      <w:r w:rsidRPr="00821825">
        <w:rPr>
          <w:rFonts w:ascii="Cambria" w:hAnsi="Cambria"/>
          <w:b/>
          <w:bCs/>
          <w:color w:val="FF0000"/>
          <w:sz w:val="24"/>
          <w:szCs w:val="24"/>
        </w:rPr>
        <w:t>TOUR BAO</w:t>
      </w:r>
      <w:r w:rsidRPr="00821825">
        <w:rPr>
          <w:rFonts w:ascii="Cambria" w:hAnsi="Cambria"/>
          <w:b/>
          <w:bCs/>
          <w:color w:val="FF0000"/>
          <w:spacing w:val="-1"/>
          <w:sz w:val="24"/>
          <w:szCs w:val="24"/>
        </w:rPr>
        <w:t xml:space="preserve"> </w:t>
      </w:r>
      <w:r w:rsidRPr="00821825">
        <w:rPr>
          <w:rFonts w:ascii="Cambria" w:hAnsi="Cambria"/>
          <w:b/>
          <w:bCs/>
          <w:color w:val="FF0000"/>
          <w:spacing w:val="-4"/>
          <w:sz w:val="24"/>
          <w:szCs w:val="24"/>
        </w:rPr>
        <w:t>GỒM:</w:t>
      </w:r>
    </w:p>
    <w:p w14:paraId="5030EDFB"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Visa nh</w:t>
      </w:r>
      <w:r w:rsidRPr="00821825">
        <w:rPr>
          <w:rFonts w:ascii="Cambria" w:eastAsia="DFKai-SB" w:hAnsi="Cambria"/>
          <w:sz w:val="24"/>
          <w:szCs w:val="24"/>
          <w:lang w:val="vi-VN" w:eastAsia="zh-TW"/>
        </w:rPr>
        <w:t>ậ</w:t>
      </w:r>
      <w:r w:rsidRPr="00821825">
        <w:rPr>
          <w:rFonts w:ascii="Cambria" w:eastAsia="DFKai-SB" w:hAnsi="Cambria"/>
          <w:sz w:val="24"/>
          <w:szCs w:val="24"/>
          <w:lang w:val="vi-VN" w:eastAsia="zh-TW"/>
        </w:rPr>
        <w:t>p c</w:t>
      </w:r>
      <w:r w:rsidRPr="00821825">
        <w:rPr>
          <w:rFonts w:ascii="Cambria" w:eastAsia="DFKai-SB" w:hAnsi="Cambria"/>
          <w:sz w:val="24"/>
          <w:szCs w:val="24"/>
          <w:lang w:val="vi-VN" w:eastAsia="zh-TW"/>
        </w:rPr>
        <w:t>ả</w:t>
      </w:r>
      <w:r w:rsidRPr="00821825">
        <w:rPr>
          <w:rFonts w:ascii="Cambria" w:eastAsia="DFKai-SB" w:hAnsi="Cambria"/>
          <w:sz w:val="24"/>
          <w:szCs w:val="24"/>
          <w:lang w:val="vi-VN" w:eastAsia="zh-TW"/>
        </w:rPr>
        <w:t>nh Trung Qu</w:t>
      </w:r>
      <w:r w:rsidRPr="00821825">
        <w:rPr>
          <w:rFonts w:ascii="Cambria" w:eastAsia="DFKai-SB" w:hAnsi="Cambria"/>
          <w:sz w:val="24"/>
          <w:szCs w:val="24"/>
          <w:lang w:val="vi-VN" w:eastAsia="zh-TW"/>
        </w:rPr>
        <w:t>ố</w:t>
      </w:r>
      <w:r w:rsidRPr="00821825">
        <w:rPr>
          <w:rFonts w:ascii="Cambria" w:eastAsia="DFKai-SB" w:hAnsi="Cambria"/>
          <w:sz w:val="24"/>
          <w:szCs w:val="24"/>
          <w:lang w:val="vi-VN" w:eastAsia="zh-TW"/>
        </w:rPr>
        <w:t>c (Visa dán và công văn nh</w:t>
      </w:r>
      <w:r w:rsidRPr="00821825">
        <w:rPr>
          <w:rFonts w:ascii="Cambria" w:eastAsia="DFKai-SB" w:hAnsi="Cambria"/>
          <w:sz w:val="24"/>
          <w:szCs w:val="24"/>
          <w:lang w:val="vi-VN" w:eastAsia="zh-TW"/>
        </w:rPr>
        <w:t>ậ</w:t>
      </w:r>
      <w:r w:rsidRPr="00821825">
        <w:rPr>
          <w:rFonts w:ascii="Cambria" w:eastAsia="DFKai-SB" w:hAnsi="Cambria"/>
          <w:sz w:val="24"/>
          <w:szCs w:val="24"/>
          <w:lang w:val="vi-VN" w:eastAsia="zh-TW"/>
        </w:rPr>
        <w:t>p c</w:t>
      </w:r>
      <w:r w:rsidRPr="00821825">
        <w:rPr>
          <w:rFonts w:ascii="Cambria" w:eastAsia="DFKai-SB" w:hAnsi="Cambria"/>
          <w:sz w:val="24"/>
          <w:szCs w:val="24"/>
          <w:lang w:val="vi-VN" w:eastAsia="zh-TW"/>
        </w:rPr>
        <w:t>ả</w:t>
      </w:r>
      <w:r w:rsidRPr="00821825">
        <w:rPr>
          <w:rFonts w:ascii="Cambria" w:eastAsia="DFKai-SB" w:hAnsi="Cambria"/>
          <w:sz w:val="24"/>
          <w:szCs w:val="24"/>
          <w:lang w:val="vi-VN" w:eastAsia="zh-TW"/>
        </w:rPr>
        <w:t>nh Tây T</w:t>
      </w:r>
      <w:r w:rsidRPr="00821825">
        <w:rPr>
          <w:rFonts w:ascii="Cambria" w:eastAsia="DFKai-SB" w:hAnsi="Cambria"/>
          <w:sz w:val="24"/>
          <w:szCs w:val="24"/>
          <w:lang w:val="vi-VN" w:eastAsia="zh-TW"/>
        </w:rPr>
        <w:t>ạ</w:t>
      </w:r>
      <w:r w:rsidRPr="00821825">
        <w:rPr>
          <w:rFonts w:ascii="Cambria" w:eastAsia="DFKai-SB" w:hAnsi="Cambria"/>
          <w:sz w:val="24"/>
          <w:szCs w:val="24"/>
          <w:lang w:val="vi-VN" w:eastAsia="zh-TW"/>
        </w:rPr>
        <w:t>ng)</w:t>
      </w:r>
    </w:p>
    <w:p w14:paraId="00269413"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Khách s</w:t>
      </w:r>
      <w:r w:rsidRPr="00821825">
        <w:rPr>
          <w:rFonts w:ascii="Cambria" w:eastAsia="DFKai-SB" w:hAnsi="Cambria"/>
          <w:sz w:val="24"/>
          <w:szCs w:val="24"/>
          <w:lang w:val="vi-VN" w:eastAsia="zh-TW"/>
        </w:rPr>
        <w:t>ạ</w:t>
      </w:r>
      <w:r w:rsidRPr="00821825">
        <w:rPr>
          <w:rFonts w:ascii="Cambria" w:eastAsia="DFKai-SB" w:hAnsi="Cambria"/>
          <w:sz w:val="24"/>
          <w:szCs w:val="24"/>
          <w:lang w:val="vi-VN" w:eastAsia="zh-TW"/>
        </w:rPr>
        <w:t>n theo chương trình tiêu chu</w:t>
      </w:r>
      <w:r w:rsidRPr="00821825">
        <w:rPr>
          <w:rFonts w:ascii="Cambria" w:eastAsia="DFKai-SB" w:hAnsi="Cambria"/>
          <w:sz w:val="24"/>
          <w:szCs w:val="24"/>
          <w:lang w:val="vi-VN" w:eastAsia="zh-TW"/>
        </w:rPr>
        <w:t>ẩ</w:t>
      </w:r>
      <w:r w:rsidRPr="00821825">
        <w:rPr>
          <w:rFonts w:ascii="Cambria" w:eastAsia="DFKai-SB" w:hAnsi="Cambria"/>
          <w:sz w:val="24"/>
          <w:szCs w:val="24"/>
          <w:lang w:val="vi-VN" w:eastAsia="zh-TW"/>
        </w:rPr>
        <w:t>n đ</w:t>
      </w:r>
      <w:r w:rsidRPr="00821825">
        <w:rPr>
          <w:rFonts w:ascii="Cambria" w:eastAsia="DFKai-SB" w:hAnsi="Cambria"/>
          <w:sz w:val="24"/>
          <w:szCs w:val="24"/>
          <w:lang w:val="vi-VN" w:eastAsia="zh-TW"/>
        </w:rPr>
        <w:t>ị</w:t>
      </w:r>
      <w:r w:rsidRPr="00821825">
        <w:rPr>
          <w:rFonts w:ascii="Cambria" w:eastAsia="DFKai-SB" w:hAnsi="Cambria"/>
          <w:sz w:val="24"/>
          <w:szCs w:val="24"/>
          <w:lang w:val="vi-VN" w:eastAsia="zh-TW"/>
        </w:rPr>
        <w:t>a phương, 2 ngư</w:t>
      </w:r>
      <w:r w:rsidRPr="00821825">
        <w:rPr>
          <w:rFonts w:ascii="Cambria" w:eastAsia="DFKai-SB" w:hAnsi="Cambria"/>
          <w:sz w:val="24"/>
          <w:szCs w:val="24"/>
          <w:lang w:val="vi-VN" w:eastAsia="zh-TW"/>
        </w:rPr>
        <w:t>ờ</w:t>
      </w:r>
      <w:r w:rsidRPr="00821825">
        <w:rPr>
          <w:rFonts w:ascii="Cambria" w:eastAsia="DFKai-SB" w:hAnsi="Cambria"/>
          <w:sz w:val="24"/>
          <w:szCs w:val="24"/>
          <w:lang w:val="vi-VN" w:eastAsia="zh-TW"/>
        </w:rPr>
        <w:t>i 1 phòng (Không có phòng 3)</w:t>
      </w:r>
    </w:p>
    <w:p w14:paraId="630B40DE"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Các b</w:t>
      </w:r>
      <w:r w:rsidRPr="00821825">
        <w:rPr>
          <w:rFonts w:ascii="Cambria" w:eastAsia="DFKai-SB" w:hAnsi="Cambria"/>
          <w:sz w:val="24"/>
          <w:szCs w:val="24"/>
          <w:lang w:val="vi-VN" w:eastAsia="zh-TW"/>
        </w:rPr>
        <w:t>ữ</w:t>
      </w:r>
      <w:r w:rsidRPr="00821825">
        <w:rPr>
          <w:rFonts w:ascii="Cambria" w:eastAsia="DFKai-SB" w:hAnsi="Cambria"/>
          <w:sz w:val="24"/>
          <w:szCs w:val="24"/>
          <w:lang w:val="vi-VN" w:eastAsia="zh-TW"/>
        </w:rPr>
        <w:t>a theo chương trình</w:t>
      </w:r>
    </w:p>
    <w:p w14:paraId="41C465AF"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 xml:space="preserve">Xe ô tô </w:t>
      </w:r>
      <w:r w:rsidRPr="00821825">
        <w:rPr>
          <w:rFonts w:ascii="Cambria" w:eastAsia="DFKai-SB" w:hAnsi="Cambria"/>
          <w:sz w:val="24"/>
          <w:szCs w:val="24"/>
          <w:lang w:val="vi-VN" w:eastAsia="zh-TW"/>
        </w:rPr>
        <w:t>ch</w:t>
      </w:r>
      <w:r w:rsidRPr="00821825">
        <w:rPr>
          <w:rFonts w:ascii="Cambria" w:eastAsia="DFKai-SB" w:hAnsi="Cambria"/>
          <w:sz w:val="24"/>
          <w:szCs w:val="24"/>
          <w:lang w:val="vi-VN" w:eastAsia="zh-TW"/>
        </w:rPr>
        <w:t>ấ</w:t>
      </w:r>
      <w:r w:rsidRPr="00821825">
        <w:rPr>
          <w:rFonts w:ascii="Cambria" w:eastAsia="DFKai-SB" w:hAnsi="Cambria"/>
          <w:sz w:val="24"/>
          <w:szCs w:val="24"/>
          <w:lang w:val="vi-VN" w:eastAsia="zh-TW"/>
        </w:rPr>
        <w:t>t lư</w:t>
      </w:r>
      <w:r w:rsidRPr="00821825">
        <w:rPr>
          <w:rFonts w:ascii="Cambria" w:eastAsia="DFKai-SB" w:hAnsi="Cambria"/>
          <w:sz w:val="24"/>
          <w:szCs w:val="24"/>
          <w:lang w:val="vi-VN" w:eastAsia="zh-TW"/>
        </w:rPr>
        <w:t>ợ</w:t>
      </w:r>
      <w:r w:rsidRPr="00821825">
        <w:rPr>
          <w:rFonts w:ascii="Cambria" w:eastAsia="DFKai-SB" w:hAnsi="Cambria"/>
          <w:sz w:val="24"/>
          <w:szCs w:val="24"/>
          <w:lang w:val="vi-VN" w:eastAsia="zh-TW"/>
        </w:rPr>
        <w:t>ng t</w:t>
      </w:r>
      <w:r w:rsidRPr="00821825">
        <w:rPr>
          <w:rFonts w:ascii="Cambria" w:eastAsia="DFKai-SB" w:hAnsi="Cambria"/>
          <w:sz w:val="24"/>
          <w:szCs w:val="24"/>
          <w:lang w:val="vi-VN" w:eastAsia="zh-TW"/>
        </w:rPr>
        <w:t>ố</w:t>
      </w:r>
      <w:r w:rsidRPr="00821825">
        <w:rPr>
          <w:rFonts w:ascii="Cambria" w:eastAsia="DFKai-SB" w:hAnsi="Cambria"/>
          <w:sz w:val="24"/>
          <w:szCs w:val="24"/>
          <w:lang w:val="vi-VN" w:eastAsia="zh-TW"/>
        </w:rPr>
        <w:t>t đưa đón theo chương trình</w:t>
      </w:r>
    </w:p>
    <w:p w14:paraId="267DB50E"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Vé vào c</w:t>
      </w:r>
      <w:r w:rsidRPr="00821825">
        <w:rPr>
          <w:rFonts w:ascii="Cambria" w:eastAsia="DFKai-SB" w:hAnsi="Cambria"/>
          <w:sz w:val="24"/>
          <w:szCs w:val="24"/>
          <w:lang w:val="vi-VN" w:eastAsia="zh-TW"/>
        </w:rPr>
        <w:t>ử</w:t>
      </w:r>
      <w:r w:rsidRPr="00821825">
        <w:rPr>
          <w:rFonts w:ascii="Cambria" w:eastAsia="DFKai-SB" w:hAnsi="Cambria"/>
          <w:sz w:val="24"/>
          <w:szCs w:val="24"/>
          <w:lang w:val="vi-VN" w:eastAsia="zh-TW"/>
        </w:rPr>
        <w:t>a các đi</w:t>
      </w:r>
      <w:r w:rsidRPr="00821825">
        <w:rPr>
          <w:rFonts w:ascii="Cambria" w:eastAsia="DFKai-SB" w:hAnsi="Cambria"/>
          <w:sz w:val="24"/>
          <w:szCs w:val="24"/>
          <w:lang w:val="vi-VN" w:eastAsia="zh-TW"/>
        </w:rPr>
        <w:t>ể</w:t>
      </w:r>
      <w:r w:rsidRPr="00821825">
        <w:rPr>
          <w:rFonts w:ascii="Cambria" w:eastAsia="DFKai-SB" w:hAnsi="Cambria"/>
          <w:sz w:val="24"/>
          <w:szCs w:val="24"/>
          <w:lang w:val="vi-VN" w:eastAsia="zh-TW"/>
        </w:rPr>
        <w:t>m thăm quan theo chương trình</w:t>
      </w:r>
    </w:p>
    <w:p w14:paraId="3F97A2B1"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lastRenderedPageBreak/>
        <w:t>Nư</w:t>
      </w:r>
      <w:r w:rsidRPr="00821825">
        <w:rPr>
          <w:rFonts w:ascii="Cambria" w:eastAsia="DFKai-SB" w:hAnsi="Cambria"/>
          <w:sz w:val="24"/>
          <w:szCs w:val="24"/>
          <w:lang w:val="vi-VN" w:eastAsia="zh-TW"/>
        </w:rPr>
        <w:t>ớ</w:t>
      </w:r>
      <w:r w:rsidRPr="00821825">
        <w:rPr>
          <w:rFonts w:ascii="Cambria" w:eastAsia="DFKai-SB" w:hAnsi="Cambria"/>
          <w:sz w:val="24"/>
          <w:szCs w:val="24"/>
          <w:lang w:val="vi-VN" w:eastAsia="zh-TW"/>
        </w:rPr>
        <w:t>c u</w:t>
      </w:r>
      <w:r w:rsidRPr="00821825">
        <w:rPr>
          <w:rFonts w:ascii="Cambria" w:eastAsia="DFKai-SB" w:hAnsi="Cambria"/>
          <w:sz w:val="24"/>
          <w:szCs w:val="24"/>
          <w:lang w:val="vi-VN" w:eastAsia="zh-TW"/>
        </w:rPr>
        <w:t>ố</w:t>
      </w:r>
      <w:r w:rsidRPr="00821825">
        <w:rPr>
          <w:rFonts w:ascii="Cambria" w:eastAsia="DFKai-SB" w:hAnsi="Cambria"/>
          <w:sz w:val="24"/>
          <w:szCs w:val="24"/>
          <w:lang w:val="vi-VN" w:eastAsia="zh-TW"/>
        </w:rPr>
        <w:t>ng trên ô tô 2 chai/ngư</w:t>
      </w:r>
      <w:r w:rsidRPr="00821825">
        <w:rPr>
          <w:rFonts w:ascii="Cambria" w:eastAsia="DFKai-SB" w:hAnsi="Cambria"/>
          <w:sz w:val="24"/>
          <w:szCs w:val="24"/>
          <w:lang w:val="vi-VN" w:eastAsia="zh-TW"/>
        </w:rPr>
        <w:t>ờ</w:t>
      </w:r>
      <w:r w:rsidRPr="00821825">
        <w:rPr>
          <w:rFonts w:ascii="Cambria" w:eastAsia="DFKai-SB" w:hAnsi="Cambria"/>
          <w:sz w:val="24"/>
          <w:szCs w:val="24"/>
          <w:lang w:val="vi-VN" w:eastAsia="zh-TW"/>
        </w:rPr>
        <w:t>i/ngày</w:t>
      </w:r>
    </w:p>
    <w:p w14:paraId="37493A84"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Hư</w:t>
      </w:r>
      <w:r w:rsidRPr="00821825">
        <w:rPr>
          <w:rFonts w:ascii="Cambria" w:eastAsia="DFKai-SB" w:hAnsi="Cambria"/>
          <w:sz w:val="24"/>
          <w:szCs w:val="24"/>
          <w:lang w:val="vi-VN" w:eastAsia="zh-TW"/>
        </w:rPr>
        <w:t>ớ</w:t>
      </w:r>
      <w:r w:rsidRPr="00821825">
        <w:rPr>
          <w:rFonts w:ascii="Cambria" w:eastAsia="DFKai-SB" w:hAnsi="Cambria"/>
          <w:sz w:val="24"/>
          <w:szCs w:val="24"/>
          <w:lang w:val="vi-VN" w:eastAsia="zh-TW"/>
        </w:rPr>
        <w:t>ng d</w:t>
      </w:r>
      <w:r w:rsidRPr="00821825">
        <w:rPr>
          <w:rFonts w:ascii="Cambria" w:eastAsia="DFKai-SB" w:hAnsi="Cambria"/>
          <w:sz w:val="24"/>
          <w:szCs w:val="24"/>
          <w:lang w:val="vi-VN" w:eastAsia="zh-TW"/>
        </w:rPr>
        <w:t>ẫ</w:t>
      </w:r>
      <w:r w:rsidRPr="00821825">
        <w:rPr>
          <w:rFonts w:ascii="Cambria" w:eastAsia="DFKai-SB" w:hAnsi="Cambria"/>
          <w:sz w:val="24"/>
          <w:szCs w:val="24"/>
          <w:lang w:val="vi-VN" w:eastAsia="zh-TW"/>
        </w:rPr>
        <w:t>n viên chuyên nghi</w:t>
      </w:r>
      <w:r w:rsidRPr="00821825">
        <w:rPr>
          <w:rFonts w:ascii="Cambria" w:eastAsia="DFKai-SB" w:hAnsi="Cambria"/>
          <w:sz w:val="24"/>
          <w:szCs w:val="24"/>
          <w:lang w:val="vi-VN" w:eastAsia="zh-TW"/>
        </w:rPr>
        <w:t>ệ</w:t>
      </w:r>
      <w:r w:rsidRPr="00821825">
        <w:rPr>
          <w:rFonts w:ascii="Cambria" w:eastAsia="DFKai-SB" w:hAnsi="Cambria"/>
          <w:sz w:val="24"/>
          <w:szCs w:val="24"/>
          <w:lang w:val="vi-VN" w:eastAsia="zh-TW"/>
        </w:rPr>
        <w:t>p nhi</w:t>
      </w:r>
      <w:r w:rsidRPr="00821825">
        <w:rPr>
          <w:rFonts w:ascii="Cambria" w:eastAsia="DFKai-SB" w:hAnsi="Cambria"/>
          <w:sz w:val="24"/>
          <w:szCs w:val="24"/>
          <w:lang w:val="vi-VN" w:eastAsia="zh-TW"/>
        </w:rPr>
        <w:t>ệ</w:t>
      </w:r>
      <w:r w:rsidRPr="00821825">
        <w:rPr>
          <w:rFonts w:ascii="Cambria" w:eastAsia="DFKai-SB" w:hAnsi="Cambria"/>
          <w:sz w:val="24"/>
          <w:szCs w:val="24"/>
          <w:lang w:val="vi-VN" w:eastAsia="zh-TW"/>
        </w:rPr>
        <w:t>t tình theo su</w:t>
      </w:r>
      <w:r w:rsidRPr="00821825">
        <w:rPr>
          <w:rFonts w:ascii="Cambria" w:eastAsia="DFKai-SB" w:hAnsi="Cambria"/>
          <w:sz w:val="24"/>
          <w:szCs w:val="24"/>
          <w:lang w:val="vi-VN" w:eastAsia="zh-TW"/>
        </w:rPr>
        <w:t>ố</w:t>
      </w:r>
      <w:r w:rsidRPr="00821825">
        <w:rPr>
          <w:rFonts w:ascii="Cambria" w:eastAsia="DFKai-SB" w:hAnsi="Cambria"/>
          <w:sz w:val="24"/>
          <w:szCs w:val="24"/>
          <w:lang w:val="vi-VN" w:eastAsia="zh-TW"/>
        </w:rPr>
        <w:t>t chương trình</w:t>
      </w:r>
    </w:p>
    <w:p w14:paraId="0F56A81B"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B</w:t>
      </w:r>
      <w:r w:rsidRPr="00821825">
        <w:rPr>
          <w:rFonts w:ascii="Cambria" w:eastAsia="DFKai-SB" w:hAnsi="Cambria"/>
          <w:sz w:val="24"/>
          <w:szCs w:val="24"/>
          <w:lang w:val="vi-VN" w:eastAsia="zh-TW"/>
        </w:rPr>
        <w:t>ả</w:t>
      </w:r>
      <w:r w:rsidRPr="00821825">
        <w:rPr>
          <w:rFonts w:ascii="Cambria" w:eastAsia="DFKai-SB" w:hAnsi="Cambria"/>
          <w:sz w:val="24"/>
          <w:szCs w:val="24"/>
          <w:lang w:val="vi-VN" w:eastAsia="zh-TW"/>
        </w:rPr>
        <w:t>o hi</w:t>
      </w:r>
      <w:r w:rsidRPr="00821825">
        <w:rPr>
          <w:rFonts w:ascii="Cambria" w:eastAsia="DFKai-SB" w:hAnsi="Cambria"/>
          <w:sz w:val="24"/>
          <w:szCs w:val="24"/>
          <w:lang w:val="vi-VN" w:eastAsia="zh-TW"/>
        </w:rPr>
        <w:t>ể</w:t>
      </w:r>
      <w:r w:rsidRPr="00821825">
        <w:rPr>
          <w:rFonts w:ascii="Cambria" w:eastAsia="DFKai-SB" w:hAnsi="Cambria"/>
          <w:sz w:val="24"/>
          <w:szCs w:val="24"/>
          <w:lang w:val="vi-VN" w:eastAsia="zh-TW"/>
        </w:rPr>
        <w:t>m du l</w:t>
      </w:r>
      <w:r w:rsidRPr="00821825">
        <w:rPr>
          <w:rFonts w:ascii="Cambria" w:eastAsia="DFKai-SB" w:hAnsi="Cambria"/>
          <w:sz w:val="24"/>
          <w:szCs w:val="24"/>
          <w:lang w:val="vi-VN" w:eastAsia="zh-TW"/>
        </w:rPr>
        <w:t>ị</w:t>
      </w:r>
      <w:r w:rsidRPr="00821825">
        <w:rPr>
          <w:rFonts w:ascii="Cambria" w:eastAsia="DFKai-SB" w:hAnsi="Cambria"/>
          <w:sz w:val="24"/>
          <w:szCs w:val="24"/>
          <w:lang w:val="vi-VN" w:eastAsia="zh-TW"/>
        </w:rPr>
        <w:t>ch đ</w:t>
      </w:r>
      <w:r w:rsidRPr="00821825">
        <w:rPr>
          <w:rFonts w:ascii="Cambria" w:eastAsia="DFKai-SB" w:hAnsi="Cambria"/>
          <w:sz w:val="24"/>
          <w:szCs w:val="24"/>
          <w:lang w:val="vi-VN" w:eastAsia="zh-TW"/>
        </w:rPr>
        <w:t>ị</w:t>
      </w:r>
      <w:r w:rsidRPr="00821825">
        <w:rPr>
          <w:rFonts w:ascii="Cambria" w:eastAsia="DFKai-SB" w:hAnsi="Cambria"/>
          <w:sz w:val="24"/>
          <w:szCs w:val="24"/>
          <w:lang w:val="vi-VN" w:eastAsia="zh-TW"/>
        </w:rPr>
        <w:t>a phương</w:t>
      </w:r>
    </w:p>
    <w:p w14:paraId="0A7BD899" w14:textId="77777777" w:rsidR="00BF7A51" w:rsidRPr="00821825" w:rsidRDefault="00B105CF" w:rsidP="00966CC5">
      <w:pPr>
        <w:pStyle w:val="ListParagraph"/>
        <w:numPr>
          <w:ilvl w:val="0"/>
          <w:numId w:val="3"/>
        </w:num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eastAsia="zh-TW"/>
        </w:rPr>
        <w:t>Vé máy bay kh</w:t>
      </w:r>
      <w:r w:rsidRPr="00821825">
        <w:rPr>
          <w:rFonts w:ascii="Cambria" w:eastAsia="DFKai-SB" w:hAnsi="Cambria"/>
          <w:sz w:val="24"/>
          <w:szCs w:val="24"/>
          <w:lang w:val="vi-VN" w:eastAsia="zh-TW"/>
        </w:rPr>
        <w:t>ứ</w:t>
      </w:r>
      <w:r w:rsidRPr="00821825">
        <w:rPr>
          <w:rFonts w:ascii="Cambria" w:eastAsia="DFKai-SB" w:hAnsi="Cambria"/>
          <w:sz w:val="24"/>
          <w:szCs w:val="24"/>
          <w:lang w:val="vi-VN" w:eastAsia="zh-TW"/>
        </w:rPr>
        <w:t xml:space="preserve"> h</w:t>
      </w:r>
      <w:r w:rsidRPr="00821825">
        <w:rPr>
          <w:rFonts w:ascii="Cambria" w:eastAsia="DFKai-SB" w:hAnsi="Cambria"/>
          <w:sz w:val="24"/>
          <w:szCs w:val="24"/>
          <w:lang w:val="vi-VN" w:eastAsia="zh-TW"/>
        </w:rPr>
        <w:t>ồ</w:t>
      </w:r>
      <w:r w:rsidRPr="00821825">
        <w:rPr>
          <w:rFonts w:ascii="Cambria" w:eastAsia="DFKai-SB" w:hAnsi="Cambria"/>
          <w:sz w:val="24"/>
          <w:szCs w:val="24"/>
          <w:lang w:val="vi-VN" w:eastAsia="zh-TW"/>
        </w:rPr>
        <w:t>i</w:t>
      </w:r>
    </w:p>
    <w:p w14:paraId="4C310F51" w14:textId="77777777" w:rsidR="00BF7A51" w:rsidRPr="00821825" w:rsidRDefault="00B105CF" w:rsidP="00966CC5">
      <w:pPr>
        <w:spacing w:after="0"/>
        <w:ind w:left="567" w:right="487" w:hanging="141"/>
        <w:rPr>
          <w:rFonts w:ascii="Cambria" w:eastAsia="DFKai-SB" w:hAnsi="Cambria"/>
          <w:b/>
          <w:bCs/>
          <w:sz w:val="24"/>
          <w:szCs w:val="24"/>
          <w:lang w:val="vi-VN" w:eastAsia="zh-TW"/>
        </w:rPr>
      </w:pPr>
      <w:r w:rsidRPr="00821825">
        <w:rPr>
          <w:rFonts w:ascii="Cambria" w:eastAsia="DFKai-SB" w:hAnsi="Cambria"/>
          <w:b/>
          <w:bCs/>
          <w:sz w:val="24"/>
          <w:szCs w:val="24"/>
          <w:lang w:val="vi-VN" w:eastAsia="zh-TW"/>
        </w:rPr>
        <w:t xml:space="preserve">CZ6090 SGNCAN 0235 0620      </w:t>
      </w:r>
    </w:p>
    <w:p w14:paraId="112576F0" w14:textId="77777777" w:rsidR="00BF7A51" w:rsidRPr="00821825" w:rsidRDefault="00B105CF" w:rsidP="00966CC5">
      <w:pPr>
        <w:spacing w:after="0"/>
        <w:ind w:left="567" w:right="487" w:hanging="141"/>
        <w:rPr>
          <w:rFonts w:ascii="Cambria" w:eastAsia="DFKai-SB" w:hAnsi="Cambria"/>
          <w:b/>
          <w:bCs/>
          <w:sz w:val="24"/>
          <w:szCs w:val="24"/>
          <w:lang w:val="vi-VN" w:eastAsia="zh-TW"/>
        </w:rPr>
      </w:pPr>
      <w:r w:rsidRPr="00821825">
        <w:rPr>
          <w:rFonts w:ascii="Cambria" w:eastAsia="DFKai-SB" w:hAnsi="Cambria"/>
          <w:b/>
          <w:bCs/>
          <w:sz w:val="24"/>
          <w:szCs w:val="24"/>
          <w:lang w:val="vi-VN" w:eastAsia="zh-TW"/>
        </w:rPr>
        <w:t xml:space="preserve"> </w:t>
      </w:r>
      <w:r w:rsidRPr="00821825">
        <w:rPr>
          <w:rFonts w:ascii="Cambria" w:eastAsia="DFKai-SB" w:hAnsi="Cambria"/>
          <w:b/>
          <w:bCs/>
          <w:sz w:val="24"/>
          <w:szCs w:val="24"/>
          <w:lang w:val="vi-VN" w:eastAsia="zh-TW"/>
        </w:rPr>
        <w:tab/>
        <w:t xml:space="preserve">CZ3463 CANLXA 0805 1410 </w:t>
      </w:r>
      <w:r w:rsidRPr="00821825">
        <w:rPr>
          <w:rFonts w:ascii="Cambria" w:eastAsia="DFKai-SB" w:hAnsi="Cambria"/>
          <w:b/>
          <w:bCs/>
          <w:sz w:val="24"/>
          <w:szCs w:val="24"/>
          <w:lang w:val="en-US" w:eastAsia="zh-TW"/>
        </w:rPr>
        <w:t>(</w:t>
      </w:r>
      <w:r w:rsidRPr="00821825">
        <w:rPr>
          <w:rFonts w:ascii="Cambria" w:eastAsia="DFKai-SB" w:hAnsi="Cambria"/>
          <w:b/>
          <w:bCs/>
          <w:color w:val="FF0000"/>
          <w:sz w:val="24"/>
          <w:szCs w:val="24"/>
          <w:lang w:val="en-US" w:eastAsia="zh-TW"/>
        </w:rPr>
        <w:t xml:space="preserve">transit </w:t>
      </w:r>
      <w:proofErr w:type="spellStart"/>
      <w:r w:rsidRPr="00821825">
        <w:rPr>
          <w:rFonts w:ascii="Cambria" w:eastAsia="DFKai-SB" w:hAnsi="Cambria"/>
          <w:b/>
          <w:bCs/>
          <w:color w:val="FF0000"/>
          <w:sz w:val="24"/>
          <w:szCs w:val="24"/>
          <w:lang w:val="en-US" w:eastAsia="zh-TW"/>
        </w:rPr>
        <w:t>ng</w:t>
      </w:r>
      <w:r w:rsidRPr="00821825">
        <w:rPr>
          <w:rFonts w:ascii="Cambria" w:eastAsia="DFKai-SB" w:hAnsi="Cambria"/>
          <w:b/>
          <w:bCs/>
          <w:color w:val="FF0000"/>
          <w:sz w:val="24"/>
          <w:szCs w:val="24"/>
          <w:lang w:val="en-US" w:eastAsia="zh-TW"/>
        </w:rPr>
        <w:t>ắ</w:t>
      </w:r>
      <w:r w:rsidRPr="00821825">
        <w:rPr>
          <w:rFonts w:ascii="Cambria" w:eastAsia="DFKai-SB" w:hAnsi="Cambria"/>
          <w:b/>
          <w:bCs/>
          <w:color w:val="FF0000"/>
          <w:sz w:val="24"/>
          <w:szCs w:val="24"/>
          <w:lang w:val="en-US" w:eastAsia="zh-TW"/>
        </w:rPr>
        <w:t>n</w:t>
      </w:r>
      <w:proofErr w:type="spellEnd"/>
      <w:r w:rsidRPr="00821825">
        <w:rPr>
          <w:rFonts w:ascii="Cambria" w:eastAsia="DFKai-SB" w:hAnsi="Cambria"/>
          <w:b/>
          <w:bCs/>
          <w:color w:val="FF0000"/>
          <w:sz w:val="24"/>
          <w:szCs w:val="24"/>
          <w:lang w:val="en-US" w:eastAsia="zh-TW"/>
        </w:rPr>
        <w:t xml:space="preserve"> 95 </w:t>
      </w:r>
      <w:proofErr w:type="spellStart"/>
      <w:r w:rsidRPr="00821825">
        <w:rPr>
          <w:rFonts w:ascii="Cambria" w:eastAsia="DFKai-SB" w:hAnsi="Cambria"/>
          <w:b/>
          <w:bCs/>
          <w:color w:val="FF0000"/>
          <w:sz w:val="24"/>
          <w:szCs w:val="24"/>
          <w:lang w:val="en-US" w:eastAsia="zh-TW"/>
        </w:rPr>
        <w:t>phút</w:t>
      </w:r>
      <w:proofErr w:type="spellEnd"/>
      <w:r w:rsidRPr="00821825">
        <w:rPr>
          <w:rFonts w:ascii="Cambria" w:eastAsia="DFKai-SB" w:hAnsi="Cambria"/>
          <w:b/>
          <w:bCs/>
          <w:sz w:val="24"/>
          <w:szCs w:val="24"/>
          <w:lang w:val="en-US" w:eastAsia="zh-TW"/>
        </w:rPr>
        <w:t>)</w:t>
      </w:r>
      <w:r w:rsidRPr="00821825">
        <w:rPr>
          <w:rFonts w:ascii="Cambria" w:eastAsia="DFKai-SB" w:hAnsi="Cambria"/>
          <w:b/>
          <w:bCs/>
          <w:sz w:val="24"/>
          <w:szCs w:val="24"/>
          <w:lang w:val="vi-VN" w:eastAsia="zh-TW"/>
        </w:rPr>
        <w:t xml:space="preserve">    </w:t>
      </w:r>
    </w:p>
    <w:p w14:paraId="655086DD" w14:textId="77777777" w:rsidR="00BF7A51" w:rsidRPr="00821825" w:rsidRDefault="00B105CF" w:rsidP="00966CC5">
      <w:pPr>
        <w:spacing w:after="0"/>
        <w:ind w:left="567" w:right="487" w:hanging="141"/>
        <w:rPr>
          <w:rFonts w:ascii="Cambria" w:eastAsia="DFKai-SB" w:hAnsi="Cambria"/>
          <w:b/>
          <w:bCs/>
          <w:sz w:val="24"/>
          <w:szCs w:val="24"/>
          <w:lang w:val="vi-VN" w:eastAsia="zh-TW"/>
        </w:rPr>
      </w:pPr>
      <w:r w:rsidRPr="00821825">
        <w:rPr>
          <w:rFonts w:ascii="Cambria" w:eastAsia="DFKai-SB" w:hAnsi="Cambria"/>
          <w:b/>
          <w:bCs/>
          <w:sz w:val="24"/>
          <w:szCs w:val="24"/>
          <w:lang w:val="vi-VN" w:eastAsia="zh-TW"/>
        </w:rPr>
        <w:t xml:space="preserve"> </w:t>
      </w:r>
      <w:r w:rsidRPr="00821825">
        <w:rPr>
          <w:rFonts w:ascii="Cambria" w:eastAsia="DFKai-SB" w:hAnsi="Cambria"/>
          <w:b/>
          <w:bCs/>
          <w:sz w:val="24"/>
          <w:szCs w:val="24"/>
          <w:lang w:val="vi-VN" w:eastAsia="zh-TW"/>
        </w:rPr>
        <w:tab/>
        <w:t xml:space="preserve">CZ3464 LXACAN 1500 2035      </w:t>
      </w:r>
    </w:p>
    <w:p w14:paraId="5D52B688" w14:textId="77777777" w:rsidR="00BF7A51" w:rsidRPr="00821825" w:rsidRDefault="00B105CF" w:rsidP="00966CC5">
      <w:pPr>
        <w:spacing w:after="0"/>
        <w:ind w:left="567" w:right="487" w:hanging="141"/>
        <w:rPr>
          <w:rFonts w:ascii="Cambria" w:hAnsi="Cambria"/>
          <w:b/>
          <w:bCs/>
          <w:sz w:val="24"/>
          <w:szCs w:val="24"/>
          <w:lang w:val="vi-VN"/>
        </w:rPr>
      </w:pPr>
      <w:r w:rsidRPr="00821825">
        <w:rPr>
          <w:rFonts w:ascii="Cambria" w:eastAsia="DFKai-SB" w:hAnsi="Cambria"/>
          <w:b/>
          <w:bCs/>
          <w:sz w:val="24"/>
          <w:szCs w:val="24"/>
          <w:lang w:val="vi-VN" w:eastAsia="zh-TW"/>
        </w:rPr>
        <w:t xml:space="preserve"> </w:t>
      </w:r>
      <w:r w:rsidRPr="00821825">
        <w:rPr>
          <w:rFonts w:ascii="Cambria" w:eastAsia="DFKai-SB" w:hAnsi="Cambria"/>
          <w:b/>
          <w:bCs/>
          <w:sz w:val="24"/>
          <w:szCs w:val="24"/>
          <w:lang w:val="vi-VN" w:eastAsia="zh-TW"/>
        </w:rPr>
        <w:tab/>
        <w:t>CZ6089 CANSGN  2325 0135+1</w:t>
      </w:r>
    </w:p>
    <w:p w14:paraId="49316EF9" w14:textId="77777777" w:rsidR="00BF7A51" w:rsidRPr="00821825" w:rsidRDefault="00BF7A51" w:rsidP="00966CC5">
      <w:pPr>
        <w:spacing w:after="0"/>
        <w:ind w:left="567" w:right="487" w:hanging="141"/>
        <w:jc w:val="both"/>
        <w:rPr>
          <w:rFonts w:ascii="Cambria" w:hAnsi="Cambria"/>
          <w:b/>
          <w:bCs/>
          <w:sz w:val="24"/>
          <w:szCs w:val="24"/>
          <w:lang w:val="vi-VN"/>
        </w:rPr>
      </w:pPr>
    </w:p>
    <w:p w14:paraId="087B320F" w14:textId="77777777" w:rsidR="00BF7A51" w:rsidRPr="00821825" w:rsidRDefault="00B105CF" w:rsidP="00966CC5">
      <w:pPr>
        <w:spacing w:after="0"/>
        <w:ind w:left="567" w:right="487" w:hanging="141"/>
        <w:jc w:val="both"/>
        <w:rPr>
          <w:rFonts w:ascii="Cambria" w:hAnsi="Cambria"/>
          <w:b/>
          <w:bCs/>
          <w:color w:val="FF0000"/>
          <w:sz w:val="24"/>
          <w:szCs w:val="24"/>
        </w:rPr>
      </w:pPr>
      <w:r w:rsidRPr="00821825">
        <w:rPr>
          <w:rFonts w:ascii="Cambria" w:hAnsi="Cambria"/>
          <w:b/>
          <w:bCs/>
          <w:color w:val="FF0000"/>
          <w:sz w:val="24"/>
          <w:szCs w:val="24"/>
        </w:rPr>
        <w:t>GIÁ</w:t>
      </w:r>
      <w:r w:rsidRPr="00821825">
        <w:rPr>
          <w:rFonts w:ascii="Cambria" w:hAnsi="Cambria"/>
          <w:b/>
          <w:bCs/>
          <w:color w:val="FF0000"/>
          <w:spacing w:val="-4"/>
          <w:sz w:val="24"/>
          <w:szCs w:val="24"/>
        </w:rPr>
        <w:t xml:space="preserve"> </w:t>
      </w:r>
      <w:r w:rsidRPr="00821825">
        <w:rPr>
          <w:rFonts w:ascii="Cambria" w:hAnsi="Cambria"/>
          <w:b/>
          <w:bCs/>
          <w:color w:val="FF0000"/>
          <w:sz w:val="24"/>
          <w:szCs w:val="24"/>
        </w:rPr>
        <w:t>KHÔNG</w:t>
      </w:r>
      <w:r w:rsidRPr="00821825">
        <w:rPr>
          <w:rFonts w:ascii="Cambria" w:hAnsi="Cambria"/>
          <w:b/>
          <w:bCs/>
          <w:color w:val="FF0000"/>
          <w:spacing w:val="-1"/>
          <w:sz w:val="24"/>
          <w:szCs w:val="24"/>
        </w:rPr>
        <w:t xml:space="preserve"> </w:t>
      </w:r>
      <w:r w:rsidRPr="00821825">
        <w:rPr>
          <w:rFonts w:ascii="Cambria" w:hAnsi="Cambria"/>
          <w:b/>
          <w:bCs/>
          <w:color w:val="FF0000"/>
          <w:sz w:val="24"/>
          <w:szCs w:val="24"/>
        </w:rPr>
        <w:t>BAO</w:t>
      </w:r>
      <w:r w:rsidRPr="00821825">
        <w:rPr>
          <w:rFonts w:ascii="Cambria" w:hAnsi="Cambria"/>
          <w:b/>
          <w:bCs/>
          <w:color w:val="FF0000"/>
          <w:spacing w:val="-1"/>
          <w:sz w:val="24"/>
          <w:szCs w:val="24"/>
        </w:rPr>
        <w:t xml:space="preserve"> </w:t>
      </w:r>
      <w:r w:rsidRPr="00821825">
        <w:rPr>
          <w:rFonts w:ascii="Cambria" w:hAnsi="Cambria"/>
          <w:b/>
          <w:bCs/>
          <w:color w:val="FF0000"/>
          <w:spacing w:val="-5"/>
          <w:sz w:val="24"/>
          <w:szCs w:val="24"/>
        </w:rPr>
        <w:t>GỒM</w:t>
      </w:r>
    </w:p>
    <w:p w14:paraId="793C16A1" w14:textId="77777777" w:rsidR="00BF7A51" w:rsidRPr="00821825" w:rsidRDefault="00B105CF" w:rsidP="00966CC5">
      <w:pPr>
        <w:pStyle w:val="ListParagraph"/>
        <w:numPr>
          <w:ilvl w:val="0"/>
          <w:numId w:val="4"/>
        </w:numPr>
        <w:spacing w:after="0"/>
        <w:ind w:left="567" w:right="487" w:hanging="141"/>
        <w:jc w:val="both"/>
        <w:rPr>
          <w:rFonts w:ascii="Cambria" w:hAnsi="Cambria"/>
          <w:sz w:val="24"/>
          <w:szCs w:val="24"/>
        </w:rPr>
      </w:pPr>
      <w:r w:rsidRPr="00821825">
        <w:rPr>
          <w:rFonts w:ascii="Cambria" w:hAnsi="Cambria"/>
          <w:sz w:val="24"/>
          <w:szCs w:val="24"/>
        </w:rPr>
        <w:t xml:space="preserve">Tiền tip cho lái xe và HDV: </w:t>
      </w:r>
      <w:r w:rsidRPr="00821825">
        <w:rPr>
          <w:rFonts w:ascii="Cambria" w:hAnsi="Cambria"/>
          <w:color w:val="FF0000"/>
          <w:sz w:val="24"/>
          <w:szCs w:val="24"/>
        </w:rPr>
        <w:t>60 USD/ khách/tour (thu trước khi khởi hành)</w:t>
      </w:r>
    </w:p>
    <w:p w14:paraId="113D0CA3" w14:textId="77777777" w:rsidR="00BF7A51" w:rsidRPr="00821825" w:rsidRDefault="00B105CF" w:rsidP="00966CC5">
      <w:pPr>
        <w:pStyle w:val="ListParagraph"/>
        <w:numPr>
          <w:ilvl w:val="0"/>
          <w:numId w:val="4"/>
        </w:numPr>
        <w:spacing w:after="0"/>
        <w:ind w:left="567" w:right="487" w:hanging="141"/>
        <w:jc w:val="both"/>
        <w:rPr>
          <w:rFonts w:ascii="Cambria" w:hAnsi="Cambria"/>
          <w:sz w:val="24"/>
          <w:szCs w:val="24"/>
        </w:rPr>
      </w:pPr>
      <w:r w:rsidRPr="00821825">
        <w:rPr>
          <w:rFonts w:ascii="Cambria" w:hAnsi="Cambria"/>
          <w:sz w:val="24"/>
          <w:szCs w:val="24"/>
        </w:rPr>
        <w:t xml:space="preserve">Chi phí cá nhân </w:t>
      </w:r>
      <w:r w:rsidRPr="00821825">
        <w:rPr>
          <w:rFonts w:ascii="Cambria" w:hAnsi="Cambria"/>
          <w:sz w:val="24"/>
          <w:szCs w:val="24"/>
        </w:rPr>
        <w:t>như đồ uống giặt là, đồ uống thêm tại các bữa ăn.</w:t>
      </w:r>
    </w:p>
    <w:p w14:paraId="6E1A7D4A" w14:textId="77777777" w:rsidR="00BF7A51" w:rsidRPr="00821825" w:rsidRDefault="00B105CF" w:rsidP="00966CC5">
      <w:pPr>
        <w:pStyle w:val="ListParagraph"/>
        <w:numPr>
          <w:ilvl w:val="0"/>
          <w:numId w:val="4"/>
        </w:numPr>
        <w:spacing w:after="0"/>
        <w:ind w:left="567" w:right="487" w:hanging="141"/>
        <w:jc w:val="both"/>
        <w:rPr>
          <w:rFonts w:ascii="Cambria" w:hAnsi="Cambria"/>
          <w:sz w:val="24"/>
          <w:szCs w:val="24"/>
        </w:rPr>
      </w:pPr>
      <w:r w:rsidRPr="00821825">
        <w:rPr>
          <w:rFonts w:ascii="Cambria" w:hAnsi="Cambria"/>
          <w:sz w:val="24"/>
          <w:szCs w:val="24"/>
        </w:rPr>
        <w:t>Chi phí nghỉ phòng đơn: 5.000.000Đ/khách (nếu khách có nhu cầu ngủ 1 mình 1 phòng suốt tour hoặc khi đăng ký bị lẻ)</w:t>
      </w:r>
    </w:p>
    <w:p w14:paraId="094562F1" w14:textId="77777777" w:rsidR="00BF7A51" w:rsidRPr="00821825" w:rsidRDefault="00B105CF" w:rsidP="00966CC5">
      <w:pPr>
        <w:pStyle w:val="ListParagraph"/>
        <w:numPr>
          <w:ilvl w:val="0"/>
          <w:numId w:val="4"/>
        </w:numPr>
        <w:spacing w:after="0"/>
        <w:ind w:left="567" w:right="487" w:hanging="141"/>
        <w:jc w:val="both"/>
        <w:rPr>
          <w:rFonts w:ascii="Cambria" w:hAnsi="Cambria"/>
          <w:sz w:val="24"/>
          <w:szCs w:val="24"/>
        </w:rPr>
      </w:pPr>
      <w:r w:rsidRPr="00821825">
        <w:rPr>
          <w:rFonts w:ascii="Cambria" w:hAnsi="Cambria"/>
          <w:sz w:val="24"/>
          <w:szCs w:val="24"/>
        </w:rPr>
        <w:t>Các chi phí khác ngoài chương trình.</w:t>
      </w:r>
    </w:p>
    <w:p w14:paraId="45F1701F" w14:textId="77777777" w:rsidR="00BF7A51" w:rsidRPr="00821825" w:rsidRDefault="00B105CF" w:rsidP="00966CC5">
      <w:pPr>
        <w:pStyle w:val="ListParagraph"/>
        <w:numPr>
          <w:ilvl w:val="0"/>
          <w:numId w:val="4"/>
        </w:numPr>
        <w:spacing w:after="0"/>
        <w:ind w:left="567" w:right="487" w:hanging="141"/>
        <w:jc w:val="both"/>
        <w:rPr>
          <w:rFonts w:ascii="Cambria" w:hAnsi="Cambria"/>
          <w:sz w:val="24"/>
          <w:szCs w:val="24"/>
        </w:rPr>
      </w:pPr>
      <w:r w:rsidRPr="00821825">
        <w:rPr>
          <w:rFonts w:ascii="Cambria" w:hAnsi="Cambria"/>
          <w:color w:val="000000"/>
          <w:sz w:val="24"/>
          <w:szCs w:val="24"/>
          <w:lang w:val="pt-BR"/>
        </w:rPr>
        <w:t>Visa tái nhập Việt Nam cho khách quốc tịch nước ngoài</w:t>
      </w:r>
      <w:r w:rsidRPr="00821825">
        <w:rPr>
          <w:rFonts w:ascii="Cambria" w:hAnsi="Cambria"/>
          <w:color w:val="000000"/>
          <w:sz w:val="24"/>
          <w:szCs w:val="24"/>
          <w:lang w:val="pt-BR"/>
        </w:rPr>
        <w:t xml:space="preserve"> (nếu có)</w:t>
      </w:r>
    </w:p>
    <w:p w14:paraId="5A67346B" w14:textId="77777777" w:rsidR="00BF7A51" w:rsidRPr="00821825" w:rsidRDefault="00B105CF" w:rsidP="00966CC5">
      <w:pPr>
        <w:pStyle w:val="ListParagraph"/>
        <w:numPr>
          <w:ilvl w:val="0"/>
          <w:numId w:val="4"/>
        </w:numPr>
        <w:spacing w:after="0"/>
        <w:ind w:left="567" w:right="487" w:hanging="141"/>
        <w:jc w:val="both"/>
        <w:rPr>
          <w:rFonts w:ascii="Cambria" w:hAnsi="Cambria"/>
          <w:sz w:val="24"/>
          <w:szCs w:val="24"/>
        </w:rPr>
      </w:pPr>
      <w:r w:rsidRPr="00821825">
        <w:rPr>
          <w:rFonts w:ascii="Cambria" w:hAnsi="Cambria"/>
          <w:sz w:val="24"/>
          <w:szCs w:val="24"/>
        </w:rPr>
        <w:t>Chi phí Hóa đơn Thuế VAT</w:t>
      </w:r>
    </w:p>
    <w:p w14:paraId="4452E0EF" w14:textId="77777777" w:rsidR="00BF7A51" w:rsidRPr="00821825" w:rsidRDefault="00BF7A51" w:rsidP="00966CC5">
      <w:pPr>
        <w:spacing w:after="0"/>
        <w:ind w:left="567" w:right="487" w:hanging="141"/>
        <w:jc w:val="both"/>
        <w:rPr>
          <w:rFonts w:ascii="Cambria" w:hAnsi="Cambria"/>
          <w:sz w:val="24"/>
          <w:szCs w:val="24"/>
        </w:rPr>
      </w:pPr>
    </w:p>
    <w:p w14:paraId="3A8C1887" w14:textId="77777777" w:rsidR="00BF7A51" w:rsidRPr="00821825" w:rsidRDefault="00B105CF" w:rsidP="00966CC5">
      <w:pPr>
        <w:spacing w:after="0"/>
        <w:ind w:left="567" w:right="487" w:hanging="141"/>
        <w:jc w:val="both"/>
        <w:rPr>
          <w:rFonts w:ascii="Cambria" w:hAnsi="Cambria"/>
          <w:b/>
          <w:bCs/>
          <w:sz w:val="24"/>
          <w:szCs w:val="24"/>
        </w:rPr>
      </w:pPr>
      <w:r w:rsidRPr="00821825">
        <w:rPr>
          <w:rFonts w:ascii="Cambria" w:hAnsi="Cambria"/>
          <w:b/>
          <w:bCs/>
          <w:sz w:val="24"/>
          <w:szCs w:val="24"/>
        </w:rPr>
        <w:t>GHI CHÚ:</w:t>
      </w:r>
    </w:p>
    <w:p w14:paraId="2B95B582" w14:textId="77777777" w:rsidR="00BF7A51" w:rsidRPr="00821825" w:rsidRDefault="00B105CF" w:rsidP="00966CC5">
      <w:pPr>
        <w:pStyle w:val="ListParagraph"/>
        <w:numPr>
          <w:ilvl w:val="0"/>
          <w:numId w:val="5"/>
        </w:numPr>
        <w:spacing w:after="0"/>
        <w:ind w:left="567" w:right="487" w:hanging="141"/>
        <w:jc w:val="both"/>
        <w:rPr>
          <w:rFonts w:ascii="Cambria" w:hAnsi="Cambria"/>
          <w:sz w:val="24"/>
          <w:szCs w:val="24"/>
        </w:rPr>
      </w:pPr>
      <w:r w:rsidRPr="00821825">
        <w:rPr>
          <w:rFonts w:ascii="Cambria" w:hAnsi="Cambria"/>
          <w:sz w:val="24"/>
          <w:szCs w:val="24"/>
        </w:rPr>
        <w:t>Quý khách phải có hộ chiếu còn hạn tối thiểu 6 tháng (181 ngày) tính tới thời điểm kết thúc.</w:t>
      </w:r>
    </w:p>
    <w:p w14:paraId="2960F420" w14:textId="77777777" w:rsidR="00BF7A51" w:rsidRPr="00821825" w:rsidRDefault="00B105CF" w:rsidP="00966CC5">
      <w:pPr>
        <w:pStyle w:val="ListParagraph"/>
        <w:numPr>
          <w:ilvl w:val="0"/>
          <w:numId w:val="5"/>
        </w:numPr>
        <w:spacing w:after="0"/>
        <w:ind w:left="567" w:right="487" w:hanging="141"/>
        <w:jc w:val="both"/>
        <w:rPr>
          <w:rFonts w:ascii="Cambria" w:hAnsi="Cambria"/>
          <w:sz w:val="24"/>
          <w:szCs w:val="24"/>
        </w:rPr>
      </w:pPr>
      <w:r w:rsidRPr="00821825">
        <w:rPr>
          <w:rFonts w:ascii="Cambria" w:hAnsi="Cambria"/>
          <w:sz w:val="24"/>
          <w:szCs w:val="24"/>
        </w:rPr>
        <w:t>Lưu ý về phẫu thuật thẩm mỹ (PTTM): Khách hàng đã từng PTTM (cắt mi, nâng mũi, gọt hàm, săm mày, ….) có thể bị an ninh</w:t>
      </w:r>
      <w:r w:rsidRPr="00821825">
        <w:rPr>
          <w:rFonts w:ascii="Cambria" w:hAnsi="Cambria"/>
          <w:sz w:val="24"/>
          <w:szCs w:val="24"/>
        </w:rPr>
        <w:t xml:space="preserve"> tại các nước từ chối xuất cảnh/nhập cảnh. CTDL không chịu các chi phí phát sinh cũng như hòan tiền các dịch vụ khi trường hợp này xảy ra.</w:t>
      </w:r>
    </w:p>
    <w:p w14:paraId="07823670" w14:textId="77777777" w:rsidR="00BF7A51" w:rsidRPr="00821825" w:rsidRDefault="00BF7A51" w:rsidP="00966CC5">
      <w:pPr>
        <w:spacing w:after="0"/>
        <w:ind w:left="567" w:right="487" w:hanging="141"/>
        <w:jc w:val="both"/>
        <w:rPr>
          <w:rFonts w:ascii="Cambria" w:hAnsi="Cambria"/>
          <w:sz w:val="24"/>
          <w:szCs w:val="24"/>
        </w:rPr>
      </w:pPr>
    </w:p>
    <w:p w14:paraId="296F0CC1" w14:textId="77777777" w:rsidR="00BF7A51" w:rsidRPr="00821825" w:rsidRDefault="00B105CF" w:rsidP="00966CC5">
      <w:pPr>
        <w:spacing w:after="0"/>
        <w:ind w:left="567" w:right="487" w:hanging="141"/>
        <w:jc w:val="both"/>
        <w:rPr>
          <w:rFonts w:ascii="Cambria" w:hAnsi="Cambria"/>
          <w:i/>
          <w:iCs/>
          <w:sz w:val="24"/>
          <w:szCs w:val="24"/>
          <w:u w:val="single"/>
        </w:rPr>
      </w:pPr>
      <w:r w:rsidRPr="00821825">
        <w:rPr>
          <w:rFonts w:ascii="Cambria" w:hAnsi="Cambria"/>
          <w:i/>
          <w:iCs/>
          <w:sz w:val="24"/>
          <w:szCs w:val="24"/>
          <w:u w:val="single"/>
        </w:rPr>
        <w:t>Lưu ý:</w:t>
      </w:r>
    </w:p>
    <w:p w14:paraId="24490615" w14:textId="77777777" w:rsidR="00BF7A51" w:rsidRPr="00821825" w:rsidRDefault="00B105CF" w:rsidP="00966CC5">
      <w:pPr>
        <w:spacing w:after="0"/>
        <w:ind w:left="567" w:right="487" w:hanging="141"/>
        <w:jc w:val="both"/>
        <w:rPr>
          <w:rFonts w:ascii="Cambria" w:hAnsi="Cambria"/>
          <w:sz w:val="24"/>
          <w:szCs w:val="24"/>
        </w:rPr>
      </w:pPr>
      <w:r w:rsidRPr="00821825">
        <w:rPr>
          <w:rFonts w:ascii="Cambria" w:hAnsi="Cambria"/>
          <w:sz w:val="24"/>
          <w:szCs w:val="24"/>
        </w:rPr>
        <w:t>+ Trẻ em dưới 18 tuổi đi cùng bố mẹ: Mang theo giấy khai sinh bản gốc hoặc bản sao công chứng</w:t>
      </w:r>
    </w:p>
    <w:p w14:paraId="207B0F6D" w14:textId="77777777" w:rsidR="00BF7A51" w:rsidRPr="00821825" w:rsidRDefault="00B105CF" w:rsidP="00966CC5">
      <w:pPr>
        <w:spacing w:after="0"/>
        <w:ind w:left="567" w:right="487" w:hanging="141"/>
        <w:jc w:val="both"/>
        <w:rPr>
          <w:rFonts w:ascii="Cambria" w:hAnsi="Cambria"/>
          <w:sz w:val="24"/>
          <w:szCs w:val="24"/>
        </w:rPr>
      </w:pPr>
      <w:r w:rsidRPr="00821825">
        <w:rPr>
          <w:rFonts w:ascii="Cambria" w:hAnsi="Cambria"/>
          <w:sz w:val="24"/>
          <w:szCs w:val="24"/>
        </w:rPr>
        <w:t xml:space="preserve">+ </w:t>
      </w:r>
      <w:r w:rsidRPr="00821825">
        <w:rPr>
          <w:rFonts w:ascii="Cambria" w:hAnsi="Cambria"/>
          <w:sz w:val="24"/>
          <w:szCs w:val="24"/>
        </w:rPr>
        <w:t>Trẻ em dưới 18 tuổi không đi cùng bố mẹ: Bổ sung giấy ủy quyền đồng ý cho con đi du lịch cùng người được ủy quyền (Ghi rõ thông tin người được ủy quyền)</w:t>
      </w:r>
    </w:p>
    <w:p w14:paraId="2C0B7A20"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Thứ tự các điểm thăm quan có thể bị thay đổi để phù hợp với </w:t>
      </w:r>
      <w:r w:rsidRPr="00821825">
        <w:rPr>
          <w:rFonts w:ascii="Cambria" w:hAnsi="Cambria"/>
          <w:sz w:val="24"/>
          <w:szCs w:val="24"/>
        </w:rPr>
        <w:t>tình hình thực tế nhưng vẫn đảm bảo đủ điểm thăm quan.</w:t>
      </w:r>
    </w:p>
    <w:p w14:paraId="4F58F9F0"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Từ chối bảo hiểm cho khách từ 70 tuổi trở lên theo quy định của các công ty bảo hiểm.</w:t>
      </w:r>
    </w:p>
    <w:p w14:paraId="23793DA3"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Quý khách là Việt Kiều hay người nước ngoài sử dụng visa rời phải mang theo visa rời khi tham gia.</w:t>
      </w:r>
    </w:p>
    <w:p w14:paraId="7D3E5AB2"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Quý khá</w:t>
      </w:r>
      <w:r w:rsidRPr="00821825">
        <w:rPr>
          <w:rFonts w:ascii="Cambria" w:hAnsi="Cambria"/>
          <w:sz w:val="24"/>
          <w:szCs w:val="24"/>
        </w:rPr>
        <w:t>ch mang 02 Quốc tịch hoặc Travel document (chưa nhập Quốc tịch) vui lòng thông báo với nhân viên bán và nộp bản gốc các giấy tờ có liên quan khi tham gia. Quý khách mang thẻ xanh và không còn hộ chiếu Việt Nam còn hiệu lực thì không đăng ký được.</w:t>
      </w:r>
    </w:p>
    <w:p w14:paraId="5C2A5F9D"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Chi phí </w:t>
      </w:r>
      <w:r w:rsidRPr="00821825">
        <w:rPr>
          <w:rFonts w:ascii="Cambria" w:hAnsi="Cambria"/>
          <w:sz w:val="24"/>
          <w:szCs w:val="24"/>
        </w:rPr>
        <w:t>có thể thay đổi nếu tỷ giá ngoại tệ tăng giảm đột biến (Giá vé máy bay, thuế liên quan, tỷ giá bán ra của ngân hàng Vietcombank tại thời điểm khởi hành)</w:t>
      </w:r>
    </w:p>
    <w:p w14:paraId="60A2FB1A"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Khách sạn ở Trung Quốc không có nhiều phòng 3 người hoặc có 1 số khu vực không </w:t>
      </w:r>
      <w:r w:rsidRPr="00821825">
        <w:rPr>
          <w:rFonts w:ascii="Cambria" w:hAnsi="Cambria"/>
          <w:sz w:val="24"/>
          <w:szCs w:val="24"/>
        </w:rPr>
        <w:t>có phòng 3 người, vì vậy quý khách lưu ý khi đăng ký tour và thông cảm sự đặc biệt này.</w:t>
      </w:r>
    </w:p>
    <w:p w14:paraId="6787F1F4"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Giá áp dụng cho khách hàng từ 12 tuổi đến 69 tuổi, từ 70 tuổi trở lên sẽ đóng thêm chênh lệch </w:t>
      </w:r>
      <w:r w:rsidRPr="00821825">
        <w:rPr>
          <w:rFonts w:ascii="Cambria" w:hAnsi="Cambria"/>
          <w:sz w:val="24"/>
          <w:szCs w:val="24"/>
        </w:rPr>
        <w:lastRenderedPageBreak/>
        <w:t>cho mức phí bảo hiểm cao cấp, từ 75 tuổi trở lên yêu cầu phải có giấy chứn</w:t>
      </w:r>
      <w:r w:rsidRPr="00821825">
        <w:rPr>
          <w:rFonts w:ascii="Cambria" w:hAnsi="Cambria"/>
          <w:sz w:val="24"/>
          <w:szCs w:val="24"/>
        </w:rPr>
        <w:t xml:space="preserve">g nhận đầy đủ sức khỏe để đi du lịch nước ngoài của cơ quan y tế có thẩm quyền cấp và phải có người thân khỏe mạnh dưới 60 tuổi đi cùng. Gia đình và quý khách phải cam kết đảm bảo tình trạng sức khỏe với Công ty chúng tôi trước khi tham gia. Nếu có bất cứ </w:t>
      </w:r>
      <w:r w:rsidRPr="00821825">
        <w:rPr>
          <w:rFonts w:ascii="Cambria" w:hAnsi="Cambria"/>
          <w:sz w:val="24"/>
          <w:szCs w:val="24"/>
        </w:rPr>
        <w:t>sự cố nào xảy ra trên, Công ty sẽ không chịu trách nhiệm dưới mọi tình huống.</w:t>
      </w:r>
    </w:p>
    <w:p w14:paraId="655A11DA"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Chương trình được hỗ trợ bởi các điểm mua sắm, nếu Quý khách không vào thăm quan các điểm trong chương trình, phụ thu 50usd/điểm.</w:t>
      </w:r>
    </w:p>
    <w:p w14:paraId="4B6BCDD5"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Để đảm bảo giá, Khách hàng phải cam </w:t>
      </w:r>
      <w:r w:rsidRPr="00821825">
        <w:rPr>
          <w:rFonts w:ascii="Cambria" w:hAnsi="Cambria"/>
          <w:sz w:val="24"/>
          <w:szCs w:val="24"/>
        </w:rPr>
        <w:t>kết đi đúng hành trình. Vì thế quý khách không được tách đoàn</w:t>
      </w:r>
      <w:r w:rsidRPr="00821825">
        <w:rPr>
          <w:rFonts w:ascii="Cambria" w:hAnsi="Cambria"/>
          <w:sz w:val="24"/>
          <w:szCs w:val="24"/>
          <w:lang w:val="en-US"/>
        </w:rPr>
        <w:t>.</w:t>
      </w:r>
    </w:p>
    <w:p w14:paraId="01C444F7"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Giờ bay và hãng hàng không có thay đổi cho phù hợp với chương trình và tình trạng vé máy bay.</w:t>
      </w:r>
    </w:p>
    <w:p w14:paraId="61967060"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CTDL sẽ thông báo và gửi lịch bay chính xác cho đoàn trước ngày khởi </w:t>
      </w:r>
      <w:r w:rsidRPr="00821825">
        <w:rPr>
          <w:rFonts w:ascii="Cambria" w:hAnsi="Cambria"/>
          <w:sz w:val="24"/>
          <w:szCs w:val="24"/>
        </w:rPr>
        <w:t>hành ít nhất 4 ngày.</w:t>
      </w:r>
    </w:p>
    <w:p w14:paraId="6361F901"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Do các chuyến bay phụ thuộc vào các hãng Hàng Không nên trong một số trường hợp giờ bay có thể thay đổi mà không được báo trước.</w:t>
      </w:r>
    </w:p>
    <w:p w14:paraId="409A7BF2"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 xml:space="preserve">CTDL sẽ không hoàn lại chi phí cho bất cứ dịch vụ gì tại nước ngoài khách không sử dụng và không chịu </w:t>
      </w:r>
      <w:r w:rsidRPr="00821825">
        <w:rPr>
          <w:rFonts w:ascii="Cambria" w:hAnsi="Cambria"/>
          <w:sz w:val="24"/>
          <w:szCs w:val="24"/>
        </w:rPr>
        <w:t>trách nhiệm về lý do nhân thân của khách khi khách bị cục xuất nhập cảnh Việt Nam hoặc Nước Sở Tại từ chối cho xuất nhập cảnh.</w:t>
      </w:r>
    </w:p>
    <w:p w14:paraId="0191D1ED"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Chương trình được thiết kế theo số lượng trên 10 khách một đoàn, trường hợp không đủ số lượng 10 khách, công ty có quyền dời ngày</w:t>
      </w:r>
      <w:r w:rsidRPr="00821825">
        <w:rPr>
          <w:rFonts w:ascii="Cambria" w:hAnsi="Cambria"/>
          <w:sz w:val="24"/>
          <w:szCs w:val="24"/>
        </w:rPr>
        <w:t xml:space="preserve"> khởi hành, hoặc trao đổi lại với khách theo thời gian phù hợp nhất với khách.</w:t>
      </w:r>
    </w:p>
    <w:p w14:paraId="522F30DC" w14:textId="77777777" w:rsidR="00BF7A51" w:rsidRPr="00821825" w:rsidRDefault="00B105CF" w:rsidP="00966CC5">
      <w:pPr>
        <w:pStyle w:val="ListParagraph"/>
        <w:numPr>
          <w:ilvl w:val="0"/>
          <w:numId w:val="6"/>
        </w:numPr>
        <w:spacing w:after="0"/>
        <w:ind w:left="567" w:right="487" w:hanging="141"/>
        <w:jc w:val="both"/>
        <w:rPr>
          <w:rFonts w:ascii="Cambria" w:hAnsi="Cambria"/>
          <w:sz w:val="24"/>
          <w:szCs w:val="24"/>
        </w:rPr>
      </w:pPr>
      <w:r w:rsidRPr="00821825">
        <w:rPr>
          <w:rFonts w:ascii="Cambria" w:hAnsi="Cambria"/>
          <w:sz w:val="24"/>
          <w:szCs w:val="24"/>
        </w:rPr>
        <w:t>Trong những trường hợp khách quan như: khủng bố, thiên tai…hoặc do có sự cố, có sự thay đổi lịch trình của các phương tiện vận chuyển công cộng như: máy bay, tàu hỏa…thì Công ty</w:t>
      </w:r>
      <w:r w:rsidRPr="00821825">
        <w:rPr>
          <w:rFonts w:ascii="Cambria" w:hAnsi="Cambria"/>
          <w:sz w:val="24"/>
          <w:szCs w:val="24"/>
        </w:rPr>
        <w:t xml:space="preserve"> sẽ giữ quyền thay đổi lộ trình bất cứ lúc nào vì sự thuận tiện, a toàn cho khách hàng và sẽ không chịu trách nhiệm bồi thường những thiệt hại phát sinh**.</w:t>
      </w:r>
    </w:p>
    <w:p w14:paraId="777257DD" w14:textId="77777777" w:rsidR="00BF7A51" w:rsidRPr="00821825" w:rsidRDefault="00BF7A51" w:rsidP="00966CC5">
      <w:pPr>
        <w:spacing w:after="0"/>
        <w:ind w:left="567" w:right="487" w:hanging="141"/>
        <w:jc w:val="both"/>
        <w:rPr>
          <w:rFonts w:ascii="Cambria" w:hAnsi="Cambria"/>
          <w:sz w:val="24"/>
          <w:szCs w:val="24"/>
        </w:rPr>
      </w:pPr>
    </w:p>
    <w:p w14:paraId="78A1ACD2" w14:textId="77777777" w:rsidR="00BF7A51" w:rsidRPr="00821825" w:rsidRDefault="00B105CF" w:rsidP="00966CC5">
      <w:pPr>
        <w:spacing w:after="0"/>
        <w:ind w:left="567" w:right="487" w:hanging="141"/>
        <w:jc w:val="both"/>
        <w:rPr>
          <w:rFonts w:ascii="Cambria" w:hAnsi="Cambria"/>
          <w:b/>
          <w:bCs/>
          <w:sz w:val="24"/>
          <w:szCs w:val="24"/>
        </w:rPr>
      </w:pPr>
      <w:r w:rsidRPr="00821825">
        <w:rPr>
          <w:rFonts w:ascii="Cambria" w:hAnsi="Cambria"/>
          <w:b/>
          <w:bCs/>
          <w:color w:val="FF0000"/>
          <w:sz w:val="24"/>
          <w:szCs w:val="24"/>
        </w:rPr>
        <w:t>THỦ TỤC XIN VISA ĐOÀN: (LSQ TRUNG QUỐC CŨNG CÓ THỂ THAY ĐỔI THỦ TỤC BẤT KỲ, MONG QUÝ KHÁCH THÔNG CẢ</w:t>
      </w:r>
      <w:r w:rsidRPr="00821825">
        <w:rPr>
          <w:rFonts w:ascii="Cambria" w:hAnsi="Cambria"/>
          <w:b/>
          <w:bCs/>
          <w:color w:val="FF0000"/>
          <w:sz w:val="24"/>
          <w:szCs w:val="24"/>
        </w:rPr>
        <w:t>M VÀ PHỐI HỢP NẾU CÓ ĐIỀU CHỈNH)</w:t>
      </w:r>
    </w:p>
    <w:p w14:paraId="6D6FF816" w14:textId="77777777" w:rsidR="00BF7A51" w:rsidRPr="00821825" w:rsidRDefault="00B105CF" w:rsidP="00966CC5">
      <w:pPr>
        <w:pStyle w:val="ListParagraph"/>
        <w:numPr>
          <w:ilvl w:val="0"/>
          <w:numId w:val="7"/>
        </w:numPr>
        <w:ind w:left="567" w:right="487" w:hanging="141"/>
        <w:jc w:val="both"/>
        <w:rPr>
          <w:rFonts w:ascii="Cambria" w:hAnsi="Cambria"/>
          <w:sz w:val="24"/>
          <w:szCs w:val="24"/>
        </w:rPr>
      </w:pPr>
      <w:r w:rsidRPr="00821825">
        <w:rPr>
          <w:rFonts w:ascii="Cambria" w:hAnsi="Cambria"/>
          <w:sz w:val="24"/>
          <w:szCs w:val="24"/>
        </w:rPr>
        <w:t xml:space="preserve">Hộ chiếu mới nhất còn hạn &gt;6 tháng (không dùng hộ chiếu cũ kể cả hộ chiếu còn hạn sử dụng vì khi làm hộ chiếu mới thì hộ chiếu cũ đã được hủy trên hệ thống nên không có giá trị xuất cảnh.Hộ chiếu Mới phần hộ chiếu không có </w:t>
      </w:r>
      <w:r w:rsidRPr="00821825">
        <w:rPr>
          <w:rFonts w:ascii="Cambria" w:hAnsi="Cambria"/>
          <w:sz w:val="24"/>
          <w:szCs w:val="24"/>
        </w:rPr>
        <w:t>Nơi Sinh, Thì Scan thêm phần BỊ CHÚ của Hộ chiếu.</w:t>
      </w:r>
    </w:p>
    <w:p w14:paraId="7B8D514F" w14:textId="77777777" w:rsidR="00BF7A51" w:rsidRPr="00821825" w:rsidRDefault="00B105CF" w:rsidP="00966CC5">
      <w:pPr>
        <w:pStyle w:val="ListParagraph"/>
        <w:numPr>
          <w:ilvl w:val="0"/>
          <w:numId w:val="7"/>
        </w:numPr>
        <w:ind w:left="567" w:right="487" w:hanging="141"/>
        <w:jc w:val="both"/>
        <w:rPr>
          <w:rFonts w:ascii="Cambria" w:hAnsi="Cambria"/>
          <w:sz w:val="24"/>
          <w:szCs w:val="24"/>
        </w:rPr>
      </w:pPr>
      <w:r w:rsidRPr="00821825">
        <w:rPr>
          <w:rFonts w:ascii="Cambria" w:hAnsi="Cambria"/>
          <w:sz w:val="24"/>
          <w:szCs w:val="24"/>
        </w:rPr>
        <w:t>File Scan ảnh 4x6 nền trắng, không mặc áo trắng, chụp lộ trán, tai, không đeo kính (chụp thẳng mặt trên phông nền trắng, để hở tai chụp trong vòng 6 tháng gần đây)</w:t>
      </w:r>
    </w:p>
    <w:p w14:paraId="7775447F" w14:textId="77777777" w:rsidR="00BF7A51" w:rsidRPr="00821825" w:rsidRDefault="00B105CF" w:rsidP="00966CC5">
      <w:pPr>
        <w:pStyle w:val="ListParagraph"/>
        <w:numPr>
          <w:ilvl w:val="0"/>
          <w:numId w:val="7"/>
        </w:numPr>
        <w:ind w:left="567" w:right="487" w:hanging="141"/>
        <w:jc w:val="both"/>
        <w:rPr>
          <w:rFonts w:ascii="Cambria" w:hAnsi="Cambria"/>
          <w:sz w:val="24"/>
          <w:szCs w:val="24"/>
        </w:rPr>
      </w:pPr>
      <w:r w:rsidRPr="00821825">
        <w:rPr>
          <w:rFonts w:ascii="Cambria" w:hAnsi="Cambria"/>
          <w:sz w:val="24"/>
          <w:szCs w:val="24"/>
        </w:rPr>
        <w:t>Đối với trẻ em dưới 18 tuổi bổ sung thêm g</w:t>
      </w:r>
      <w:r w:rsidRPr="00821825">
        <w:rPr>
          <w:rFonts w:ascii="Cambria" w:hAnsi="Cambria"/>
          <w:sz w:val="24"/>
          <w:szCs w:val="24"/>
        </w:rPr>
        <w:t xml:space="preserve">iấy khai sinh (bản phô tô, scan) khi đăng ký. Khi đi mang theo bản gốc để làm thủ tục nhập cảnh. </w:t>
      </w:r>
    </w:p>
    <w:p w14:paraId="68D1C5A1" w14:textId="77777777" w:rsidR="00BF7A51" w:rsidRPr="00821825" w:rsidRDefault="00B105CF" w:rsidP="00966CC5">
      <w:pPr>
        <w:pStyle w:val="ListParagraph"/>
        <w:numPr>
          <w:ilvl w:val="0"/>
          <w:numId w:val="7"/>
        </w:numPr>
        <w:ind w:left="567" w:right="487" w:hanging="141"/>
        <w:jc w:val="both"/>
        <w:rPr>
          <w:rFonts w:ascii="Cambria" w:hAnsi="Cambria"/>
          <w:sz w:val="24"/>
          <w:szCs w:val="24"/>
        </w:rPr>
      </w:pPr>
      <w:r w:rsidRPr="00821825">
        <w:rPr>
          <w:rFonts w:ascii="Cambria" w:hAnsi="Cambria"/>
          <w:sz w:val="24"/>
          <w:szCs w:val="24"/>
        </w:rPr>
        <w:t>Thủ tục đoàn hoàn thiện trước 22 ngày làm việc (để làm visa và xuất vé máy bay)</w:t>
      </w:r>
    </w:p>
    <w:p w14:paraId="52979751" w14:textId="77777777" w:rsidR="00BF7A51" w:rsidRPr="00821825" w:rsidRDefault="00BF7A51" w:rsidP="00966CC5">
      <w:pPr>
        <w:pStyle w:val="ListParagraph"/>
        <w:spacing w:after="0"/>
        <w:ind w:left="567" w:right="487" w:hanging="141"/>
        <w:jc w:val="both"/>
        <w:rPr>
          <w:rFonts w:ascii="Cambria" w:hAnsi="Cambria"/>
          <w:sz w:val="24"/>
          <w:szCs w:val="24"/>
        </w:rPr>
      </w:pPr>
    </w:p>
    <w:p w14:paraId="1C94D27F" w14:textId="77777777" w:rsidR="00BF7A51" w:rsidRPr="00821825" w:rsidRDefault="00B105CF" w:rsidP="00966CC5">
      <w:pPr>
        <w:spacing w:after="0"/>
        <w:ind w:left="567" w:right="487" w:hanging="141"/>
        <w:jc w:val="both"/>
        <w:rPr>
          <w:rFonts w:ascii="Cambria" w:eastAsia="DFKai-SB" w:hAnsi="Cambria"/>
          <w:sz w:val="24"/>
          <w:szCs w:val="24"/>
          <w:lang w:val="vi-VN" w:eastAsia="zh-TW"/>
        </w:rPr>
      </w:pPr>
      <w:r w:rsidRPr="00821825">
        <w:rPr>
          <w:rFonts w:ascii="Cambria" w:eastAsia="DFKai-SB" w:hAnsi="Cambria"/>
          <w:sz w:val="24"/>
          <w:szCs w:val="24"/>
          <w:lang w:val="vi-VN"/>
        </w:rPr>
        <w:t>**Công ty du l</w:t>
      </w:r>
      <w:r w:rsidRPr="00821825">
        <w:rPr>
          <w:rFonts w:ascii="Cambria" w:eastAsia="DFKai-SB" w:hAnsi="Cambria"/>
          <w:sz w:val="24"/>
          <w:szCs w:val="24"/>
          <w:lang w:val="vi-VN"/>
        </w:rPr>
        <w:t>ị</w:t>
      </w:r>
      <w:r w:rsidRPr="00821825">
        <w:rPr>
          <w:rFonts w:ascii="Cambria" w:eastAsia="DFKai-SB" w:hAnsi="Cambria"/>
          <w:sz w:val="24"/>
          <w:szCs w:val="24"/>
          <w:lang w:val="vi-VN"/>
        </w:rPr>
        <w:t>ch s</w:t>
      </w:r>
      <w:r w:rsidRPr="00821825">
        <w:rPr>
          <w:rFonts w:ascii="Cambria" w:eastAsia="DFKai-SB" w:hAnsi="Cambria"/>
          <w:sz w:val="24"/>
          <w:szCs w:val="24"/>
          <w:lang w:val="vi-VN"/>
        </w:rPr>
        <w:t>ẽ</w:t>
      </w:r>
      <w:r w:rsidRPr="00821825">
        <w:rPr>
          <w:rFonts w:ascii="Cambria" w:eastAsia="DFKai-SB" w:hAnsi="Cambria"/>
          <w:sz w:val="24"/>
          <w:szCs w:val="24"/>
          <w:lang w:val="vi-VN"/>
        </w:rPr>
        <w:t xml:space="preserve"> không ch</w:t>
      </w:r>
      <w:r w:rsidRPr="00821825">
        <w:rPr>
          <w:rFonts w:ascii="Cambria" w:eastAsia="DFKai-SB" w:hAnsi="Cambria"/>
          <w:sz w:val="24"/>
          <w:szCs w:val="24"/>
          <w:lang w:val="vi-VN"/>
        </w:rPr>
        <w:t>ị</w:t>
      </w:r>
      <w:r w:rsidRPr="00821825">
        <w:rPr>
          <w:rFonts w:ascii="Cambria" w:eastAsia="DFKai-SB" w:hAnsi="Cambria"/>
          <w:sz w:val="24"/>
          <w:szCs w:val="24"/>
          <w:lang w:val="vi-VN"/>
        </w:rPr>
        <w:t>u trách nhi</w:t>
      </w:r>
      <w:r w:rsidRPr="00821825">
        <w:rPr>
          <w:rFonts w:ascii="Cambria" w:eastAsia="DFKai-SB" w:hAnsi="Cambria"/>
          <w:sz w:val="24"/>
          <w:szCs w:val="24"/>
          <w:lang w:val="vi-VN"/>
        </w:rPr>
        <w:t>ệ</w:t>
      </w:r>
      <w:r w:rsidRPr="00821825">
        <w:rPr>
          <w:rFonts w:ascii="Cambria" w:eastAsia="DFKai-SB" w:hAnsi="Cambria"/>
          <w:sz w:val="24"/>
          <w:szCs w:val="24"/>
          <w:lang w:val="vi-VN"/>
        </w:rPr>
        <w:t>m cho các trư</w:t>
      </w:r>
      <w:r w:rsidRPr="00821825">
        <w:rPr>
          <w:rFonts w:ascii="Cambria" w:eastAsia="DFKai-SB" w:hAnsi="Cambria"/>
          <w:sz w:val="24"/>
          <w:szCs w:val="24"/>
          <w:lang w:val="vi-VN"/>
        </w:rPr>
        <w:t>ờ</w:t>
      </w:r>
      <w:r w:rsidRPr="00821825">
        <w:rPr>
          <w:rFonts w:ascii="Cambria" w:eastAsia="DFKai-SB" w:hAnsi="Cambria"/>
          <w:sz w:val="24"/>
          <w:szCs w:val="24"/>
          <w:lang w:val="vi-VN"/>
        </w:rPr>
        <w:t>ng h</w:t>
      </w:r>
      <w:r w:rsidRPr="00821825">
        <w:rPr>
          <w:rFonts w:ascii="Cambria" w:eastAsia="DFKai-SB" w:hAnsi="Cambria"/>
          <w:sz w:val="24"/>
          <w:szCs w:val="24"/>
          <w:lang w:val="vi-VN"/>
        </w:rPr>
        <w:t>ợ</w:t>
      </w:r>
      <w:r w:rsidRPr="00821825">
        <w:rPr>
          <w:rFonts w:ascii="Cambria" w:eastAsia="DFKai-SB" w:hAnsi="Cambria"/>
          <w:sz w:val="24"/>
          <w:szCs w:val="24"/>
          <w:lang w:val="vi-VN"/>
        </w:rPr>
        <w:t>p b</w:t>
      </w:r>
      <w:r w:rsidRPr="00821825">
        <w:rPr>
          <w:rFonts w:ascii="Cambria" w:eastAsia="DFKai-SB" w:hAnsi="Cambria"/>
          <w:sz w:val="24"/>
          <w:szCs w:val="24"/>
          <w:lang w:val="vi-VN"/>
        </w:rPr>
        <w:t>ấ</w:t>
      </w:r>
      <w:r w:rsidRPr="00821825">
        <w:rPr>
          <w:rFonts w:ascii="Cambria" w:eastAsia="DFKai-SB" w:hAnsi="Cambria"/>
          <w:sz w:val="24"/>
          <w:szCs w:val="24"/>
          <w:lang w:val="vi-VN"/>
        </w:rPr>
        <w:t>t kh</w:t>
      </w:r>
      <w:r w:rsidRPr="00821825">
        <w:rPr>
          <w:rFonts w:ascii="Cambria" w:eastAsia="DFKai-SB" w:hAnsi="Cambria"/>
          <w:sz w:val="24"/>
          <w:szCs w:val="24"/>
          <w:lang w:val="vi-VN"/>
        </w:rPr>
        <w:t>ả</w:t>
      </w:r>
      <w:r w:rsidRPr="00821825">
        <w:rPr>
          <w:rFonts w:ascii="Cambria" w:eastAsia="DFKai-SB" w:hAnsi="Cambria"/>
          <w:sz w:val="24"/>
          <w:szCs w:val="24"/>
          <w:lang w:val="vi-VN"/>
        </w:rPr>
        <w:t xml:space="preserve"> </w:t>
      </w:r>
      <w:r w:rsidRPr="00821825">
        <w:rPr>
          <w:rFonts w:ascii="Cambria" w:eastAsia="DFKai-SB" w:hAnsi="Cambria"/>
          <w:sz w:val="24"/>
          <w:szCs w:val="24"/>
          <w:lang w:val="vi-VN"/>
        </w:rPr>
        <w:t>kháng trong quá trình du l</w:t>
      </w:r>
      <w:r w:rsidRPr="00821825">
        <w:rPr>
          <w:rFonts w:ascii="Cambria" w:eastAsia="DFKai-SB" w:hAnsi="Cambria"/>
          <w:sz w:val="24"/>
          <w:szCs w:val="24"/>
          <w:lang w:val="vi-VN"/>
        </w:rPr>
        <w:t>ị</w:t>
      </w:r>
      <w:r w:rsidRPr="00821825">
        <w:rPr>
          <w:rFonts w:ascii="Cambria" w:eastAsia="DFKai-SB" w:hAnsi="Cambria"/>
          <w:sz w:val="24"/>
          <w:szCs w:val="24"/>
          <w:lang w:val="vi-VN"/>
        </w:rPr>
        <w:t>ch như: thiên tai, lũ l</w:t>
      </w:r>
      <w:r w:rsidRPr="00821825">
        <w:rPr>
          <w:rFonts w:ascii="Cambria" w:eastAsia="DFKai-SB" w:hAnsi="Cambria"/>
          <w:sz w:val="24"/>
          <w:szCs w:val="24"/>
          <w:lang w:val="vi-VN"/>
        </w:rPr>
        <w:t>ụ</w:t>
      </w:r>
      <w:r w:rsidRPr="00821825">
        <w:rPr>
          <w:rFonts w:ascii="Cambria" w:eastAsia="DFKai-SB" w:hAnsi="Cambria"/>
          <w:sz w:val="24"/>
          <w:szCs w:val="24"/>
          <w:lang w:val="vi-VN"/>
        </w:rPr>
        <w:t>t, th</w:t>
      </w:r>
      <w:r w:rsidRPr="00821825">
        <w:rPr>
          <w:rFonts w:ascii="Cambria" w:eastAsia="DFKai-SB" w:hAnsi="Cambria"/>
          <w:sz w:val="24"/>
          <w:szCs w:val="24"/>
          <w:lang w:val="vi-VN"/>
        </w:rPr>
        <w:t>ờ</w:t>
      </w:r>
      <w:r w:rsidRPr="00821825">
        <w:rPr>
          <w:rFonts w:ascii="Cambria" w:eastAsia="DFKai-SB" w:hAnsi="Cambria"/>
          <w:sz w:val="24"/>
          <w:szCs w:val="24"/>
          <w:lang w:val="vi-VN"/>
        </w:rPr>
        <w:t>i ti</w:t>
      </w:r>
      <w:r w:rsidRPr="00821825">
        <w:rPr>
          <w:rFonts w:ascii="Cambria" w:eastAsia="DFKai-SB" w:hAnsi="Cambria"/>
          <w:sz w:val="24"/>
          <w:szCs w:val="24"/>
          <w:lang w:val="vi-VN"/>
        </w:rPr>
        <w:t>ế</w:t>
      </w:r>
      <w:r w:rsidRPr="00821825">
        <w:rPr>
          <w:rFonts w:ascii="Cambria" w:eastAsia="DFKai-SB" w:hAnsi="Cambria"/>
          <w:sz w:val="24"/>
          <w:szCs w:val="24"/>
          <w:lang w:val="vi-VN"/>
        </w:rPr>
        <w:t>t, d</w:t>
      </w:r>
      <w:r w:rsidRPr="00821825">
        <w:rPr>
          <w:rFonts w:ascii="Cambria" w:eastAsia="DFKai-SB" w:hAnsi="Cambria"/>
          <w:sz w:val="24"/>
          <w:szCs w:val="24"/>
          <w:lang w:val="vi-VN"/>
        </w:rPr>
        <w:t>ị</w:t>
      </w:r>
      <w:r w:rsidRPr="00821825">
        <w:rPr>
          <w:rFonts w:ascii="Cambria" w:eastAsia="DFKai-SB" w:hAnsi="Cambria"/>
          <w:sz w:val="24"/>
          <w:szCs w:val="24"/>
          <w:lang w:val="vi-VN"/>
        </w:rPr>
        <w:t>ch b</w:t>
      </w:r>
      <w:r w:rsidRPr="00821825">
        <w:rPr>
          <w:rFonts w:ascii="Cambria" w:eastAsia="DFKai-SB" w:hAnsi="Cambria"/>
          <w:sz w:val="24"/>
          <w:szCs w:val="24"/>
          <w:lang w:val="vi-VN"/>
        </w:rPr>
        <w:t>ệ</w:t>
      </w:r>
      <w:r w:rsidRPr="00821825">
        <w:rPr>
          <w:rFonts w:ascii="Cambria" w:eastAsia="DFKai-SB" w:hAnsi="Cambria"/>
          <w:sz w:val="24"/>
          <w:szCs w:val="24"/>
          <w:lang w:val="vi-VN"/>
        </w:rPr>
        <w:t>nh, đ</w:t>
      </w:r>
      <w:r w:rsidRPr="00821825">
        <w:rPr>
          <w:rFonts w:ascii="Cambria" w:eastAsia="DFKai-SB" w:hAnsi="Cambria"/>
          <w:sz w:val="24"/>
          <w:szCs w:val="24"/>
          <w:lang w:val="vi-VN"/>
        </w:rPr>
        <w:t>ộ</w:t>
      </w:r>
      <w:r w:rsidRPr="00821825">
        <w:rPr>
          <w:rFonts w:ascii="Cambria" w:eastAsia="DFKai-SB" w:hAnsi="Cambria"/>
          <w:sz w:val="24"/>
          <w:szCs w:val="24"/>
          <w:lang w:val="vi-VN"/>
        </w:rPr>
        <w:t>ng đ</w:t>
      </w:r>
      <w:r w:rsidRPr="00821825">
        <w:rPr>
          <w:rFonts w:ascii="Cambria" w:eastAsia="DFKai-SB" w:hAnsi="Cambria"/>
          <w:sz w:val="24"/>
          <w:szCs w:val="24"/>
          <w:lang w:val="vi-VN"/>
        </w:rPr>
        <w:t>ấ</w:t>
      </w:r>
      <w:r w:rsidRPr="00821825">
        <w:rPr>
          <w:rFonts w:ascii="Cambria" w:eastAsia="DFKai-SB" w:hAnsi="Cambria"/>
          <w:sz w:val="24"/>
          <w:szCs w:val="24"/>
          <w:lang w:val="vi-VN"/>
        </w:rPr>
        <w:t>t… Nh</w:t>
      </w:r>
      <w:r w:rsidRPr="00821825">
        <w:rPr>
          <w:rFonts w:ascii="Cambria" w:eastAsia="DFKai-SB" w:hAnsi="Cambria"/>
          <w:sz w:val="24"/>
          <w:szCs w:val="24"/>
          <w:lang w:val="vi-VN"/>
        </w:rPr>
        <w:t>ằ</w:t>
      </w:r>
      <w:r w:rsidRPr="00821825">
        <w:rPr>
          <w:rFonts w:ascii="Cambria" w:eastAsia="DFKai-SB" w:hAnsi="Cambria"/>
          <w:sz w:val="24"/>
          <w:szCs w:val="24"/>
          <w:lang w:val="vi-VN"/>
        </w:rPr>
        <w:t>m đ</w:t>
      </w:r>
      <w:r w:rsidRPr="00821825">
        <w:rPr>
          <w:rFonts w:ascii="Cambria" w:eastAsia="DFKai-SB" w:hAnsi="Cambria"/>
          <w:sz w:val="24"/>
          <w:szCs w:val="24"/>
          <w:lang w:val="vi-VN"/>
        </w:rPr>
        <w:t>ả</w:t>
      </w:r>
      <w:r w:rsidRPr="00821825">
        <w:rPr>
          <w:rFonts w:ascii="Cambria" w:eastAsia="DFKai-SB" w:hAnsi="Cambria"/>
          <w:sz w:val="24"/>
          <w:szCs w:val="24"/>
          <w:lang w:val="vi-VN"/>
        </w:rPr>
        <w:t>m b</w:t>
      </w:r>
      <w:r w:rsidRPr="00821825">
        <w:rPr>
          <w:rFonts w:ascii="Cambria" w:eastAsia="DFKai-SB" w:hAnsi="Cambria"/>
          <w:sz w:val="24"/>
          <w:szCs w:val="24"/>
          <w:lang w:val="vi-VN"/>
        </w:rPr>
        <w:t>ả</w:t>
      </w:r>
      <w:r w:rsidRPr="00821825">
        <w:rPr>
          <w:rFonts w:ascii="Cambria" w:eastAsia="DFKai-SB" w:hAnsi="Cambria"/>
          <w:sz w:val="24"/>
          <w:szCs w:val="24"/>
          <w:lang w:val="vi-VN"/>
        </w:rPr>
        <w:t>o an toàn cho Quý khách, Công ty du l</w:t>
      </w:r>
      <w:r w:rsidRPr="00821825">
        <w:rPr>
          <w:rFonts w:ascii="Cambria" w:eastAsia="DFKai-SB" w:hAnsi="Cambria"/>
          <w:sz w:val="24"/>
          <w:szCs w:val="24"/>
          <w:lang w:val="vi-VN"/>
        </w:rPr>
        <w:t>ị</w:t>
      </w:r>
      <w:r w:rsidRPr="00821825">
        <w:rPr>
          <w:rFonts w:ascii="Cambria" w:eastAsia="DFKai-SB" w:hAnsi="Cambria"/>
          <w:sz w:val="24"/>
          <w:szCs w:val="24"/>
          <w:lang w:val="vi-VN"/>
        </w:rPr>
        <w:t>ch có quy</w:t>
      </w:r>
      <w:r w:rsidRPr="00821825">
        <w:rPr>
          <w:rFonts w:ascii="Cambria" w:eastAsia="DFKai-SB" w:hAnsi="Cambria"/>
          <w:sz w:val="24"/>
          <w:szCs w:val="24"/>
          <w:lang w:val="vi-VN"/>
        </w:rPr>
        <w:t>ề</w:t>
      </w:r>
      <w:r w:rsidRPr="00821825">
        <w:rPr>
          <w:rFonts w:ascii="Cambria" w:eastAsia="DFKai-SB" w:hAnsi="Cambria"/>
          <w:sz w:val="24"/>
          <w:szCs w:val="24"/>
          <w:lang w:val="vi-VN"/>
        </w:rPr>
        <w:t>n thay đ</w:t>
      </w:r>
      <w:r w:rsidRPr="00821825">
        <w:rPr>
          <w:rFonts w:ascii="Cambria" w:eastAsia="DFKai-SB" w:hAnsi="Cambria"/>
          <w:sz w:val="24"/>
          <w:szCs w:val="24"/>
          <w:lang w:val="vi-VN"/>
        </w:rPr>
        <w:t>ổ</w:t>
      </w:r>
      <w:r w:rsidRPr="00821825">
        <w:rPr>
          <w:rFonts w:ascii="Cambria" w:eastAsia="DFKai-SB" w:hAnsi="Cambria"/>
          <w:sz w:val="24"/>
          <w:szCs w:val="24"/>
          <w:lang w:val="vi-VN"/>
        </w:rPr>
        <w:t>i hành trình nh</w:t>
      </w:r>
      <w:r w:rsidRPr="00821825">
        <w:rPr>
          <w:rFonts w:ascii="Cambria" w:eastAsia="DFKai-SB" w:hAnsi="Cambria"/>
          <w:sz w:val="24"/>
          <w:szCs w:val="24"/>
          <w:lang w:val="vi-VN"/>
        </w:rPr>
        <w:t>ằ</w:t>
      </w:r>
      <w:r w:rsidRPr="00821825">
        <w:rPr>
          <w:rFonts w:ascii="Cambria" w:eastAsia="DFKai-SB" w:hAnsi="Cambria"/>
          <w:sz w:val="24"/>
          <w:szCs w:val="24"/>
          <w:lang w:val="vi-VN"/>
        </w:rPr>
        <w:t>m gi</w:t>
      </w:r>
      <w:r w:rsidRPr="00821825">
        <w:rPr>
          <w:rFonts w:ascii="Cambria" w:eastAsia="DFKai-SB" w:hAnsi="Cambria"/>
          <w:sz w:val="24"/>
          <w:szCs w:val="24"/>
          <w:lang w:val="vi-VN"/>
        </w:rPr>
        <w:t>ả</w:t>
      </w:r>
      <w:r w:rsidRPr="00821825">
        <w:rPr>
          <w:rFonts w:ascii="Cambria" w:eastAsia="DFKai-SB" w:hAnsi="Cambria"/>
          <w:sz w:val="24"/>
          <w:szCs w:val="24"/>
          <w:lang w:val="vi-VN"/>
        </w:rPr>
        <w:t>m thi</w:t>
      </w:r>
      <w:r w:rsidRPr="00821825">
        <w:rPr>
          <w:rFonts w:ascii="Cambria" w:eastAsia="DFKai-SB" w:hAnsi="Cambria"/>
          <w:sz w:val="24"/>
          <w:szCs w:val="24"/>
          <w:lang w:val="vi-VN"/>
        </w:rPr>
        <w:t>ể</w:t>
      </w:r>
      <w:r w:rsidRPr="00821825">
        <w:rPr>
          <w:rFonts w:ascii="Cambria" w:eastAsia="DFKai-SB" w:hAnsi="Cambria"/>
          <w:sz w:val="24"/>
          <w:szCs w:val="24"/>
          <w:lang w:val="vi-VN"/>
        </w:rPr>
        <w:t>u chi phí phát sinh thêm.</w:t>
      </w:r>
    </w:p>
    <w:p w14:paraId="145C2456" w14:textId="77777777" w:rsidR="00BF7A51" w:rsidRPr="00821825" w:rsidRDefault="00BF7A51" w:rsidP="00966CC5">
      <w:pPr>
        <w:pStyle w:val="BodyText"/>
        <w:ind w:left="567" w:right="487" w:hanging="141"/>
        <w:jc w:val="both"/>
        <w:rPr>
          <w:rFonts w:ascii="Cambria" w:hAnsi="Cambria"/>
          <w:lang w:val="vi-VN"/>
        </w:rPr>
      </w:pPr>
    </w:p>
    <w:p w14:paraId="2DEAB4AF" w14:textId="77777777" w:rsidR="00BF7A51" w:rsidRPr="00821825" w:rsidRDefault="00B105CF" w:rsidP="00966CC5">
      <w:pPr>
        <w:pStyle w:val="BodyText"/>
        <w:ind w:left="567" w:right="487" w:hanging="141"/>
        <w:jc w:val="center"/>
        <w:rPr>
          <w:rFonts w:ascii="Cambria" w:hAnsi="Cambria"/>
          <w:b/>
          <w:bCs/>
          <w:i/>
          <w:iCs/>
          <w:lang w:val="vi-VN"/>
        </w:rPr>
      </w:pPr>
      <w:r w:rsidRPr="00821825">
        <w:rPr>
          <w:rFonts w:ascii="Cambria" w:hAnsi="Cambria"/>
          <w:b/>
          <w:bCs/>
          <w:i/>
          <w:iCs/>
          <w:lang w:val="vi-VN"/>
        </w:rPr>
        <w:lastRenderedPageBreak/>
        <w:t>Qúy khách vui lòng đọc kỹ chương trình trước khi</w:t>
      </w:r>
      <w:r w:rsidRPr="00821825">
        <w:rPr>
          <w:rFonts w:ascii="Cambria" w:hAnsi="Cambria"/>
          <w:b/>
          <w:bCs/>
          <w:i/>
          <w:iCs/>
          <w:lang w:val="vi-VN"/>
        </w:rPr>
        <w:t xml:space="preserve"> đăng ký tour</w:t>
      </w:r>
    </w:p>
    <w:p w14:paraId="20227551" w14:textId="77777777" w:rsidR="00BF7A51" w:rsidRPr="00821825" w:rsidRDefault="00BF7A51" w:rsidP="00966CC5">
      <w:pPr>
        <w:pStyle w:val="ListParagraph"/>
        <w:spacing w:after="0"/>
        <w:ind w:left="567" w:right="487" w:hanging="141"/>
        <w:jc w:val="both"/>
        <w:rPr>
          <w:rFonts w:ascii="Cambria" w:hAnsi="Cambria"/>
          <w:sz w:val="24"/>
          <w:szCs w:val="24"/>
          <w:lang w:val="vi-VN"/>
        </w:rPr>
      </w:pPr>
    </w:p>
    <w:p w14:paraId="64FB72CD" w14:textId="77777777" w:rsidR="00BF7A51" w:rsidRPr="00821825" w:rsidRDefault="00BF7A51" w:rsidP="00966CC5">
      <w:pPr>
        <w:spacing w:after="0"/>
        <w:ind w:left="567" w:right="487" w:hanging="141"/>
        <w:jc w:val="both"/>
        <w:rPr>
          <w:rFonts w:ascii="Cambria" w:hAnsi="Cambria"/>
          <w:sz w:val="24"/>
          <w:szCs w:val="24"/>
        </w:rPr>
      </w:pPr>
    </w:p>
    <w:p w14:paraId="1D6FFC2A" w14:textId="77777777" w:rsidR="00BF7A51" w:rsidRPr="00821825" w:rsidRDefault="00BF7A51" w:rsidP="00966CC5">
      <w:pPr>
        <w:spacing w:after="0"/>
        <w:ind w:left="567" w:right="487" w:hanging="141"/>
        <w:jc w:val="both"/>
        <w:rPr>
          <w:rFonts w:ascii="Cambria" w:hAnsi="Cambria"/>
          <w:sz w:val="24"/>
          <w:szCs w:val="24"/>
        </w:rPr>
        <w:sectPr w:rsidR="00BF7A51" w:rsidRPr="00821825">
          <w:headerReference w:type="even" r:id="rId10"/>
          <w:headerReference w:type="default" r:id="rId11"/>
          <w:footerReference w:type="even" r:id="rId12"/>
          <w:footerReference w:type="default" r:id="rId13"/>
          <w:headerReference w:type="first" r:id="rId14"/>
          <w:footerReference w:type="first" r:id="rId15"/>
          <w:pgSz w:w="12240" w:h="15840"/>
          <w:pgMar w:top="1880" w:right="900" w:bottom="567" w:left="500" w:header="359" w:footer="0" w:gutter="0"/>
          <w:cols w:space="720"/>
        </w:sectPr>
      </w:pPr>
    </w:p>
    <w:p w14:paraId="6C299AFE" w14:textId="77777777" w:rsidR="00BF7A51" w:rsidRPr="00821825" w:rsidRDefault="00BF7A51" w:rsidP="00966CC5">
      <w:pPr>
        <w:ind w:left="567" w:right="487" w:hanging="141"/>
        <w:rPr>
          <w:rFonts w:ascii="Cambria" w:hAnsi="Cambria"/>
          <w:sz w:val="24"/>
          <w:szCs w:val="24"/>
          <w:lang w:val="vi-VN"/>
        </w:rPr>
      </w:pPr>
    </w:p>
    <w:p w14:paraId="132BE3E8" w14:textId="77777777" w:rsidR="00BF7A51" w:rsidRPr="00821825" w:rsidRDefault="00BF7A51" w:rsidP="00966CC5">
      <w:pPr>
        <w:tabs>
          <w:tab w:val="left" w:pos="8265"/>
        </w:tabs>
        <w:ind w:left="567" w:right="487" w:hanging="141"/>
        <w:rPr>
          <w:rFonts w:ascii="Cambria" w:hAnsi="Cambria"/>
          <w:sz w:val="24"/>
          <w:szCs w:val="24"/>
          <w:lang w:val="vi-VN"/>
        </w:rPr>
      </w:pPr>
    </w:p>
    <w:p w14:paraId="15D308D6" w14:textId="77777777" w:rsidR="00BF7A51" w:rsidRPr="00821825" w:rsidRDefault="00BF7A51" w:rsidP="00966CC5">
      <w:pPr>
        <w:ind w:left="567" w:right="487" w:hanging="141"/>
        <w:rPr>
          <w:rFonts w:ascii="Cambria" w:hAnsi="Cambria"/>
          <w:sz w:val="24"/>
          <w:szCs w:val="24"/>
          <w:lang w:val="vi-VN"/>
        </w:rPr>
      </w:pPr>
    </w:p>
    <w:p w14:paraId="5C06AD24" w14:textId="77777777" w:rsidR="00BF7A51" w:rsidRPr="00821825" w:rsidRDefault="00BF7A51" w:rsidP="00966CC5">
      <w:pPr>
        <w:spacing w:before="120" w:after="120" w:line="300" w:lineRule="auto"/>
        <w:ind w:left="567" w:right="487" w:hanging="141"/>
        <w:rPr>
          <w:rFonts w:ascii="Cambria" w:eastAsiaTheme="minorEastAsia" w:hAnsi="Cambria"/>
          <w:b/>
          <w:bCs/>
          <w:sz w:val="24"/>
          <w:szCs w:val="24"/>
          <w:lang w:val="vi-VN" w:eastAsia="zh-CN"/>
        </w:rPr>
      </w:pPr>
    </w:p>
    <w:sectPr w:rsidR="00BF7A51" w:rsidRPr="00821825">
      <w:headerReference w:type="default" r:id="rId16"/>
      <w:footerReference w:type="default" r:id="rId17"/>
      <w:pgSz w:w="12240" w:h="15840"/>
      <w:pgMar w:top="1985" w:right="480" w:bottom="568" w:left="500" w:header="3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4F9D" w14:textId="77777777" w:rsidR="00B105CF" w:rsidRDefault="00B105CF">
      <w:pPr>
        <w:spacing w:line="240" w:lineRule="auto"/>
      </w:pPr>
      <w:r>
        <w:separator/>
      </w:r>
    </w:p>
  </w:endnote>
  <w:endnote w:type="continuationSeparator" w:id="0">
    <w:p w14:paraId="26FA883D" w14:textId="77777777" w:rsidR="00B105CF" w:rsidRDefault="00B10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41D0" w14:textId="77777777" w:rsidR="007115C4" w:rsidRDefault="0071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E848" w14:textId="77777777" w:rsidR="007115C4" w:rsidRDefault="00711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9E8" w14:textId="77777777" w:rsidR="007115C4" w:rsidRDefault="00711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7D04" w14:textId="77777777" w:rsidR="00BF7A51" w:rsidRDefault="00BF7A51">
    <w:pPr>
      <w:pStyle w:val="Footer"/>
      <w:ind w:right="34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00D9" w14:textId="77777777" w:rsidR="00B105CF" w:rsidRDefault="00B105CF">
      <w:pPr>
        <w:spacing w:after="0"/>
      </w:pPr>
      <w:r>
        <w:separator/>
      </w:r>
    </w:p>
  </w:footnote>
  <w:footnote w:type="continuationSeparator" w:id="0">
    <w:p w14:paraId="18FBAA63" w14:textId="77777777" w:rsidR="00B105CF" w:rsidRDefault="00B10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0EEB" w14:textId="77777777" w:rsidR="007115C4" w:rsidRDefault="0071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6593" w14:textId="6B3A3FD2" w:rsidR="00821825" w:rsidRPr="00821825" w:rsidRDefault="00821825" w:rsidP="00821825">
    <w:pPr>
      <w:pStyle w:val="BodyText"/>
      <w:spacing w:line="14" w:lineRule="auto"/>
      <w:rPr>
        <w:sz w:val="20"/>
        <w:lang w:val="en-US"/>
      </w:rPr>
    </w:pPr>
  </w:p>
  <w:p w14:paraId="17399ECF" w14:textId="77777777" w:rsidR="00BF7A51" w:rsidRDefault="00BF7A51">
    <w:pPr>
      <w:pStyle w:val="BodyText"/>
      <w:spacing w:line="14" w:lineRule="auto"/>
      <w:ind w:left="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EAEF" w14:textId="77777777" w:rsidR="007115C4" w:rsidRDefault="007115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D017" w14:textId="77777777" w:rsidR="00BF7A51" w:rsidRDefault="00B105CF">
    <w:pPr>
      <w:pStyle w:val="BodyText"/>
      <w:spacing w:line="14" w:lineRule="auto"/>
      <w:ind w:left="0"/>
      <w:rPr>
        <w:sz w:val="20"/>
      </w:rPr>
    </w:pPr>
    <w:r>
      <w:rPr>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64B4"/>
    <w:multiLevelType w:val="multilevel"/>
    <w:tmpl w:val="0FB264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CA7E14"/>
    <w:multiLevelType w:val="multilevel"/>
    <w:tmpl w:val="33CA7E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7631BD"/>
    <w:multiLevelType w:val="multilevel"/>
    <w:tmpl w:val="5E7631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526383F"/>
    <w:multiLevelType w:val="multilevel"/>
    <w:tmpl w:val="652638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2F573A"/>
    <w:multiLevelType w:val="multilevel"/>
    <w:tmpl w:val="662F57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0C5A6D"/>
    <w:multiLevelType w:val="multilevel"/>
    <w:tmpl w:val="730C5A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C720A9"/>
    <w:multiLevelType w:val="multilevel"/>
    <w:tmpl w:val="7DC720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3755C"/>
    <w:rsid w:val="00012F7D"/>
    <w:rsid w:val="00013A10"/>
    <w:rsid w:val="000310FA"/>
    <w:rsid w:val="000371F2"/>
    <w:rsid w:val="00061F50"/>
    <w:rsid w:val="000624CF"/>
    <w:rsid w:val="000667D2"/>
    <w:rsid w:val="00067495"/>
    <w:rsid w:val="00075777"/>
    <w:rsid w:val="00076427"/>
    <w:rsid w:val="00085748"/>
    <w:rsid w:val="0008638B"/>
    <w:rsid w:val="000908A5"/>
    <w:rsid w:val="0009706D"/>
    <w:rsid w:val="000B67BE"/>
    <w:rsid w:val="000B69D9"/>
    <w:rsid w:val="000C1EB4"/>
    <w:rsid w:val="000C6F54"/>
    <w:rsid w:val="000E170F"/>
    <w:rsid w:val="000E5E16"/>
    <w:rsid w:val="000E7892"/>
    <w:rsid w:val="00105960"/>
    <w:rsid w:val="00106267"/>
    <w:rsid w:val="001113A1"/>
    <w:rsid w:val="00114E6C"/>
    <w:rsid w:val="00122A0A"/>
    <w:rsid w:val="00134DC3"/>
    <w:rsid w:val="001367D5"/>
    <w:rsid w:val="001413D0"/>
    <w:rsid w:val="001516D8"/>
    <w:rsid w:val="00152BBB"/>
    <w:rsid w:val="001575EE"/>
    <w:rsid w:val="001576F1"/>
    <w:rsid w:val="001603CA"/>
    <w:rsid w:val="001649C2"/>
    <w:rsid w:val="001762CA"/>
    <w:rsid w:val="0017755B"/>
    <w:rsid w:val="00187F82"/>
    <w:rsid w:val="00196086"/>
    <w:rsid w:val="001A6608"/>
    <w:rsid w:val="001C2BF2"/>
    <w:rsid w:val="001D1269"/>
    <w:rsid w:val="001D2D68"/>
    <w:rsid w:val="001D5A8E"/>
    <w:rsid w:val="001E27A1"/>
    <w:rsid w:val="001E291F"/>
    <w:rsid w:val="001F0735"/>
    <w:rsid w:val="001F191F"/>
    <w:rsid w:val="001F1D88"/>
    <w:rsid w:val="0020006A"/>
    <w:rsid w:val="00213A49"/>
    <w:rsid w:val="002175BB"/>
    <w:rsid w:val="00221743"/>
    <w:rsid w:val="0022189B"/>
    <w:rsid w:val="00227E87"/>
    <w:rsid w:val="00254E16"/>
    <w:rsid w:val="00255618"/>
    <w:rsid w:val="00256692"/>
    <w:rsid w:val="00264745"/>
    <w:rsid w:val="00267936"/>
    <w:rsid w:val="00271249"/>
    <w:rsid w:val="00276C82"/>
    <w:rsid w:val="00281ECD"/>
    <w:rsid w:val="00290095"/>
    <w:rsid w:val="00297261"/>
    <w:rsid w:val="002A26AD"/>
    <w:rsid w:val="002A26E7"/>
    <w:rsid w:val="002A5BB7"/>
    <w:rsid w:val="002B0197"/>
    <w:rsid w:val="002B049E"/>
    <w:rsid w:val="002B3087"/>
    <w:rsid w:val="002E0EA8"/>
    <w:rsid w:val="002E3FDF"/>
    <w:rsid w:val="002E464C"/>
    <w:rsid w:val="002F1327"/>
    <w:rsid w:val="003032D2"/>
    <w:rsid w:val="003159C1"/>
    <w:rsid w:val="00320126"/>
    <w:rsid w:val="003357DC"/>
    <w:rsid w:val="00377AD9"/>
    <w:rsid w:val="0038716B"/>
    <w:rsid w:val="003B52BF"/>
    <w:rsid w:val="003C0EC8"/>
    <w:rsid w:val="003C2D09"/>
    <w:rsid w:val="003E0540"/>
    <w:rsid w:val="003E4539"/>
    <w:rsid w:val="003F0029"/>
    <w:rsid w:val="003F23D9"/>
    <w:rsid w:val="00407CDC"/>
    <w:rsid w:val="00423EEC"/>
    <w:rsid w:val="0042423C"/>
    <w:rsid w:val="00424698"/>
    <w:rsid w:val="00425AAA"/>
    <w:rsid w:val="0042613C"/>
    <w:rsid w:val="00437FA9"/>
    <w:rsid w:val="004459E0"/>
    <w:rsid w:val="004470B8"/>
    <w:rsid w:val="00466C23"/>
    <w:rsid w:val="0047278C"/>
    <w:rsid w:val="004772C2"/>
    <w:rsid w:val="004B37BB"/>
    <w:rsid w:val="004C1767"/>
    <w:rsid w:val="004D1389"/>
    <w:rsid w:val="004D3286"/>
    <w:rsid w:val="004D5D35"/>
    <w:rsid w:val="004E14D7"/>
    <w:rsid w:val="004E1667"/>
    <w:rsid w:val="004E696D"/>
    <w:rsid w:val="004E7E6D"/>
    <w:rsid w:val="004F1AF9"/>
    <w:rsid w:val="005047ED"/>
    <w:rsid w:val="00512234"/>
    <w:rsid w:val="00536969"/>
    <w:rsid w:val="005369E8"/>
    <w:rsid w:val="00576E59"/>
    <w:rsid w:val="00577640"/>
    <w:rsid w:val="0058148F"/>
    <w:rsid w:val="00593E5C"/>
    <w:rsid w:val="00594907"/>
    <w:rsid w:val="005A4CE9"/>
    <w:rsid w:val="005C3249"/>
    <w:rsid w:val="005C6E66"/>
    <w:rsid w:val="005D76B9"/>
    <w:rsid w:val="005E2917"/>
    <w:rsid w:val="005F3505"/>
    <w:rsid w:val="00607CCA"/>
    <w:rsid w:val="006104A7"/>
    <w:rsid w:val="0061357A"/>
    <w:rsid w:val="006177C0"/>
    <w:rsid w:val="00627909"/>
    <w:rsid w:val="00631670"/>
    <w:rsid w:val="00634AF5"/>
    <w:rsid w:val="00646EF4"/>
    <w:rsid w:val="0065052A"/>
    <w:rsid w:val="006524D2"/>
    <w:rsid w:val="006621C8"/>
    <w:rsid w:val="00675DFB"/>
    <w:rsid w:val="00686886"/>
    <w:rsid w:val="00690120"/>
    <w:rsid w:val="006B12AE"/>
    <w:rsid w:val="006B231D"/>
    <w:rsid w:val="006D787C"/>
    <w:rsid w:val="006F41BA"/>
    <w:rsid w:val="007115C4"/>
    <w:rsid w:val="00723A45"/>
    <w:rsid w:val="007275B8"/>
    <w:rsid w:val="007426AC"/>
    <w:rsid w:val="007444D6"/>
    <w:rsid w:val="00746F97"/>
    <w:rsid w:val="00756807"/>
    <w:rsid w:val="00764301"/>
    <w:rsid w:val="00764BE4"/>
    <w:rsid w:val="00772BA0"/>
    <w:rsid w:val="00773A77"/>
    <w:rsid w:val="007865A7"/>
    <w:rsid w:val="007A1EC4"/>
    <w:rsid w:val="007A36C8"/>
    <w:rsid w:val="007A3DDF"/>
    <w:rsid w:val="007A4FB9"/>
    <w:rsid w:val="007A6A70"/>
    <w:rsid w:val="007C537F"/>
    <w:rsid w:val="007C7E75"/>
    <w:rsid w:val="007D3531"/>
    <w:rsid w:val="007E3080"/>
    <w:rsid w:val="007E3A61"/>
    <w:rsid w:val="007F2AB5"/>
    <w:rsid w:val="00821825"/>
    <w:rsid w:val="008403A1"/>
    <w:rsid w:val="00841A8E"/>
    <w:rsid w:val="008457B5"/>
    <w:rsid w:val="00853816"/>
    <w:rsid w:val="008605D6"/>
    <w:rsid w:val="008A1633"/>
    <w:rsid w:val="008A4974"/>
    <w:rsid w:val="008B7EC3"/>
    <w:rsid w:val="008D7074"/>
    <w:rsid w:val="008F5F77"/>
    <w:rsid w:val="00913B4D"/>
    <w:rsid w:val="00914E44"/>
    <w:rsid w:val="00915AE8"/>
    <w:rsid w:val="00922F1D"/>
    <w:rsid w:val="00925E4D"/>
    <w:rsid w:val="009261A7"/>
    <w:rsid w:val="009404FF"/>
    <w:rsid w:val="00943BF0"/>
    <w:rsid w:val="00945E1F"/>
    <w:rsid w:val="00951863"/>
    <w:rsid w:val="00951FB9"/>
    <w:rsid w:val="00952798"/>
    <w:rsid w:val="00952F1B"/>
    <w:rsid w:val="00963DB6"/>
    <w:rsid w:val="00965F1D"/>
    <w:rsid w:val="00965F96"/>
    <w:rsid w:val="00966CC5"/>
    <w:rsid w:val="00977699"/>
    <w:rsid w:val="00987BDC"/>
    <w:rsid w:val="00991AB9"/>
    <w:rsid w:val="009A157D"/>
    <w:rsid w:val="009A67FC"/>
    <w:rsid w:val="009B16C9"/>
    <w:rsid w:val="009C2792"/>
    <w:rsid w:val="009D2F1B"/>
    <w:rsid w:val="009E4FF9"/>
    <w:rsid w:val="009E7306"/>
    <w:rsid w:val="00A11194"/>
    <w:rsid w:val="00A13279"/>
    <w:rsid w:val="00A14512"/>
    <w:rsid w:val="00A14820"/>
    <w:rsid w:val="00A34059"/>
    <w:rsid w:val="00A4310A"/>
    <w:rsid w:val="00A45C43"/>
    <w:rsid w:val="00A5032E"/>
    <w:rsid w:val="00A509E0"/>
    <w:rsid w:val="00A50D87"/>
    <w:rsid w:val="00A612C6"/>
    <w:rsid w:val="00A67DE4"/>
    <w:rsid w:val="00A746D4"/>
    <w:rsid w:val="00A75544"/>
    <w:rsid w:val="00A7601C"/>
    <w:rsid w:val="00A812DF"/>
    <w:rsid w:val="00A83CA5"/>
    <w:rsid w:val="00A83E37"/>
    <w:rsid w:val="00A94B26"/>
    <w:rsid w:val="00AA4A52"/>
    <w:rsid w:val="00AA593C"/>
    <w:rsid w:val="00AB2DCD"/>
    <w:rsid w:val="00AB4B09"/>
    <w:rsid w:val="00AB4BC0"/>
    <w:rsid w:val="00AD669B"/>
    <w:rsid w:val="00AF55CD"/>
    <w:rsid w:val="00B10579"/>
    <w:rsid w:val="00B105CF"/>
    <w:rsid w:val="00B14D43"/>
    <w:rsid w:val="00B27A5D"/>
    <w:rsid w:val="00B318D7"/>
    <w:rsid w:val="00B3231A"/>
    <w:rsid w:val="00B3329B"/>
    <w:rsid w:val="00B33E7A"/>
    <w:rsid w:val="00B43D88"/>
    <w:rsid w:val="00B44FC1"/>
    <w:rsid w:val="00B46F8C"/>
    <w:rsid w:val="00B502D7"/>
    <w:rsid w:val="00B70094"/>
    <w:rsid w:val="00B744E1"/>
    <w:rsid w:val="00B805E6"/>
    <w:rsid w:val="00B94511"/>
    <w:rsid w:val="00BA348B"/>
    <w:rsid w:val="00BA6BE2"/>
    <w:rsid w:val="00BB25AD"/>
    <w:rsid w:val="00BC6C36"/>
    <w:rsid w:val="00BE5D52"/>
    <w:rsid w:val="00BE7FA8"/>
    <w:rsid w:val="00BF3949"/>
    <w:rsid w:val="00BF6FA5"/>
    <w:rsid w:val="00BF7021"/>
    <w:rsid w:val="00BF7A51"/>
    <w:rsid w:val="00C0734D"/>
    <w:rsid w:val="00C164A4"/>
    <w:rsid w:val="00C22E48"/>
    <w:rsid w:val="00C319C5"/>
    <w:rsid w:val="00C40468"/>
    <w:rsid w:val="00C4142B"/>
    <w:rsid w:val="00C41506"/>
    <w:rsid w:val="00C50134"/>
    <w:rsid w:val="00C73CBB"/>
    <w:rsid w:val="00C77962"/>
    <w:rsid w:val="00C81C13"/>
    <w:rsid w:val="00C91AA8"/>
    <w:rsid w:val="00C93029"/>
    <w:rsid w:val="00CA34D8"/>
    <w:rsid w:val="00CB1487"/>
    <w:rsid w:val="00CB305F"/>
    <w:rsid w:val="00CC0A6F"/>
    <w:rsid w:val="00CC1F8A"/>
    <w:rsid w:val="00CC222D"/>
    <w:rsid w:val="00CD0BD8"/>
    <w:rsid w:val="00CE087D"/>
    <w:rsid w:val="00CE125F"/>
    <w:rsid w:val="00CE19BD"/>
    <w:rsid w:val="00CE2632"/>
    <w:rsid w:val="00CF6E0C"/>
    <w:rsid w:val="00D0414B"/>
    <w:rsid w:val="00D048CA"/>
    <w:rsid w:val="00D1453A"/>
    <w:rsid w:val="00D20985"/>
    <w:rsid w:val="00D21BF1"/>
    <w:rsid w:val="00D240A7"/>
    <w:rsid w:val="00D2551D"/>
    <w:rsid w:val="00D3209A"/>
    <w:rsid w:val="00D34324"/>
    <w:rsid w:val="00D34749"/>
    <w:rsid w:val="00D36355"/>
    <w:rsid w:val="00D445D0"/>
    <w:rsid w:val="00D47176"/>
    <w:rsid w:val="00D51DD0"/>
    <w:rsid w:val="00D537C9"/>
    <w:rsid w:val="00D64177"/>
    <w:rsid w:val="00D84358"/>
    <w:rsid w:val="00D84906"/>
    <w:rsid w:val="00D94E31"/>
    <w:rsid w:val="00D95447"/>
    <w:rsid w:val="00DA6F7E"/>
    <w:rsid w:val="00DB4608"/>
    <w:rsid w:val="00DE66B9"/>
    <w:rsid w:val="00DF01DA"/>
    <w:rsid w:val="00DF6724"/>
    <w:rsid w:val="00E03B15"/>
    <w:rsid w:val="00E05FB7"/>
    <w:rsid w:val="00E06660"/>
    <w:rsid w:val="00E2225D"/>
    <w:rsid w:val="00E45432"/>
    <w:rsid w:val="00E71CAA"/>
    <w:rsid w:val="00E804E8"/>
    <w:rsid w:val="00E96953"/>
    <w:rsid w:val="00EA510E"/>
    <w:rsid w:val="00EC6052"/>
    <w:rsid w:val="00EE4188"/>
    <w:rsid w:val="00EE54C1"/>
    <w:rsid w:val="00EF0651"/>
    <w:rsid w:val="00EF3C8A"/>
    <w:rsid w:val="00EF4D3B"/>
    <w:rsid w:val="00F06E31"/>
    <w:rsid w:val="00F2007A"/>
    <w:rsid w:val="00F52A50"/>
    <w:rsid w:val="00F652CA"/>
    <w:rsid w:val="00F6627C"/>
    <w:rsid w:val="00F76058"/>
    <w:rsid w:val="00F80CBF"/>
    <w:rsid w:val="00F9547F"/>
    <w:rsid w:val="00FA21B5"/>
    <w:rsid w:val="00FB0590"/>
    <w:rsid w:val="00FD3607"/>
    <w:rsid w:val="00FE6EE0"/>
    <w:rsid w:val="00FF4160"/>
    <w:rsid w:val="04B0429A"/>
    <w:rsid w:val="09145000"/>
    <w:rsid w:val="0B7419B4"/>
    <w:rsid w:val="10E87244"/>
    <w:rsid w:val="11A12D1D"/>
    <w:rsid w:val="11BF1E53"/>
    <w:rsid w:val="11F2097D"/>
    <w:rsid w:val="14E919A7"/>
    <w:rsid w:val="16810AFC"/>
    <w:rsid w:val="17C732DB"/>
    <w:rsid w:val="1BAE35E8"/>
    <w:rsid w:val="2012512B"/>
    <w:rsid w:val="20AA7964"/>
    <w:rsid w:val="215D18CA"/>
    <w:rsid w:val="21C03B6C"/>
    <w:rsid w:val="24BD3555"/>
    <w:rsid w:val="267E144F"/>
    <w:rsid w:val="27B036A1"/>
    <w:rsid w:val="313732B3"/>
    <w:rsid w:val="32CB4565"/>
    <w:rsid w:val="3432350D"/>
    <w:rsid w:val="3503755C"/>
    <w:rsid w:val="35064D89"/>
    <w:rsid w:val="365E3436"/>
    <w:rsid w:val="36601B42"/>
    <w:rsid w:val="368047AE"/>
    <w:rsid w:val="379231B9"/>
    <w:rsid w:val="37D46AA8"/>
    <w:rsid w:val="3F643408"/>
    <w:rsid w:val="40DF167D"/>
    <w:rsid w:val="41D5003A"/>
    <w:rsid w:val="43F63F71"/>
    <w:rsid w:val="44FE0DBC"/>
    <w:rsid w:val="453D5721"/>
    <w:rsid w:val="490E3EDC"/>
    <w:rsid w:val="4C3D65C5"/>
    <w:rsid w:val="4DF86576"/>
    <w:rsid w:val="50524A7B"/>
    <w:rsid w:val="548E5B55"/>
    <w:rsid w:val="555767E3"/>
    <w:rsid w:val="56483FDB"/>
    <w:rsid w:val="565A0518"/>
    <w:rsid w:val="5708506E"/>
    <w:rsid w:val="5710282A"/>
    <w:rsid w:val="584148D8"/>
    <w:rsid w:val="5A2E30C9"/>
    <w:rsid w:val="5DE13BCB"/>
    <w:rsid w:val="5E9C71C5"/>
    <w:rsid w:val="60550691"/>
    <w:rsid w:val="61472D36"/>
    <w:rsid w:val="65D33B36"/>
    <w:rsid w:val="67420869"/>
    <w:rsid w:val="676D24BC"/>
    <w:rsid w:val="677A0E54"/>
    <w:rsid w:val="687703F0"/>
    <w:rsid w:val="688C2914"/>
    <w:rsid w:val="6C257BAE"/>
    <w:rsid w:val="6D3F74A9"/>
    <w:rsid w:val="6D967C3B"/>
    <w:rsid w:val="6F852890"/>
    <w:rsid w:val="700B1AE0"/>
    <w:rsid w:val="717F72B0"/>
    <w:rsid w:val="720C3742"/>
    <w:rsid w:val="78055803"/>
    <w:rsid w:val="78667397"/>
    <w:rsid w:val="7CF7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C1560A"/>
  <w15:docId w15:val="{B828A5B1-222B-46E8-BD3B-2FDBB0BD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160" w:line="278" w:lineRule="auto"/>
    </w:pPr>
    <w:rPr>
      <w:rFonts w:eastAsia="Times New Roman"/>
      <w:sz w:val="22"/>
      <w:szCs w:val="22"/>
      <w:lang w:val="vi"/>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qFormat/>
    <w:pPr>
      <w:spacing w:beforeAutospacing="1" w:afterAutospacing="1"/>
      <w:outlineLvl w:val="2"/>
    </w:pPr>
    <w:rPr>
      <w:rFonts w:ascii="SimSun" w:hAnsi="SimSun" w:hint="eastAsia"/>
      <w:b/>
      <w:bCs/>
      <w:sz w:val="26"/>
      <w:szCs w:val="26"/>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172"/>
      <w:ind w:left="1408" w:right="1419"/>
      <w:jc w:val="center"/>
    </w:pPr>
    <w:rPr>
      <w:rFonts w:ascii="Bahnschrift" w:eastAsia="Bahnschrift" w:hAnsi="Bahnschrift" w:cs="Bahnschrift"/>
      <w:sz w:val="56"/>
      <w:szCs w:val="5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table" w:customStyle="1" w:styleId="TableGrid1">
    <w:name w:val="Table Grid1"/>
    <w:basedOn w:val="TableNormal"/>
    <w:uiPriority w:val="39"/>
    <w:rsid w:val="008218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253972">
      <w:bodyDiv w:val="1"/>
      <w:marLeft w:val="0"/>
      <w:marRight w:val="0"/>
      <w:marTop w:val="0"/>
      <w:marBottom w:val="0"/>
      <w:divBdr>
        <w:top w:val="none" w:sz="0" w:space="0" w:color="auto"/>
        <w:left w:val="none" w:sz="0" w:space="0" w:color="auto"/>
        <w:bottom w:val="none" w:sz="0" w:space="0" w:color="auto"/>
        <w:right w:val="none" w:sz="0" w:space="0" w:color="auto"/>
      </w:divBdr>
    </w:div>
    <w:div w:id="203622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Y%20DATA%20MINH%20QU&#194;N\TOUR%20QU&#7888;C%20T&#7870;\TOUR%20QU&#7888;C%20T&#7870;%20TRUNG%20HOA\Qu&#253;%204\TH&#194;M%20QUY&#7870;N\TET%20-%20TH&#194;M%20QUY&#7870;N-PH&#7852;T%20S&#416;N-QU&#7842;NG%20CH&#194;U-CHU%20H&#7842;I-TRUNG%20S&#416;N-4N3&#2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FD25D-23CB-4262-8D29-A8A39DDD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 - THÂM QUYẾN-PHẬT SƠN-QUẢNG CHÂU-CHU HẢI-TRUNG SƠN-4N3Đ</Template>
  <TotalTime>0</TotalTime>
  <Pages>8</Pages>
  <Words>1936</Words>
  <Characters>11038</Characters>
  <Application>Microsoft Office Word</Application>
  <DocSecurity>0</DocSecurity>
  <Lines>91</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Nguyễn</dc:creator>
  <cp:keywords/>
  <dc:description/>
  <cp:lastModifiedBy>PC</cp:lastModifiedBy>
  <cp:revision>2</cp:revision>
  <cp:lastPrinted>2025-03-12T01:43:00Z</cp:lastPrinted>
  <dcterms:created xsi:type="dcterms:W3CDTF">2025-04-09T10:20:00Z</dcterms:created>
  <dcterms:modified xsi:type="dcterms:W3CDTF">2025-04-09T10:20:00Z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WPS Writer</vt:lpwstr>
  </property>
  <property fmtid="{D5CDD505-2E9C-101B-9397-08002B2CF9AE}" pid="4" name="LastSaved">
    <vt:filetime>2023-05-08T00:00:00Z</vt:filetime>
  </property>
  <property fmtid="{D5CDD505-2E9C-101B-9397-08002B2CF9AE}" pid="5" name="SourceModified">
    <vt:lpwstr>D:20230507123102+05'31'</vt:lpwstr>
  </property>
  <property fmtid="{D5CDD505-2E9C-101B-9397-08002B2CF9AE}" pid="6" name="KSOProductBuildVer">
    <vt:lpwstr>1033-12.2.0.19805</vt:lpwstr>
  </property>
  <property fmtid="{D5CDD505-2E9C-101B-9397-08002B2CF9AE}" pid="7" name="ICV">
    <vt:lpwstr>0139D707666A4776BA1C47E75D95B236_13</vt:lpwstr>
  </property>
</Properties>
</file>