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087F" w14:textId="77777777" w:rsidR="00871464" w:rsidRPr="00B1006B" w:rsidRDefault="00871464" w:rsidP="00C10560">
      <w:pPr>
        <w:pStyle w:val="KhngDncch"/>
        <w:spacing w:before="120" w:after="120" w:line="276" w:lineRule="auto"/>
        <w:rPr>
          <w:color w:val="FF0000"/>
          <w:szCs w:val="44"/>
        </w:rPr>
      </w:pPr>
      <w:r w:rsidRPr="00B1006B">
        <w:rPr>
          <w:color w:val="FF0000"/>
          <w:szCs w:val="44"/>
        </w:rPr>
        <w:t>TRÙNG KHÁNH – VŨ LONG</w:t>
      </w:r>
    </w:p>
    <w:p w14:paraId="2C8014D9" w14:textId="11E1F117" w:rsidR="009E68F7" w:rsidRPr="00B1006B" w:rsidRDefault="00871464" w:rsidP="00C10560">
      <w:pPr>
        <w:pStyle w:val="KhngDncch"/>
        <w:spacing w:before="120" w:after="120" w:line="276" w:lineRule="auto"/>
        <w:rPr>
          <w:color w:val="FF0000"/>
          <w:szCs w:val="44"/>
        </w:rPr>
      </w:pPr>
      <w:r w:rsidRPr="00B1006B">
        <w:rPr>
          <w:color w:val="FF0000"/>
          <w:szCs w:val="44"/>
        </w:rPr>
        <w:t>THIÊN SINH TAM KIỀU – HỒNG NHAI ĐỘNG</w:t>
      </w:r>
    </w:p>
    <w:p w14:paraId="04D67DA4" w14:textId="086E30D3" w:rsidR="0072171D" w:rsidRPr="00C10560" w:rsidRDefault="00C6523F" w:rsidP="00C10560">
      <w:pPr>
        <w:pStyle w:val="KhngDncch"/>
        <w:spacing w:before="120" w:after="120" w:line="276" w:lineRule="auto"/>
        <w:rPr>
          <w:color w:val="FF0000"/>
          <w:sz w:val="24"/>
          <w:szCs w:val="24"/>
          <w:highlight w:val="yellow"/>
        </w:rPr>
      </w:pPr>
      <w:r w:rsidRPr="00C10560">
        <w:rPr>
          <w:rFonts w:cstheme="majorHAnsi"/>
          <w:color w:val="C00000"/>
          <w:sz w:val="24"/>
          <w:szCs w:val="24"/>
          <w:highlight w:val="yellow"/>
        </w:rPr>
        <w:t>NO SHOPPING</w:t>
      </w:r>
    </w:p>
    <w:p w14:paraId="54055247" w14:textId="77777777" w:rsidR="0066738C" w:rsidRPr="00C10560" w:rsidRDefault="009E68F7" w:rsidP="00C10560">
      <w:pPr>
        <w:pStyle w:val="oancuaDanhsach"/>
        <w:tabs>
          <w:tab w:val="left" w:pos="3107"/>
        </w:tabs>
        <w:spacing w:before="120" w:after="120"/>
        <w:rPr>
          <w:rFonts w:ascii="Cambria" w:hAnsi="Cambria"/>
          <w:color w:val="000000" w:themeColor="text1"/>
          <w:sz w:val="24"/>
          <w:szCs w:val="24"/>
        </w:rPr>
      </w:pPr>
      <w:r w:rsidRPr="00C10560">
        <w:rPr>
          <w:rFonts w:ascii="Cambria" w:hAnsi="Cambria"/>
          <w:b/>
          <w:sz w:val="24"/>
          <w:szCs w:val="24"/>
          <w:lang w:eastAsia="vi-VN"/>
        </w:rPr>
        <w:t>Thời gian:</w:t>
      </w:r>
      <w:r w:rsidRPr="00C10560">
        <w:rPr>
          <w:rFonts w:ascii="Cambria" w:hAnsi="Cambria"/>
          <w:bCs/>
          <w:sz w:val="24"/>
          <w:szCs w:val="24"/>
          <w:lang w:eastAsia="vi-VN"/>
        </w:rPr>
        <w:t xml:space="preserve">  </w:t>
      </w:r>
      <w:r w:rsidR="00AC4965" w:rsidRPr="00C10560">
        <w:rPr>
          <w:rFonts w:ascii="Cambria" w:hAnsi="Cambria"/>
          <w:bCs/>
          <w:sz w:val="24"/>
          <w:szCs w:val="24"/>
          <w:lang w:eastAsia="vi-VN"/>
        </w:rPr>
        <w:t>4 ngày 4 đêm</w:t>
      </w:r>
      <w:r w:rsidR="0066738C" w:rsidRPr="00C10560">
        <w:rPr>
          <w:rFonts w:ascii="Cambria" w:hAnsi="Cambria"/>
          <w:bCs/>
          <w:sz w:val="24"/>
          <w:szCs w:val="24"/>
          <w:lang w:eastAsia="vi-VN"/>
        </w:rPr>
        <w:t xml:space="preserve"> - </w:t>
      </w:r>
      <w:r w:rsidR="0066738C" w:rsidRPr="00C10560">
        <w:rPr>
          <w:rFonts w:ascii="Cambria" w:hAnsi="Cambria"/>
          <w:color w:val="000000" w:themeColor="text1"/>
          <w:sz w:val="24"/>
          <w:szCs w:val="24"/>
        </w:rPr>
        <w:t>Khách sạn 4 sao ngay trung tâm Trùng Khánh</w:t>
      </w:r>
    </w:p>
    <w:p w14:paraId="1F65229A" w14:textId="6B325B09" w:rsidR="009E68F7" w:rsidRPr="00C10560" w:rsidRDefault="009E68F7" w:rsidP="00C10560">
      <w:pPr>
        <w:pStyle w:val="oancuaDanhsach"/>
        <w:tabs>
          <w:tab w:val="left" w:pos="540"/>
        </w:tabs>
        <w:spacing w:before="120" w:after="120"/>
        <w:ind w:left="0"/>
        <w:jc w:val="both"/>
        <w:rPr>
          <w:rFonts w:ascii="Cambria" w:hAnsi="Cambria"/>
          <w:bCs/>
          <w:sz w:val="24"/>
          <w:szCs w:val="24"/>
          <w:lang w:eastAsia="vi-VN"/>
        </w:rPr>
      </w:pPr>
    </w:p>
    <w:p w14:paraId="20C215E3" w14:textId="3BC7851E" w:rsidR="000A48BA" w:rsidRPr="00C10560" w:rsidRDefault="000A48BA" w:rsidP="00C10560">
      <w:pPr>
        <w:spacing w:after="160"/>
        <w:rPr>
          <w:rFonts w:ascii="Cambria" w:eastAsia="Cambria" w:hAnsi="Cambria" w:cs="Cambria"/>
          <w:b/>
          <w:color w:val="FF0000"/>
          <w:sz w:val="24"/>
          <w:szCs w:val="24"/>
        </w:rPr>
      </w:pPr>
    </w:p>
    <w:p w14:paraId="493B1612" w14:textId="33F0322F" w:rsidR="009E68F7" w:rsidRPr="00C10560" w:rsidRDefault="009E68F7" w:rsidP="00C10560">
      <w:pPr>
        <w:widowControl w:val="0"/>
        <w:pBdr>
          <w:top w:val="nil"/>
          <w:left w:val="nil"/>
          <w:bottom w:val="nil"/>
          <w:right w:val="nil"/>
          <w:between w:val="nil"/>
        </w:pBdr>
        <w:spacing w:before="120" w:after="120"/>
        <w:jc w:val="center"/>
        <w:rPr>
          <w:rFonts w:ascii="Cambria" w:eastAsia="Cambria" w:hAnsi="Cambria" w:cs="Cambria"/>
          <w:b/>
          <w:color w:val="FF0000"/>
          <w:sz w:val="24"/>
          <w:szCs w:val="24"/>
        </w:rPr>
      </w:pPr>
      <w:r w:rsidRPr="00C10560">
        <w:rPr>
          <w:rFonts w:ascii="Cambria" w:eastAsia="Cambria" w:hAnsi="Cambria" w:cs="Cambria"/>
          <w:b/>
          <w:color w:val="FF0000"/>
          <w:sz w:val="24"/>
          <w:szCs w:val="24"/>
        </w:rPr>
        <w:t>LỊCH TRÌNH CHI TIẾT</w:t>
      </w: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9214"/>
        <w:gridCol w:w="7797"/>
      </w:tblGrid>
      <w:tr w:rsidR="009E68F7" w:rsidRPr="00C10560" w14:paraId="331FE065" w14:textId="77777777" w:rsidTr="00336FF0">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9E7DE9F" w14:textId="6BC46742" w:rsidR="009E68F7" w:rsidRPr="00C10560" w:rsidRDefault="00DD155A" w:rsidP="00C10560">
            <w:pPr>
              <w:spacing w:before="120" w:after="120"/>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ĐÊM</w:t>
            </w:r>
            <w:r w:rsidR="009E68F7" w:rsidRPr="00C10560">
              <w:rPr>
                <w:rFonts w:ascii="Cambria" w:eastAsia="Cambria" w:hAnsi="Cambria" w:cs="Cambria"/>
                <w:b/>
                <w:color w:val="FFFFFF" w:themeColor="background1"/>
                <w:sz w:val="24"/>
                <w:szCs w:val="24"/>
              </w:rPr>
              <w:t xml:space="preserve"> 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F54686D" w14:textId="187BC74C" w:rsidR="009E68F7" w:rsidRPr="00C10560" w:rsidRDefault="00DD155A" w:rsidP="00C10560">
            <w:pPr>
              <w:spacing w:before="120" w:after="120"/>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TP.HỒ CHÍ MINH – TRÙNG KHÁNH</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43728AA" w14:textId="7C361995" w:rsidR="009E68F7" w:rsidRPr="00C10560" w:rsidRDefault="00DD155A" w:rsidP="00C10560">
            <w:pPr>
              <w:spacing w:before="120" w:after="120"/>
              <w:jc w:val="center"/>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Máy Bay</w:t>
            </w:r>
          </w:p>
        </w:tc>
      </w:tr>
      <w:tr w:rsidR="00336FF0" w:rsidRPr="00C10560" w14:paraId="56412791" w14:textId="7BCD1FF9" w:rsidTr="00336FF0">
        <w:tc>
          <w:tcPr>
            <w:tcW w:w="10458" w:type="dxa"/>
            <w:gridSpan w:val="2"/>
            <w:tcBorders>
              <w:top w:val="single" w:sz="4" w:space="0" w:color="FFFFFF"/>
              <w:left w:val="single" w:sz="4" w:space="0" w:color="FFFFFF"/>
              <w:bottom w:val="single" w:sz="4" w:space="0" w:color="FFFFFF"/>
              <w:right w:val="single" w:sz="4" w:space="0" w:color="FFFFFF"/>
            </w:tcBorders>
            <w:vAlign w:val="center"/>
          </w:tcPr>
          <w:p w14:paraId="59249AB5" w14:textId="77777777" w:rsidR="00DD155A" w:rsidRPr="00C10560" w:rsidRDefault="00DD155A" w:rsidP="00C10560">
            <w:pPr>
              <w:spacing w:before="60" w:after="60"/>
              <w:jc w:val="both"/>
              <w:rPr>
                <w:rFonts w:ascii="Cambria" w:eastAsia="Times New Roman" w:hAnsi="Cambria" w:cstheme="majorHAnsi"/>
                <w:b/>
                <w:noProof/>
                <w:color w:val="000000"/>
                <w:sz w:val="24"/>
                <w:szCs w:val="24"/>
                <w:lang w:bidi="en-US"/>
              </w:rPr>
            </w:pPr>
            <w:r w:rsidRPr="00C10560">
              <w:rPr>
                <w:rFonts w:ascii="Cambria" w:eastAsia="Times New Roman" w:hAnsi="Cambria" w:cstheme="majorHAnsi"/>
                <w:b/>
                <w:color w:val="C00000"/>
                <w:sz w:val="24"/>
                <w:szCs w:val="24"/>
                <w:lang w:eastAsia="zh-CN"/>
              </w:rPr>
              <w:t>Tối 21:20</w:t>
            </w:r>
            <w:r w:rsidRPr="00C10560">
              <w:rPr>
                <w:rFonts w:ascii="Cambria" w:eastAsia="Times New Roman" w:hAnsi="Cambria" w:cstheme="majorHAnsi"/>
                <w:noProof/>
                <w:sz w:val="24"/>
                <w:szCs w:val="24"/>
                <w:lang w:bidi="en-US"/>
              </w:rPr>
              <w:t xml:space="preserve"> </w:t>
            </w:r>
            <w:r w:rsidRPr="00C10560">
              <w:rPr>
                <w:rFonts w:ascii="Cambria" w:eastAsia="Times New Roman" w:hAnsi="Cambria" w:cstheme="majorHAnsi"/>
                <w:noProof/>
                <w:color w:val="000000"/>
                <w:sz w:val="24"/>
                <w:szCs w:val="24"/>
                <w:lang w:bidi="en-US"/>
              </w:rPr>
              <w:t xml:space="preserve">Hướng dẫn viên đón Quý khách </w:t>
            </w:r>
            <w:r w:rsidRPr="00C10560">
              <w:rPr>
                <w:rFonts w:ascii="Cambria" w:eastAsia="Times New Roman" w:hAnsi="Cambria" w:cstheme="majorHAnsi"/>
                <w:b/>
                <w:bCs/>
                <w:noProof/>
                <w:color w:val="000000"/>
                <w:sz w:val="24"/>
                <w:szCs w:val="24"/>
                <w:lang w:bidi="en-US"/>
              </w:rPr>
              <w:t>tại Ga Quốc Tế sân bay Tân Sơn Nhất</w:t>
            </w:r>
            <w:r w:rsidRPr="00C10560">
              <w:rPr>
                <w:rFonts w:ascii="Cambria" w:eastAsia="Times New Roman" w:hAnsi="Cambria" w:cstheme="majorHAnsi"/>
                <w:noProof/>
                <w:color w:val="000000"/>
                <w:sz w:val="24"/>
                <w:szCs w:val="24"/>
                <w:lang w:bidi="en-US"/>
              </w:rPr>
              <w:t xml:space="preserve"> để làm thủ tục hàng không đi </w:t>
            </w:r>
            <w:r w:rsidRPr="00C10560">
              <w:rPr>
                <w:rFonts w:ascii="Cambria" w:eastAsia="Times New Roman" w:hAnsi="Cambria" w:cstheme="majorHAnsi"/>
                <w:b/>
                <w:noProof/>
                <w:color w:val="000000"/>
                <w:sz w:val="24"/>
                <w:szCs w:val="24"/>
                <w:lang w:bidi="en-US"/>
              </w:rPr>
              <w:t>Trùng Khánh</w:t>
            </w:r>
          </w:p>
          <w:p w14:paraId="6C4FF52E" w14:textId="77777777" w:rsidR="00DD155A" w:rsidRPr="00C10560" w:rsidRDefault="00DD155A" w:rsidP="00C10560">
            <w:pPr>
              <w:spacing w:before="60" w:after="60"/>
              <w:jc w:val="both"/>
              <w:rPr>
                <w:rFonts w:ascii="Cambria" w:eastAsia="Times New Roman" w:hAnsi="Cambria" w:cstheme="majorHAnsi"/>
                <w:b/>
                <w:color w:val="C00000"/>
                <w:sz w:val="24"/>
                <w:szCs w:val="24"/>
                <w:highlight w:val="yellow"/>
                <w:lang w:eastAsia="zh-CN"/>
              </w:rPr>
            </w:pPr>
            <w:r w:rsidRPr="00C10560">
              <w:rPr>
                <w:rFonts w:ascii="Cambria" w:eastAsia="Times New Roman" w:hAnsi="Cambria" w:cstheme="majorHAnsi"/>
                <w:noProof/>
                <w:color w:val="000000"/>
                <w:sz w:val="24"/>
                <w:szCs w:val="24"/>
                <w:lang w:bidi="en-US"/>
              </w:rPr>
              <w:t xml:space="preserve">Chuyến bay: </w:t>
            </w:r>
            <w:r w:rsidRPr="00C10560">
              <w:rPr>
                <w:rFonts w:ascii="Cambria" w:eastAsia="Times New Roman" w:hAnsi="Cambria" w:cstheme="majorHAnsi"/>
                <w:b/>
                <w:color w:val="C00000"/>
                <w:sz w:val="24"/>
                <w:szCs w:val="24"/>
                <w:highlight w:val="yellow"/>
                <w:lang w:eastAsia="zh-CN"/>
              </w:rPr>
              <w:t>CA408 SGN - CKG từ 23:20 - 04:00+1</w:t>
            </w:r>
          </w:p>
          <w:p w14:paraId="47CE73E6" w14:textId="51931D4F" w:rsidR="00336FF0" w:rsidRPr="00C10560" w:rsidRDefault="00DD155A" w:rsidP="00C10560">
            <w:pPr>
              <w:spacing w:before="60" w:after="60"/>
              <w:ind w:left="720" w:hanging="720"/>
              <w:jc w:val="both"/>
              <w:rPr>
                <w:rFonts w:ascii="Cambria" w:eastAsia="Times New Roman" w:hAnsi="Cambria" w:cstheme="majorHAnsi"/>
                <w:b/>
                <w:noProof/>
                <w:sz w:val="24"/>
                <w:szCs w:val="24"/>
                <w:lang w:bidi="en-US"/>
              </w:rPr>
            </w:pPr>
            <w:r w:rsidRPr="00C10560">
              <w:rPr>
                <w:rFonts w:ascii="Cambria" w:eastAsia="Times New Roman" w:hAnsi="Cambria" w:cstheme="majorHAnsi"/>
                <w:b/>
                <w:noProof/>
                <w:sz w:val="24"/>
                <w:szCs w:val="24"/>
                <w:lang w:bidi="en-US"/>
              </w:rPr>
              <w:t>Quý khách nghỉ đêm trên máy bay.</w:t>
            </w:r>
          </w:p>
        </w:tc>
        <w:tc>
          <w:tcPr>
            <w:tcW w:w="7797" w:type="dxa"/>
            <w:vAlign w:val="center"/>
          </w:tcPr>
          <w:p w14:paraId="07508E58" w14:textId="77777777" w:rsidR="00336FF0" w:rsidRPr="00C10560" w:rsidRDefault="00336FF0" w:rsidP="00C10560">
            <w:pPr>
              <w:spacing w:after="160"/>
              <w:rPr>
                <w:rFonts w:ascii="Cambria" w:hAnsi="Cambria"/>
                <w:sz w:val="24"/>
                <w:szCs w:val="24"/>
              </w:rPr>
            </w:pPr>
          </w:p>
        </w:tc>
      </w:tr>
    </w:tbl>
    <w:p w14:paraId="5A67B648" w14:textId="77777777" w:rsidR="009E68F7" w:rsidRPr="00C10560" w:rsidRDefault="009E68F7" w:rsidP="00C10560">
      <w:pPr>
        <w:tabs>
          <w:tab w:val="left" w:pos="3107"/>
        </w:tabs>
        <w:spacing w:before="120" w:after="120"/>
        <w:ind w:right="324"/>
        <w:rPr>
          <w:rFonts w:ascii="Cambria" w:hAnsi="Cambria"/>
          <w:color w:val="000000" w:themeColor="text1"/>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C10560" w14:paraId="1BFDFCE1"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30A4B83" w14:textId="3074D4AE" w:rsidR="009E68F7" w:rsidRPr="00C10560" w:rsidRDefault="009E68F7" w:rsidP="00C10560">
            <w:pPr>
              <w:spacing w:before="120" w:after="120"/>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 xml:space="preserve">NGÀY </w:t>
            </w:r>
            <w:r w:rsidR="00DD155A" w:rsidRPr="00C10560">
              <w:rPr>
                <w:rFonts w:ascii="Cambria" w:eastAsia="Cambria" w:hAnsi="Cambria" w:cs="Cambria"/>
                <w:b/>
                <w:color w:val="FFFFFF" w:themeColor="background1"/>
                <w:sz w:val="24"/>
                <w:szCs w:val="24"/>
              </w:rPr>
              <w:t>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CFFAFB7" w14:textId="544A0603" w:rsidR="009E68F7" w:rsidRPr="00C10560" w:rsidRDefault="00DD155A" w:rsidP="00C10560">
            <w:pPr>
              <w:spacing w:before="120" w:after="120"/>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TRÙNG KHÁNH – VŨ LONG</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804D220" w14:textId="5C35D0AD" w:rsidR="009E68F7" w:rsidRPr="00C10560" w:rsidRDefault="009E68F7" w:rsidP="00C10560">
            <w:pPr>
              <w:spacing w:before="120" w:after="120"/>
              <w:jc w:val="center"/>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B/L/D</w:t>
            </w:r>
          </w:p>
        </w:tc>
      </w:tr>
      <w:tr w:rsidR="00336FF0" w:rsidRPr="00C10560" w14:paraId="08579EB6"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3A73120E" w14:textId="4292E580" w:rsidR="00F52587" w:rsidRPr="00C10560" w:rsidRDefault="00F52587" w:rsidP="00C10560">
            <w:pPr>
              <w:tabs>
                <w:tab w:val="left" w:pos="360"/>
              </w:tabs>
              <w:spacing w:before="60" w:after="60"/>
              <w:ind w:right="141"/>
              <w:jc w:val="both"/>
              <w:rPr>
                <w:rFonts w:ascii="Cambria" w:hAnsi="Cambria" w:cstheme="majorHAnsi"/>
                <w:color w:val="000000"/>
                <w:sz w:val="24"/>
                <w:szCs w:val="24"/>
              </w:rPr>
            </w:pPr>
            <w:r w:rsidRPr="00C10560">
              <w:rPr>
                <w:rFonts w:ascii="Cambria" w:hAnsi="Cambria" w:cstheme="majorHAnsi"/>
                <w:b/>
                <w:color w:val="C00000"/>
                <w:sz w:val="24"/>
                <w:szCs w:val="24"/>
              </w:rPr>
              <w:t>Sáng:</w:t>
            </w:r>
            <w:r w:rsidRPr="00C10560">
              <w:rPr>
                <w:rFonts w:ascii="Cambria" w:hAnsi="Cambria" w:cstheme="majorHAnsi"/>
                <w:color w:val="C00000"/>
                <w:sz w:val="24"/>
                <w:szCs w:val="24"/>
              </w:rPr>
              <w:t xml:space="preserve"> </w:t>
            </w:r>
            <w:r w:rsidRPr="00C10560">
              <w:rPr>
                <w:rFonts w:ascii="Cambria" w:hAnsi="Cambria" w:cstheme="majorHAnsi"/>
                <w:color w:val="000000"/>
                <w:sz w:val="24"/>
                <w:szCs w:val="24"/>
              </w:rPr>
              <w:t xml:space="preserve">Đến sân bay quốc tế Giang Bắc, </w:t>
            </w:r>
            <w:r w:rsidRPr="00C10560">
              <w:rPr>
                <w:rFonts w:ascii="Cambria" w:hAnsi="Cambria" w:cstheme="majorHAnsi"/>
                <w:color w:val="C00000"/>
                <w:sz w:val="24"/>
                <w:szCs w:val="24"/>
              </w:rPr>
              <w:t xml:space="preserve">thành phố </w:t>
            </w:r>
            <w:r w:rsidRPr="00C10560">
              <w:rPr>
                <w:rFonts w:ascii="Cambria" w:hAnsi="Cambria" w:cstheme="majorHAnsi"/>
                <w:b/>
                <w:bCs/>
                <w:color w:val="C00000"/>
                <w:sz w:val="24"/>
                <w:szCs w:val="24"/>
              </w:rPr>
              <w:t>Trùng Khánh</w:t>
            </w:r>
            <w:r w:rsidRPr="00C10560">
              <w:rPr>
                <w:rFonts w:ascii="Cambria" w:hAnsi="Cambria" w:cstheme="majorHAnsi"/>
                <w:color w:val="000000"/>
                <w:sz w:val="24"/>
                <w:szCs w:val="24"/>
              </w:rPr>
              <w:t xml:space="preserve">, xe và HDV đón đoàn và di chuyển đến nhà hàng dùng bữa sáng. </w:t>
            </w:r>
          </w:p>
          <w:p w14:paraId="6B8886D0" w14:textId="187B48ED" w:rsidR="00F52587" w:rsidRPr="00C10560" w:rsidRDefault="00F52587" w:rsidP="00C10560">
            <w:pPr>
              <w:tabs>
                <w:tab w:val="left" w:pos="360"/>
              </w:tabs>
              <w:spacing w:before="60" w:after="60"/>
              <w:ind w:right="141"/>
              <w:jc w:val="both"/>
              <w:rPr>
                <w:rFonts w:ascii="Cambria" w:hAnsi="Cambria" w:cstheme="majorHAnsi"/>
                <w:sz w:val="24"/>
                <w:szCs w:val="24"/>
              </w:rPr>
            </w:pPr>
            <w:r w:rsidRPr="00C10560">
              <w:rPr>
                <w:rFonts w:ascii="Cambria" w:hAnsi="Cambria" w:cstheme="majorHAnsi"/>
                <w:color w:val="000000"/>
                <w:sz w:val="24"/>
                <w:szCs w:val="24"/>
              </w:rPr>
              <w:t>Sau đó khởi hành đến</w:t>
            </w:r>
            <w:r w:rsidRPr="00C10560">
              <w:rPr>
                <w:rFonts w:ascii="Cambria" w:hAnsi="Cambria" w:cstheme="majorHAnsi"/>
                <w:b/>
                <w:color w:val="C00000"/>
                <w:sz w:val="24"/>
                <w:szCs w:val="24"/>
              </w:rPr>
              <w:t xml:space="preserve"> </w:t>
            </w:r>
            <w:r w:rsidRPr="00C10560">
              <w:rPr>
                <w:rFonts w:ascii="Cambria" w:hAnsi="Cambria" w:cstheme="majorHAnsi"/>
                <w:b/>
                <w:color w:val="C00000"/>
                <w:sz w:val="24"/>
                <w:szCs w:val="24"/>
                <w:highlight w:val="yellow"/>
              </w:rPr>
              <w:t>Công viên địa chất Vũ Long</w:t>
            </w:r>
            <w:r w:rsidRPr="00C10560">
              <w:rPr>
                <w:rFonts w:ascii="Cambria" w:hAnsi="Cambria" w:cstheme="majorHAnsi"/>
                <w:b/>
                <w:color w:val="C00000"/>
                <w:sz w:val="24"/>
                <w:szCs w:val="24"/>
              </w:rPr>
              <w:t xml:space="preserve"> </w:t>
            </w:r>
            <w:r w:rsidRPr="00C10560">
              <w:rPr>
                <w:rFonts w:ascii="Cambria" w:hAnsi="Cambria" w:cstheme="majorHAnsi"/>
                <w:sz w:val="24"/>
                <w:szCs w:val="24"/>
              </w:rPr>
              <w:t xml:space="preserve">– còn được biết đến là </w:t>
            </w:r>
            <w:r w:rsidRPr="00C10560">
              <w:rPr>
                <w:rFonts w:ascii="Cambria" w:hAnsi="Cambria" w:cstheme="majorHAnsi"/>
                <w:i/>
                <w:iCs/>
                <w:color w:val="C00000"/>
                <w:sz w:val="24"/>
                <w:szCs w:val="24"/>
              </w:rPr>
              <w:t>phim trường của các siêu phẩm như “Hoàng Kim Giáp” (2006) và bối cảnh trong phim bom tấn “Tranformers 4” (2014) và được UNESSCO công nhận là di sản thiên nhiên Thế Giới năm 2007.</w:t>
            </w:r>
            <w:r w:rsidRPr="00C10560">
              <w:rPr>
                <w:rFonts w:ascii="Cambria" w:hAnsi="Cambria" w:cstheme="majorHAnsi"/>
                <w:sz w:val="24"/>
                <w:szCs w:val="24"/>
              </w:rPr>
              <w:t xml:space="preserve"> </w:t>
            </w:r>
            <w:r w:rsidRPr="00C10560">
              <w:rPr>
                <w:rFonts w:ascii="Cambria" w:hAnsi="Cambria" w:cstheme="majorHAnsi"/>
                <w:noProof/>
                <w:sz w:val="24"/>
                <w:szCs w:val="24"/>
              </w:rPr>
              <w:t xml:space="preserve"> </w:t>
            </w:r>
          </w:p>
          <w:p w14:paraId="6FA8D0B2" w14:textId="77777777" w:rsidR="00F52587" w:rsidRPr="00C10560" w:rsidRDefault="00F52587" w:rsidP="00C10560">
            <w:pPr>
              <w:pStyle w:val="oancuaDanhsach"/>
              <w:tabs>
                <w:tab w:val="left" w:pos="284"/>
              </w:tabs>
              <w:spacing w:before="60" w:after="60"/>
              <w:ind w:left="0"/>
              <w:jc w:val="both"/>
              <w:rPr>
                <w:rFonts w:ascii="Cambria" w:hAnsi="Cambria" w:cstheme="majorHAnsi"/>
                <w:b/>
                <w:bCs/>
                <w:i/>
                <w:iCs/>
                <w:sz w:val="24"/>
                <w:szCs w:val="24"/>
              </w:rPr>
            </w:pPr>
            <w:r w:rsidRPr="00C10560">
              <w:rPr>
                <w:rFonts w:ascii="Cambria" w:hAnsi="Cambria" w:cstheme="majorHAnsi"/>
                <w:b/>
                <w:bCs/>
                <w:color w:val="C00000"/>
                <w:sz w:val="24"/>
                <w:szCs w:val="24"/>
              </w:rPr>
              <w:t>Trưa:</w:t>
            </w:r>
            <w:r w:rsidRPr="00C10560">
              <w:rPr>
                <w:rFonts w:ascii="Cambria" w:hAnsi="Cambria" w:cstheme="majorHAnsi"/>
                <w:color w:val="C00000"/>
                <w:sz w:val="24"/>
                <w:szCs w:val="24"/>
              </w:rPr>
              <w:t xml:space="preserve"> </w:t>
            </w:r>
            <w:r w:rsidRPr="00C10560">
              <w:rPr>
                <w:rFonts w:ascii="Cambria" w:hAnsi="Cambria" w:cstheme="majorHAnsi"/>
                <w:sz w:val="24"/>
                <w:szCs w:val="24"/>
              </w:rPr>
              <w:t xml:space="preserve">Đoàn dùng bữa trưa và tiếp tục tham quan công viên rừng quốc gia </w:t>
            </w:r>
            <w:r w:rsidRPr="00C10560">
              <w:rPr>
                <w:rFonts w:ascii="Cambria" w:hAnsi="Cambria" w:cstheme="majorHAnsi"/>
                <w:b/>
                <w:color w:val="C00000"/>
                <w:sz w:val="24"/>
                <w:szCs w:val="24"/>
              </w:rPr>
              <w:t xml:space="preserve">Tiên Nữ Sơn </w:t>
            </w:r>
            <w:r w:rsidRPr="00C10560">
              <w:rPr>
                <w:rFonts w:ascii="Cambria" w:hAnsi="Cambria" w:cstheme="majorHAnsi"/>
                <w:bCs/>
                <w:i/>
                <w:iCs/>
                <w:color w:val="C00000"/>
                <w:sz w:val="24"/>
                <w:szCs w:val="24"/>
                <w:highlight w:val="yellow"/>
              </w:rPr>
              <w:t>(bao gồm phí xe lửa điện nhỏ)</w:t>
            </w:r>
            <w:r w:rsidRPr="00C10560">
              <w:rPr>
                <w:rFonts w:ascii="Cambria" w:hAnsi="Cambria" w:cstheme="majorHAnsi"/>
                <w:color w:val="000000" w:themeColor="text1"/>
                <w:sz w:val="24"/>
                <w:szCs w:val="24"/>
              </w:rPr>
              <w:t xml:space="preserve"> </w:t>
            </w:r>
            <w:r w:rsidRPr="00C10560">
              <w:rPr>
                <w:rFonts w:ascii="Cambria" w:hAnsi="Cambria" w:cstheme="majorHAnsi"/>
                <w:sz w:val="24"/>
                <w:szCs w:val="24"/>
              </w:rPr>
              <w:t xml:space="preserve">- có độ cao trung bình 1900m so với mực nước biển, </w:t>
            </w:r>
            <w:r w:rsidRPr="00C10560">
              <w:rPr>
                <w:rFonts w:ascii="Cambria" w:hAnsi="Cambria" w:cstheme="majorHAnsi"/>
                <w:b/>
                <w:bCs/>
                <w:i/>
                <w:iCs/>
                <w:sz w:val="24"/>
                <w:szCs w:val="24"/>
              </w:rPr>
              <w:t>với những cánh đồng cỏ hấp dẫn dài vô tận, du khách có thể tản bộ trong đồng cỏ, thưởng thức nắng ấm, đi dạo qua những đồng cỏ xanh, nghe tiếng chim hót ngân nga giữa một rừng cỏ thơm ngát, tự do chụp ảnh ghi lại những khoảng khắc tuyệt diệu.</w:t>
            </w:r>
          </w:p>
          <w:p w14:paraId="3A5B35AD" w14:textId="77777777" w:rsidR="00F52587" w:rsidRPr="00C10560" w:rsidRDefault="00F52587" w:rsidP="00C10560">
            <w:pPr>
              <w:pStyle w:val="oancuaDanhsach"/>
              <w:tabs>
                <w:tab w:val="left" w:pos="284"/>
              </w:tabs>
              <w:spacing w:before="60" w:after="60"/>
              <w:ind w:left="0"/>
              <w:jc w:val="both"/>
              <w:rPr>
                <w:rFonts w:ascii="Cambria" w:hAnsi="Cambria" w:cstheme="majorHAnsi"/>
                <w:color w:val="000000"/>
                <w:sz w:val="24"/>
                <w:szCs w:val="24"/>
              </w:rPr>
            </w:pPr>
            <w:r w:rsidRPr="00C10560">
              <w:rPr>
                <w:rFonts w:ascii="Cambria" w:hAnsi="Cambria" w:cstheme="majorHAnsi"/>
                <w:b/>
                <w:bCs/>
                <w:color w:val="C00000"/>
                <w:sz w:val="24"/>
                <w:szCs w:val="24"/>
              </w:rPr>
              <w:t>Tối:</w:t>
            </w:r>
            <w:r w:rsidRPr="00C10560">
              <w:rPr>
                <w:rFonts w:ascii="Cambria" w:hAnsi="Cambria" w:cstheme="majorHAnsi"/>
                <w:color w:val="C00000"/>
                <w:sz w:val="24"/>
                <w:szCs w:val="24"/>
              </w:rPr>
              <w:t xml:space="preserve"> </w:t>
            </w:r>
            <w:r w:rsidRPr="00C10560">
              <w:rPr>
                <w:rFonts w:ascii="Cambria" w:hAnsi="Cambria" w:cstheme="majorHAnsi"/>
                <w:color w:val="000000"/>
                <w:sz w:val="24"/>
                <w:szCs w:val="24"/>
              </w:rPr>
              <w:t>Đoàn nhận phòng và nghỉ ngơi</w:t>
            </w:r>
          </w:p>
          <w:p w14:paraId="132EE017" w14:textId="5826EECF" w:rsidR="00336FF0" w:rsidRPr="00C10560" w:rsidRDefault="00F52587" w:rsidP="00C10560">
            <w:pPr>
              <w:spacing w:before="120" w:after="120"/>
              <w:jc w:val="both"/>
              <w:rPr>
                <w:rFonts w:ascii="Cambria" w:eastAsia="Cambria" w:hAnsi="Cambria" w:cs="Cambria"/>
                <w:b/>
                <w:color w:val="FFFFFF" w:themeColor="background1"/>
                <w:sz w:val="24"/>
                <w:szCs w:val="24"/>
              </w:rPr>
            </w:pPr>
            <w:r w:rsidRPr="00C10560">
              <w:rPr>
                <w:rFonts w:ascii="Cambria" w:hAnsi="Cambria" w:cstheme="majorHAnsi"/>
                <w:sz w:val="24"/>
                <w:szCs w:val="24"/>
              </w:rPr>
              <w:t xml:space="preserve">Quý khách tự do khám phá Vũ Long về đêm hoặc trải nghiệm </w:t>
            </w:r>
            <w:r w:rsidRPr="00C10560">
              <w:rPr>
                <w:rFonts w:ascii="Cambria" w:hAnsi="Cambria" w:cstheme="majorHAnsi"/>
                <w:i/>
                <w:iCs/>
                <w:color w:val="000000" w:themeColor="text1"/>
                <w:sz w:val="24"/>
                <w:szCs w:val="24"/>
              </w:rPr>
              <w:t xml:space="preserve">chương trình biểu diễn nghệ thuật “Ấn Tượng Vũ Long” – do đạo diễn Trương Nghệ Mưu làm cố vấn với hơn 100 diễn viên tham gia biểu diễn </w:t>
            </w:r>
            <w:r w:rsidRPr="00C10560">
              <w:rPr>
                <w:rFonts w:ascii="Cambria" w:hAnsi="Cambria" w:cstheme="majorHAnsi"/>
                <w:i/>
                <w:iCs/>
                <w:color w:val="C00000"/>
                <w:sz w:val="24"/>
                <w:szCs w:val="24"/>
                <w:highlight w:val="yellow"/>
              </w:rPr>
              <w:t>(chi phí tự túc).</w:t>
            </w:r>
          </w:p>
        </w:tc>
      </w:tr>
    </w:tbl>
    <w:p w14:paraId="06857685" w14:textId="77777777" w:rsidR="009E68F7" w:rsidRPr="00C10560" w:rsidRDefault="009E68F7" w:rsidP="00C10560">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C10560" w14:paraId="46D4080D"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57E2E2" w14:textId="120F1C7B" w:rsidR="009E68F7" w:rsidRPr="00C10560" w:rsidRDefault="009E68F7" w:rsidP="00C10560">
            <w:pPr>
              <w:spacing w:before="120" w:after="120"/>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 xml:space="preserve">NGÀY </w:t>
            </w:r>
            <w:r w:rsidR="00F52587" w:rsidRPr="00C10560">
              <w:rPr>
                <w:rFonts w:ascii="Cambria" w:eastAsia="Cambria" w:hAnsi="Cambria" w:cs="Cambria"/>
                <w:b/>
                <w:color w:val="FFFFFF" w:themeColor="background1"/>
                <w:sz w:val="24"/>
                <w:szCs w:val="24"/>
              </w:rPr>
              <w:t>2</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AA7B3D3" w14:textId="587CFD65" w:rsidR="009E68F7" w:rsidRPr="00C10560" w:rsidRDefault="00F52587" w:rsidP="00C10560">
            <w:pPr>
              <w:spacing w:before="120" w:after="120"/>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CÔNG VIÊN ĐỊA CHẤT VŨ LONG</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5EAA5036" w14:textId="179358B6" w:rsidR="009E68F7" w:rsidRPr="00C10560" w:rsidRDefault="009E68F7" w:rsidP="00C10560">
            <w:pPr>
              <w:spacing w:before="120" w:after="120"/>
              <w:jc w:val="center"/>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B/L/D</w:t>
            </w:r>
          </w:p>
        </w:tc>
      </w:tr>
      <w:tr w:rsidR="00336FF0" w:rsidRPr="00C10560" w14:paraId="3A0521F4"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001BDAFD" w14:textId="1FBB45BC" w:rsidR="00702855" w:rsidRPr="00C10560" w:rsidRDefault="00702855" w:rsidP="00C10560">
            <w:pPr>
              <w:tabs>
                <w:tab w:val="left" w:pos="360"/>
              </w:tabs>
              <w:spacing w:before="60" w:after="60"/>
              <w:ind w:right="141"/>
              <w:jc w:val="both"/>
              <w:rPr>
                <w:rFonts w:ascii="Cambria" w:hAnsi="Cambria" w:cstheme="majorHAnsi"/>
                <w:b/>
                <w:color w:val="C00000"/>
                <w:sz w:val="24"/>
                <w:szCs w:val="24"/>
              </w:rPr>
            </w:pPr>
            <w:r w:rsidRPr="00C10560">
              <w:rPr>
                <w:rFonts w:ascii="Cambria" w:hAnsi="Cambria" w:cstheme="majorHAnsi"/>
                <w:b/>
                <w:color w:val="C00000"/>
                <w:sz w:val="24"/>
                <w:szCs w:val="24"/>
              </w:rPr>
              <w:t>Sáng:</w:t>
            </w:r>
            <w:r w:rsidRPr="00C10560">
              <w:rPr>
                <w:rFonts w:ascii="Cambria" w:hAnsi="Cambria" w:cstheme="majorHAnsi"/>
                <w:color w:val="C00000"/>
                <w:sz w:val="24"/>
                <w:szCs w:val="24"/>
              </w:rPr>
              <w:t xml:space="preserve"> </w:t>
            </w:r>
            <w:r w:rsidRPr="00C10560">
              <w:rPr>
                <w:rFonts w:ascii="Cambria" w:hAnsi="Cambria" w:cstheme="majorHAnsi"/>
                <w:sz w:val="24"/>
                <w:szCs w:val="24"/>
              </w:rPr>
              <w:t xml:space="preserve">Quý khách dùng bữa sáng tại khách sạn. Tham quan </w:t>
            </w:r>
          </w:p>
          <w:p w14:paraId="47ACC4D2" w14:textId="6E6EF989" w:rsidR="00702855" w:rsidRPr="00C10560" w:rsidRDefault="00702855" w:rsidP="00C10560">
            <w:pPr>
              <w:pStyle w:val="oancuaDanhsach"/>
              <w:numPr>
                <w:ilvl w:val="3"/>
                <w:numId w:val="11"/>
              </w:numPr>
              <w:tabs>
                <w:tab w:val="left" w:pos="360"/>
              </w:tabs>
              <w:spacing w:before="60" w:after="60"/>
              <w:ind w:left="795" w:right="141"/>
              <w:jc w:val="both"/>
              <w:rPr>
                <w:rFonts w:ascii="Cambria" w:hAnsi="Cambria" w:cstheme="majorHAnsi"/>
                <w:sz w:val="24"/>
                <w:szCs w:val="24"/>
              </w:rPr>
            </w:pPr>
            <w:r w:rsidRPr="00C10560">
              <w:rPr>
                <w:rFonts w:ascii="Cambria" w:hAnsi="Cambria" w:cstheme="majorHAnsi"/>
                <w:b/>
                <w:bCs/>
                <w:i/>
                <w:color w:val="C00000"/>
                <w:sz w:val="24"/>
                <w:szCs w:val="24"/>
              </w:rPr>
              <w:lastRenderedPageBreak/>
              <w:t>“Thiên Sinh Tam Kiều”</w:t>
            </w:r>
            <w:r w:rsidRPr="00C10560">
              <w:rPr>
                <w:rFonts w:ascii="Cambria" w:hAnsi="Cambria" w:cstheme="majorHAnsi"/>
                <w:color w:val="C00000"/>
                <w:sz w:val="24"/>
                <w:szCs w:val="24"/>
              </w:rPr>
              <w:t xml:space="preserve"> </w:t>
            </w:r>
            <w:r w:rsidRPr="00C10560">
              <w:rPr>
                <w:rFonts w:ascii="Cambria" w:hAnsi="Cambria" w:cstheme="majorHAnsi"/>
                <w:sz w:val="24"/>
                <w:szCs w:val="24"/>
              </w:rPr>
              <w:t xml:space="preserve">–  kì quan địa chất hiếm có và ấn tượng với ba cây cầu đá vôi tự nhiên được đặt tên theo 3 loài rồng cổ của Trung Quốc: </w:t>
            </w:r>
            <w:r w:rsidRPr="00C10560">
              <w:rPr>
                <w:rFonts w:ascii="Cambria" w:hAnsi="Cambria" w:cstheme="majorHAnsi"/>
                <w:b/>
                <w:bCs/>
                <w:i/>
                <w:iCs/>
                <w:sz w:val="24"/>
                <w:szCs w:val="24"/>
              </w:rPr>
              <w:t xml:space="preserve">cầu Thiên Long, cầu Thanh Long và cầu Hắc Long, </w:t>
            </w:r>
            <w:r w:rsidRPr="00C10560">
              <w:rPr>
                <w:rFonts w:ascii="Cambria" w:hAnsi="Cambria" w:cstheme="majorHAnsi"/>
                <w:sz w:val="24"/>
                <w:szCs w:val="24"/>
              </w:rPr>
              <w:t xml:space="preserve">trong đó cây cầu hùng vĩ nhất mang tên "Thiên Long Kiều" cao 235m, bắc ngang qua thung lũng của quần thể núi đá vôi ở công viên địa chất Vũ Long. </w:t>
            </w:r>
            <w:r w:rsidRPr="00C10560">
              <w:rPr>
                <w:rFonts w:ascii="Cambria" w:hAnsi="Cambria" w:cstheme="majorHAnsi"/>
                <w:i/>
                <w:iCs/>
                <w:color w:val="C00000"/>
                <w:sz w:val="24"/>
                <w:szCs w:val="24"/>
                <w:highlight w:val="yellow"/>
              </w:rPr>
              <w:t>(đã bao gồm xe đưa đón, xe điện di chuyển).</w:t>
            </w:r>
          </w:p>
          <w:p w14:paraId="4A078CDF" w14:textId="77777777" w:rsidR="00702855" w:rsidRPr="00C10560" w:rsidRDefault="00702855" w:rsidP="00C10560">
            <w:pPr>
              <w:tabs>
                <w:tab w:val="left" w:pos="360"/>
              </w:tabs>
              <w:spacing w:before="60" w:after="60"/>
              <w:ind w:right="141"/>
              <w:jc w:val="both"/>
              <w:rPr>
                <w:rFonts w:ascii="Cambria" w:hAnsi="Cambria" w:cstheme="majorHAnsi"/>
                <w:sz w:val="24"/>
                <w:szCs w:val="24"/>
              </w:rPr>
            </w:pPr>
            <w:r w:rsidRPr="00C10560">
              <w:rPr>
                <w:rFonts w:ascii="Cambria" w:hAnsi="Cambria" w:cstheme="majorHAnsi"/>
                <w:b/>
                <w:color w:val="C00000"/>
                <w:sz w:val="24"/>
                <w:szCs w:val="24"/>
              </w:rPr>
              <w:t>Trưa:</w:t>
            </w:r>
            <w:r w:rsidRPr="00C10560">
              <w:rPr>
                <w:rFonts w:ascii="Cambria" w:hAnsi="Cambria" w:cstheme="majorHAnsi"/>
                <w:sz w:val="24"/>
                <w:szCs w:val="24"/>
              </w:rPr>
              <w:t xml:space="preserve"> Đoàn ăn trưa. Sau đó di chuyển về lại trung tâm quận Trùng Khánh, khám phá:</w:t>
            </w:r>
          </w:p>
          <w:p w14:paraId="1EB43469" w14:textId="5A9A2B9E" w:rsidR="00702855" w:rsidRPr="00C10560" w:rsidRDefault="00702855" w:rsidP="00C10560">
            <w:pPr>
              <w:pStyle w:val="oancuaDanhsach"/>
              <w:numPr>
                <w:ilvl w:val="0"/>
                <w:numId w:val="13"/>
              </w:numPr>
              <w:tabs>
                <w:tab w:val="left" w:pos="284"/>
              </w:tabs>
              <w:spacing w:before="60" w:after="60"/>
              <w:jc w:val="both"/>
              <w:rPr>
                <w:rFonts w:ascii="Cambria" w:eastAsia="DengXian" w:hAnsi="Cambria" w:cstheme="majorHAnsi"/>
                <w:color w:val="C00000"/>
                <w:sz w:val="24"/>
                <w:szCs w:val="24"/>
                <w:lang w:eastAsia="zh-CN"/>
              </w:rPr>
            </w:pPr>
            <w:r w:rsidRPr="00C10560">
              <w:rPr>
                <w:rFonts w:ascii="Cambria" w:eastAsia="DengXian" w:hAnsi="Cambria" w:cstheme="majorHAnsi"/>
                <w:b/>
                <w:color w:val="C00000"/>
                <w:sz w:val="24"/>
                <w:szCs w:val="24"/>
                <w:lang w:eastAsia="zh-CN"/>
              </w:rPr>
              <w:t>Trạm tàu cao tốc lớn nhất Thế Giới - Trạm tàu Đông Trùng Khánh</w:t>
            </w:r>
            <w:r w:rsidRPr="00C10560">
              <w:rPr>
                <w:rFonts w:ascii="Cambria" w:eastAsia="DengXian" w:hAnsi="Cambria" w:cstheme="majorHAnsi"/>
                <w:color w:val="C00000"/>
                <w:sz w:val="24"/>
                <w:szCs w:val="24"/>
                <w:lang w:eastAsia="zh-CN"/>
              </w:rPr>
              <w:t xml:space="preserve"> </w:t>
            </w:r>
            <w:r w:rsidRPr="00C10560">
              <w:rPr>
                <w:rFonts w:ascii="Cambria" w:eastAsia="DengXian" w:hAnsi="Cambria" w:cstheme="majorHAnsi"/>
                <w:sz w:val="24"/>
                <w:szCs w:val="24"/>
                <w:lang w:eastAsia="zh-CN"/>
              </w:rPr>
              <w:t xml:space="preserve">- nhà ga tàu cao tốc lớn nhất thế giới với diện tích hơn 600.000m², kiến trúc mái vòm hiện đại, kết nối nhanh chóng tới Bắc Kinh, Thượng Hải, Quảng Châu và hàng trăm điểm đến khắp Trung Quốc. </w:t>
            </w:r>
            <w:r w:rsidRPr="00C10560">
              <w:rPr>
                <w:rFonts w:ascii="Cambria" w:eastAsia="DengXian" w:hAnsi="Cambria" w:cstheme="majorHAnsi"/>
                <w:color w:val="C00000"/>
                <w:sz w:val="24"/>
                <w:szCs w:val="24"/>
                <w:highlight w:val="yellow"/>
                <w:lang w:eastAsia="zh-CN"/>
              </w:rPr>
              <w:t>(</w:t>
            </w:r>
            <w:r w:rsidRPr="00C10560">
              <w:rPr>
                <w:rFonts w:ascii="Cambria" w:eastAsia="DengXian" w:hAnsi="Cambria" w:cstheme="majorHAnsi"/>
                <w:i/>
                <w:iCs/>
                <w:color w:val="C00000"/>
                <w:sz w:val="24"/>
                <w:szCs w:val="24"/>
                <w:highlight w:val="yellow"/>
                <w:lang w:eastAsia="zh-CN"/>
              </w:rPr>
              <w:t>trải nghiệm chuyến tàu đường sắt đến ga tàu Nhà Hát Lớn đường Nanping</w:t>
            </w:r>
            <w:r w:rsidRPr="00C10560">
              <w:rPr>
                <w:rFonts w:ascii="Cambria" w:eastAsia="DengXian" w:hAnsi="Cambria" w:cstheme="majorHAnsi"/>
                <w:color w:val="C00000"/>
                <w:sz w:val="24"/>
                <w:szCs w:val="24"/>
                <w:highlight w:val="yellow"/>
                <w:lang w:eastAsia="zh-CN"/>
              </w:rPr>
              <w:t>).</w:t>
            </w:r>
            <w:r w:rsidRPr="00C10560">
              <w:rPr>
                <w:rFonts w:ascii="Cambria" w:hAnsi="Cambria" w:cstheme="majorHAnsi"/>
                <w:noProof/>
                <w:sz w:val="24"/>
                <w:szCs w:val="24"/>
              </w:rPr>
              <w:t xml:space="preserve"> </w:t>
            </w:r>
          </w:p>
          <w:p w14:paraId="024B5B1E" w14:textId="77777777" w:rsidR="00702855" w:rsidRPr="00C10560" w:rsidRDefault="00702855" w:rsidP="00C10560">
            <w:pPr>
              <w:tabs>
                <w:tab w:val="left" w:pos="284"/>
              </w:tabs>
              <w:spacing w:before="60" w:after="60"/>
              <w:jc w:val="both"/>
              <w:rPr>
                <w:rFonts w:ascii="Cambria" w:hAnsi="Cambria" w:cstheme="majorHAnsi"/>
                <w:sz w:val="24"/>
                <w:szCs w:val="24"/>
              </w:rPr>
            </w:pPr>
            <w:r w:rsidRPr="00C10560">
              <w:rPr>
                <w:rFonts w:ascii="Cambria" w:hAnsi="Cambria" w:cstheme="majorHAnsi"/>
                <w:b/>
                <w:color w:val="C00000"/>
                <w:sz w:val="24"/>
                <w:szCs w:val="24"/>
              </w:rPr>
              <w:t>Tối:</w:t>
            </w:r>
            <w:r w:rsidRPr="00C10560">
              <w:rPr>
                <w:rFonts w:ascii="Cambria" w:hAnsi="Cambria" w:cstheme="majorHAnsi"/>
                <w:color w:val="C00000"/>
                <w:sz w:val="24"/>
                <w:szCs w:val="24"/>
              </w:rPr>
              <w:t xml:space="preserve"> </w:t>
            </w:r>
            <w:r w:rsidRPr="00C10560">
              <w:rPr>
                <w:rFonts w:ascii="Cambria" w:hAnsi="Cambria" w:cstheme="majorHAnsi"/>
                <w:sz w:val="24"/>
                <w:szCs w:val="24"/>
              </w:rPr>
              <w:t xml:space="preserve">Xe đưa đoàn dùng bữa tối </w:t>
            </w:r>
            <w:r w:rsidRPr="00C10560">
              <w:rPr>
                <w:rFonts w:ascii="Cambria" w:hAnsi="Cambria" w:cstheme="majorHAnsi"/>
                <w:b/>
                <w:bCs/>
                <w:color w:val="C00000"/>
                <w:sz w:val="24"/>
                <w:szCs w:val="24"/>
              </w:rPr>
              <w:t>lẩu Uyên Ương – Trùng Khánh.</w:t>
            </w:r>
          </w:p>
          <w:p w14:paraId="1FF33F81" w14:textId="3267FE79" w:rsidR="00702855" w:rsidRPr="00C10560" w:rsidRDefault="00702855" w:rsidP="00C10560">
            <w:pPr>
              <w:numPr>
                <w:ilvl w:val="0"/>
                <w:numId w:val="12"/>
              </w:numPr>
              <w:spacing w:before="60" w:after="60"/>
              <w:ind w:left="705"/>
              <w:contextualSpacing/>
              <w:jc w:val="both"/>
              <w:rPr>
                <w:rFonts w:ascii="Cambria" w:eastAsia="DengXian" w:hAnsi="Cambria" w:cstheme="majorHAnsi"/>
                <w:sz w:val="24"/>
                <w:szCs w:val="24"/>
                <w:lang w:eastAsia="zh-CN"/>
              </w:rPr>
            </w:pPr>
            <w:r w:rsidRPr="00C10560">
              <w:rPr>
                <w:rFonts w:ascii="Cambria" w:eastAsia="DengXian" w:hAnsi="Cambria" w:cstheme="majorHAnsi"/>
                <w:b/>
                <w:color w:val="C00000"/>
                <w:sz w:val="24"/>
                <w:szCs w:val="24"/>
                <w:lang w:eastAsia="zh-CN"/>
              </w:rPr>
              <w:t xml:space="preserve">Hồng Nhai Động </w:t>
            </w:r>
            <w:r w:rsidRPr="00C10560">
              <w:rPr>
                <w:rFonts w:ascii="Cambria" w:eastAsia="DengXian" w:hAnsi="Cambria" w:cstheme="majorHAnsi"/>
                <w:b/>
                <w:sz w:val="24"/>
                <w:szCs w:val="24"/>
                <w:lang w:eastAsia="zh-CN"/>
              </w:rPr>
              <w:t>-</w:t>
            </w:r>
            <w:r w:rsidRPr="00C10560">
              <w:rPr>
                <w:rFonts w:ascii="Cambria" w:eastAsia="DengXian" w:hAnsi="Cambria" w:cstheme="majorHAnsi"/>
                <w:sz w:val="24"/>
                <w:szCs w:val="24"/>
                <w:lang w:eastAsia="zh-CN"/>
              </w:rPr>
              <w:t xml:space="preserve"> khu nhà sàn 11 tầng, cao 75 m, trên một vách đá dựng đứng tọa lạc dọc theo bờ sông Gia Lăng, đây là khu phức hợp với nhiều hàng quán thu hút khách du lịch và càng lộng lẫy hơn khi màn đêm buông xuống. Hồng Nhai Động luôn biết cách níu chân du khách thập phương, là điểm check-in cực hot khi đến Trùng Khánh.</w:t>
            </w:r>
          </w:p>
          <w:p w14:paraId="51D7F4C8" w14:textId="77777777" w:rsidR="00702855" w:rsidRPr="00C10560" w:rsidRDefault="00702855" w:rsidP="00C10560">
            <w:pPr>
              <w:numPr>
                <w:ilvl w:val="0"/>
                <w:numId w:val="12"/>
              </w:numPr>
              <w:spacing w:before="60" w:after="60"/>
              <w:ind w:left="705"/>
              <w:contextualSpacing/>
              <w:jc w:val="both"/>
              <w:rPr>
                <w:rFonts w:ascii="Cambria" w:eastAsia="DengXian" w:hAnsi="Cambria" w:cstheme="majorHAnsi"/>
                <w:sz w:val="24"/>
                <w:szCs w:val="24"/>
                <w:lang w:eastAsia="zh-CN"/>
              </w:rPr>
            </w:pPr>
            <w:r w:rsidRPr="00C10560">
              <w:rPr>
                <w:rFonts w:ascii="Cambria" w:eastAsia="DengXian" w:hAnsi="Cambria" w:cstheme="majorHAnsi"/>
                <w:sz w:val="24"/>
                <w:szCs w:val="24"/>
                <w:lang w:eastAsia="zh-CN"/>
              </w:rPr>
              <w:t xml:space="preserve">Option: </w:t>
            </w:r>
            <w:r w:rsidRPr="00C10560">
              <w:rPr>
                <w:rFonts w:ascii="Cambria" w:eastAsia="DengXian" w:hAnsi="Cambria" w:cstheme="majorHAnsi"/>
                <w:b/>
                <w:bCs/>
                <w:color w:val="C00000"/>
                <w:sz w:val="24"/>
                <w:szCs w:val="24"/>
                <w:lang w:eastAsia="zh-CN"/>
              </w:rPr>
              <w:t>Check-in</w:t>
            </w:r>
            <w:r w:rsidRPr="00C10560">
              <w:rPr>
                <w:rFonts w:ascii="Cambria" w:eastAsia="DengXian" w:hAnsi="Cambria" w:cstheme="majorHAnsi"/>
                <w:color w:val="C00000"/>
                <w:sz w:val="24"/>
                <w:szCs w:val="24"/>
                <w:lang w:eastAsia="zh-CN"/>
              </w:rPr>
              <w:t xml:space="preserve"> </w:t>
            </w:r>
            <w:r w:rsidRPr="00C10560">
              <w:rPr>
                <w:rFonts w:ascii="Cambria" w:eastAsia="DengXian" w:hAnsi="Cambria" w:cstheme="majorHAnsi"/>
                <w:b/>
                <w:bCs/>
                <w:color w:val="C00000"/>
                <w:sz w:val="24"/>
                <w:szCs w:val="24"/>
                <w:lang w:eastAsia="zh-CN"/>
              </w:rPr>
              <w:t>ĐỘC LẠ BẰNG MOTOR</w:t>
            </w:r>
            <w:r w:rsidRPr="00C10560">
              <w:rPr>
                <w:rFonts w:ascii="Cambria" w:eastAsia="DengXian" w:hAnsi="Cambria" w:cstheme="majorHAnsi"/>
                <w:color w:val="C00000"/>
                <w:sz w:val="24"/>
                <w:szCs w:val="24"/>
                <w:lang w:eastAsia="zh-CN"/>
              </w:rPr>
              <w:t xml:space="preserve"> </w:t>
            </w:r>
            <w:r w:rsidRPr="00C10560">
              <w:rPr>
                <w:rFonts w:ascii="Cambria" w:eastAsia="DengXian" w:hAnsi="Cambria" w:cstheme="majorHAnsi"/>
                <w:sz w:val="24"/>
                <w:szCs w:val="24"/>
                <w:lang w:eastAsia="zh-CN"/>
              </w:rPr>
              <w:t xml:space="preserve">Trải nghiệm 1 lượt ngắm Trùng Khánh về đêm trên yên xe Motor cùng các "soái ca" cực ngầu và quý khách sẽ được nhận những hình ảnh và video đậm chất điện ảnh đã được chỉnh sửa. </w:t>
            </w:r>
            <w:r w:rsidRPr="00C10560">
              <w:rPr>
                <w:rFonts w:ascii="Cambria" w:eastAsia="DengXian" w:hAnsi="Cambria" w:cstheme="majorHAnsi"/>
                <w:i/>
                <w:iCs/>
                <w:color w:val="C00000"/>
                <w:sz w:val="24"/>
                <w:szCs w:val="24"/>
                <w:highlight w:val="yellow"/>
                <w:lang w:eastAsia="zh-CN"/>
              </w:rPr>
              <w:t>(Chi phí tự túc và miễn trừ trách nhiệm)</w:t>
            </w:r>
          </w:p>
          <w:p w14:paraId="5313CF50" w14:textId="64D680FC" w:rsidR="00336FF0" w:rsidRPr="00C10560" w:rsidRDefault="00702855" w:rsidP="00C10560">
            <w:pPr>
              <w:spacing w:before="120" w:after="120"/>
              <w:jc w:val="both"/>
              <w:rPr>
                <w:rFonts w:ascii="Cambria" w:eastAsia="Cambria" w:hAnsi="Cambria" w:cs="Cambria"/>
                <w:b/>
                <w:color w:val="FFFFFF" w:themeColor="background1"/>
                <w:sz w:val="24"/>
                <w:szCs w:val="24"/>
              </w:rPr>
            </w:pPr>
            <w:r w:rsidRPr="00C10560">
              <w:rPr>
                <w:rFonts w:ascii="Cambria" w:hAnsi="Cambria" w:cstheme="majorHAnsi"/>
                <w:sz w:val="24"/>
                <w:szCs w:val="24"/>
              </w:rPr>
              <w:t xml:space="preserve">Về khách sạn nhận phòng nghỉ ngơi. Nghỉ đêm tại </w:t>
            </w:r>
            <w:r w:rsidRPr="00C10560">
              <w:rPr>
                <w:rFonts w:ascii="Cambria" w:hAnsi="Cambria" w:cstheme="majorHAnsi"/>
                <w:b/>
                <w:bCs/>
                <w:color w:val="000000" w:themeColor="text1"/>
                <w:sz w:val="24"/>
                <w:szCs w:val="24"/>
              </w:rPr>
              <w:t>Trùng Khánh.</w:t>
            </w:r>
          </w:p>
        </w:tc>
      </w:tr>
    </w:tbl>
    <w:p w14:paraId="67366537" w14:textId="77777777" w:rsidR="009E68F7" w:rsidRPr="00C10560" w:rsidRDefault="009E68F7" w:rsidP="00C10560">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230"/>
        <w:gridCol w:w="1984"/>
      </w:tblGrid>
      <w:tr w:rsidR="009E68F7" w:rsidRPr="00C10560" w14:paraId="1BDC6BA6" w14:textId="77777777" w:rsidTr="00702855">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5A75C2E" w14:textId="3E441506" w:rsidR="009E68F7" w:rsidRPr="00C10560" w:rsidRDefault="009E68F7" w:rsidP="00C10560">
            <w:pPr>
              <w:spacing w:before="120" w:after="120"/>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 xml:space="preserve">NGÀY </w:t>
            </w:r>
            <w:r w:rsidR="00702855" w:rsidRPr="00C10560">
              <w:rPr>
                <w:rFonts w:ascii="Cambria" w:eastAsia="Cambria" w:hAnsi="Cambria" w:cs="Cambria"/>
                <w:b/>
                <w:color w:val="FFFFFF" w:themeColor="background1"/>
                <w:sz w:val="24"/>
                <w:szCs w:val="24"/>
              </w:rPr>
              <w:t>3</w:t>
            </w:r>
          </w:p>
        </w:tc>
        <w:tc>
          <w:tcPr>
            <w:tcW w:w="7230"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088320B" w14:textId="277D3F0B" w:rsidR="009E68F7" w:rsidRPr="00C10560" w:rsidRDefault="00702855" w:rsidP="00C10560">
            <w:pPr>
              <w:spacing w:before="120" w:after="120"/>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TRÙNG KHÁNH</w:t>
            </w:r>
          </w:p>
        </w:tc>
        <w:tc>
          <w:tcPr>
            <w:tcW w:w="198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3F4A7F6" w14:textId="7309F703" w:rsidR="009E68F7" w:rsidRPr="00C10560" w:rsidRDefault="009E68F7" w:rsidP="00C10560">
            <w:pPr>
              <w:spacing w:before="120" w:after="120"/>
              <w:jc w:val="center"/>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B/L/</w:t>
            </w:r>
            <w:r w:rsidR="00702855" w:rsidRPr="00C10560">
              <w:rPr>
                <w:rFonts w:ascii="Cambria" w:eastAsia="Cambria" w:hAnsi="Cambria" w:cs="Cambria"/>
                <w:b/>
                <w:color w:val="FFFFFF" w:themeColor="background1"/>
                <w:sz w:val="24"/>
                <w:szCs w:val="24"/>
              </w:rPr>
              <w:t>Tự túc</w:t>
            </w:r>
          </w:p>
        </w:tc>
      </w:tr>
      <w:tr w:rsidR="00336FF0" w:rsidRPr="00C10560" w14:paraId="620C17EA"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25A6AFC9" w14:textId="4B7E7328" w:rsidR="00702855" w:rsidRPr="00C10560" w:rsidRDefault="00702855" w:rsidP="00C10560">
            <w:pPr>
              <w:tabs>
                <w:tab w:val="left" w:pos="284"/>
              </w:tabs>
              <w:spacing w:before="60" w:after="60"/>
              <w:ind w:right="-140"/>
              <w:contextualSpacing/>
              <w:jc w:val="both"/>
              <w:rPr>
                <w:rFonts w:ascii="Cambria" w:eastAsia="SimSun" w:hAnsi="Cambria" w:cstheme="majorHAnsi"/>
                <w:color w:val="000000"/>
                <w:sz w:val="24"/>
                <w:szCs w:val="24"/>
                <w:lang w:eastAsia="zh-TW"/>
              </w:rPr>
            </w:pPr>
            <w:bookmarkStart w:id="0" w:name="_Hlk133325056"/>
            <w:r w:rsidRPr="00C10560">
              <w:rPr>
                <w:rFonts w:ascii="Cambria" w:eastAsia="PMingLiU" w:hAnsi="Cambria" w:cstheme="majorHAnsi"/>
                <w:b/>
                <w:bCs/>
                <w:color w:val="C00000"/>
                <w:sz w:val="24"/>
                <w:szCs w:val="24"/>
                <w:lang w:eastAsia="zh-TW"/>
              </w:rPr>
              <w:t xml:space="preserve">Sáng: </w:t>
            </w:r>
            <w:r w:rsidRPr="00C10560">
              <w:rPr>
                <w:rFonts w:ascii="Cambria" w:eastAsia="PMingLiU" w:hAnsi="Cambria" w:cstheme="majorHAnsi"/>
                <w:bCs/>
                <w:color w:val="000000"/>
                <w:sz w:val="24"/>
                <w:szCs w:val="24"/>
                <w:lang w:eastAsia="zh-TW"/>
              </w:rPr>
              <w:t>Quý khách dùng bữa sáng tại khách sạ</w:t>
            </w:r>
            <w:r w:rsidRPr="00C10560">
              <w:rPr>
                <w:rFonts w:ascii="Cambria" w:eastAsia="SimSun" w:hAnsi="Cambria" w:cstheme="majorHAnsi"/>
                <w:bCs/>
                <w:color w:val="000000"/>
                <w:sz w:val="24"/>
                <w:szCs w:val="24"/>
                <w:lang w:eastAsia="zh-TW"/>
              </w:rPr>
              <w:t>n</w:t>
            </w:r>
            <w:r w:rsidRPr="00C10560">
              <w:rPr>
                <w:rFonts w:ascii="Cambria" w:eastAsia="SimSun" w:hAnsi="Cambria" w:cstheme="majorHAnsi"/>
                <w:color w:val="000000"/>
                <w:sz w:val="24"/>
                <w:szCs w:val="24"/>
                <w:lang w:eastAsia="zh-TW"/>
              </w:rPr>
              <w:t xml:space="preserve">, </w:t>
            </w:r>
            <w:bookmarkEnd w:id="0"/>
            <w:r w:rsidRPr="00C10560">
              <w:rPr>
                <w:rFonts w:ascii="Cambria" w:eastAsia="SimSun" w:hAnsi="Cambria" w:cstheme="majorHAnsi"/>
                <w:color w:val="000000"/>
                <w:sz w:val="24"/>
                <w:szCs w:val="24"/>
                <w:lang w:eastAsia="zh-TW"/>
              </w:rPr>
              <w:t>đoàn khởi hành khám phá city tour Trùng khánh:</w:t>
            </w:r>
          </w:p>
          <w:p w14:paraId="06B27349" w14:textId="77777777" w:rsidR="00702855" w:rsidRPr="00C10560" w:rsidRDefault="00702855" w:rsidP="00C10560">
            <w:pPr>
              <w:pStyle w:val="oancuaDanhsach"/>
              <w:widowControl w:val="0"/>
              <w:numPr>
                <w:ilvl w:val="0"/>
                <w:numId w:val="12"/>
              </w:numPr>
              <w:shd w:val="clear" w:color="auto" w:fill="FFFFFF"/>
              <w:tabs>
                <w:tab w:val="left" w:pos="284"/>
              </w:tabs>
              <w:spacing w:before="60" w:after="60"/>
              <w:ind w:left="737" w:right="-140"/>
              <w:jc w:val="both"/>
              <w:rPr>
                <w:rFonts w:ascii="Cambria" w:eastAsia="DengXian" w:hAnsi="Cambria" w:cstheme="majorHAnsi"/>
                <w:color w:val="000000"/>
                <w:sz w:val="24"/>
                <w:szCs w:val="24"/>
                <w:lang w:eastAsia="zh-CN"/>
              </w:rPr>
            </w:pPr>
            <w:r w:rsidRPr="00C10560">
              <w:rPr>
                <w:rFonts w:ascii="Cambria" w:eastAsia="DengXian" w:hAnsi="Cambria" w:cstheme="majorHAnsi"/>
                <w:b/>
                <w:color w:val="C00000"/>
                <w:sz w:val="24"/>
                <w:szCs w:val="24"/>
                <w:lang w:eastAsia="zh-CN"/>
              </w:rPr>
              <w:t>Cổ Trấn Nghìn Năm Từ Khí Khẩu</w:t>
            </w:r>
            <w:r w:rsidRPr="00C10560">
              <w:rPr>
                <w:rFonts w:ascii="Cambria" w:eastAsia="DengXian" w:hAnsi="Cambria" w:cstheme="majorHAnsi"/>
                <w:color w:val="C00000"/>
                <w:sz w:val="24"/>
                <w:szCs w:val="24"/>
                <w:lang w:eastAsia="zh-CN"/>
              </w:rPr>
              <w:t xml:space="preserve"> (Ciqikou Old Town) -  </w:t>
            </w:r>
            <w:r w:rsidRPr="00C10560">
              <w:rPr>
                <w:rFonts w:ascii="Cambria" w:eastAsia="DengXian" w:hAnsi="Cambria" w:cstheme="majorHAnsi"/>
                <w:color w:val="000000"/>
                <w:sz w:val="24"/>
                <w:szCs w:val="24"/>
                <w:lang w:eastAsia="zh-CN"/>
              </w:rPr>
              <w:t>Nguyên danh là Long Ẩn Trấn, trị trấn cổ xưa, được xây dựng từ thời nhà Tống vào năm 998. Ciqikou Old Town nằm ở ngoại ô Trùng Khánh với những con dốc bậc đá cổ kính, hai bên đường là các quán trà lầu đèn lồng đỏ cùng những cửa tiệm, nhà hàng đậm chất phong kiến Trung Hoa.</w:t>
            </w:r>
          </w:p>
          <w:p w14:paraId="06FD7304" w14:textId="77777777" w:rsidR="00702855" w:rsidRPr="00C10560" w:rsidRDefault="00702855" w:rsidP="00C10560">
            <w:pPr>
              <w:pStyle w:val="oancuaDanhsach"/>
              <w:widowControl w:val="0"/>
              <w:numPr>
                <w:ilvl w:val="0"/>
                <w:numId w:val="12"/>
              </w:numPr>
              <w:shd w:val="clear" w:color="auto" w:fill="FFFFFF"/>
              <w:tabs>
                <w:tab w:val="left" w:pos="284"/>
              </w:tabs>
              <w:spacing w:before="60" w:after="60"/>
              <w:ind w:left="737" w:right="-140"/>
              <w:jc w:val="both"/>
              <w:rPr>
                <w:rFonts w:ascii="Cambria" w:eastAsia="DengXian" w:hAnsi="Cambria" w:cstheme="majorHAnsi"/>
                <w:color w:val="000000"/>
                <w:sz w:val="24"/>
                <w:szCs w:val="24"/>
                <w:lang w:eastAsia="zh-CN"/>
              </w:rPr>
            </w:pPr>
            <w:r w:rsidRPr="00C10560">
              <w:rPr>
                <w:rFonts w:ascii="Cambria" w:eastAsia="DengXian" w:hAnsi="Cambria" w:cstheme="majorHAnsi"/>
                <w:b/>
                <w:color w:val="C00000"/>
                <w:sz w:val="24"/>
                <w:szCs w:val="24"/>
                <w:lang w:eastAsia="zh-CN"/>
              </w:rPr>
              <w:t xml:space="preserve">Đại lễ đường nhân dân </w:t>
            </w:r>
            <w:r w:rsidRPr="00C10560">
              <w:rPr>
                <w:rFonts w:ascii="Cambria" w:eastAsia="DengXian" w:hAnsi="Cambria" w:cstheme="majorHAnsi"/>
                <w:color w:val="C00000"/>
                <w:sz w:val="24"/>
                <w:szCs w:val="24"/>
                <w:lang w:eastAsia="zh-CN"/>
              </w:rPr>
              <w:t>(chụp ảnh bên ngoài):</w:t>
            </w:r>
            <w:r w:rsidRPr="00C10560">
              <w:rPr>
                <w:rFonts w:ascii="Cambria" w:eastAsia="DengXian" w:hAnsi="Cambria" w:cstheme="majorHAnsi"/>
                <w:sz w:val="24"/>
                <w:szCs w:val="24"/>
                <w:lang w:eastAsia="zh-CN"/>
              </w:rPr>
              <w:t xml:space="preserve"> là một trong những công trình kiến trúc biểu tượng của Trùng Khánh mà còn là nơi diễn ra các sự kiện hội nghị trọng đại, buổi biểu diễn văn hoá nghệ thuật đều được tổ chức tại đây với sức chứa hơn 3.400 người.</w:t>
            </w:r>
          </w:p>
          <w:p w14:paraId="44321C79" w14:textId="77777777" w:rsidR="00702855" w:rsidRPr="00C10560" w:rsidRDefault="00702855" w:rsidP="00C10560">
            <w:pPr>
              <w:tabs>
                <w:tab w:val="left" w:pos="284"/>
              </w:tabs>
              <w:spacing w:before="60" w:after="60"/>
              <w:ind w:right="-140"/>
              <w:contextualSpacing/>
              <w:jc w:val="both"/>
              <w:rPr>
                <w:rFonts w:ascii="Cambria" w:eastAsia="Times New Roman" w:hAnsi="Cambria" w:cstheme="majorHAnsi"/>
                <w:color w:val="111111"/>
                <w:sz w:val="24"/>
                <w:szCs w:val="24"/>
                <w:lang w:eastAsia="zh-CN"/>
              </w:rPr>
            </w:pPr>
            <w:r w:rsidRPr="00C10560">
              <w:rPr>
                <w:rFonts w:ascii="Cambria" w:eastAsia="Times New Roman" w:hAnsi="Cambria" w:cstheme="majorHAnsi"/>
                <w:b/>
                <w:bCs/>
                <w:color w:val="C00000"/>
                <w:sz w:val="24"/>
                <w:szCs w:val="24"/>
                <w:lang w:eastAsia="zh-CN"/>
              </w:rPr>
              <w:t>Trưa:</w:t>
            </w:r>
            <w:r w:rsidRPr="00C10560">
              <w:rPr>
                <w:rFonts w:ascii="Cambria" w:eastAsia="Times New Roman" w:hAnsi="Cambria" w:cstheme="majorHAnsi"/>
                <w:color w:val="C00000"/>
                <w:sz w:val="24"/>
                <w:szCs w:val="24"/>
                <w:lang w:eastAsia="zh-CN"/>
              </w:rPr>
              <w:t xml:space="preserve"> </w:t>
            </w:r>
            <w:r w:rsidRPr="00C10560">
              <w:rPr>
                <w:rFonts w:ascii="Cambria" w:eastAsia="Times New Roman" w:hAnsi="Cambria" w:cstheme="majorHAnsi"/>
                <w:color w:val="000000" w:themeColor="text1"/>
                <w:sz w:val="24"/>
                <w:szCs w:val="24"/>
                <w:lang w:eastAsia="zh-CN"/>
              </w:rPr>
              <w:t>Dùn</w:t>
            </w:r>
            <w:r w:rsidRPr="00C10560">
              <w:rPr>
                <w:rFonts w:ascii="Cambria" w:eastAsia="Times New Roman" w:hAnsi="Cambria" w:cstheme="majorHAnsi"/>
                <w:color w:val="111111"/>
                <w:sz w:val="24"/>
                <w:szCs w:val="24"/>
                <w:lang w:eastAsia="zh-CN"/>
              </w:rPr>
              <w:t>g cơm trưa.</w:t>
            </w:r>
          </w:p>
          <w:p w14:paraId="517B1464" w14:textId="77777777" w:rsidR="00702855" w:rsidRPr="00C10560" w:rsidRDefault="00702855" w:rsidP="00C10560">
            <w:pPr>
              <w:pStyle w:val="oancuaDanhsach"/>
              <w:numPr>
                <w:ilvl w:val="0"/>
                <w:numId w:val="12"/>
              </w:numPr>
              <w:tabs>
                <w:tab w:val="left" w:pos="284"/>
              </w:tabs>
              <w:spacing w:before="60" w:after="60"/>
              <w:ind w:left="737" w:right="-140"/>
              <w:jc w:val="both"/>
              <w:rPr>
                <w:rFonts w:ascii="Cambria" w:eastAsia="DengXian" w:hAnsi="Cambria" w:cstheme="majorHAnsi"/>
                <w:b/>
                <w:color w:val="C00000"/>
                <w:sz w:val="24"/>
                <w:szCs w:val="24"/>
                <w:lang w:eastAsia="zh-CN"/>
              </w:rPr>
            </w:pPr>
            <w:r w:rsidRPr="00C10560">
              <w:rPr>
                <w:rFonts w:ascii="Cambria" w:eastAsia="DengXian" w:hAnsi="Cambria" w:cstheme="majorHAnsi"/>
                <w:b/>
                <w:color w:val="C00000"/>
                <w:sz w:val="24"/>
                <w:szCs w:val="24"/>
                <w:lang w:eastAsia="zh-CN"/>
              </w:rPr>
              <w:t>Phố Hạ Hạo Lý, khu du lịch Thập Bát Đề.</w:t>
            </w:r>
          </w:p>
          <w:p w14:paraId="79CA1046" w14:textId="77777777" w:rsidR="00702855" w:rsidRPr="00C10560" w:rsidRDefault="00702855" w:rsidP="00C10560">
            <w:pPr>
              <w:pStyle w:val="oancuaDanhsach"/>
              <w:numPr>
                <w:ilvl w:val="0"/>
                <w:numId w:val="12"/>
              </w:numPr>
              <w:tabs>
                <w:tab w:val="left" w:pos="180"/>
              </w:tabs>
              <w:spacing w:before="60" w:after="60"/>
              <w:ind w:left="737" w:right="-140"/>
              <w:jc w:val="both"/>
              <w:rPr>
                <w:rFonts w:ascii="Cambria" w:hAnsi="Cambria" w:cstheme="majorHAnsi"/>
                <w:sz w:val="24"/>
                <w:szCs w:val="24"/>
              </w:rPr>
            </w:pPr>
            <w:r w:rsidRPr="00C10560">
              <w:rPr>
                <w:rFonts w:ascii="Cambria" w:hAnsi="Cambria" w:cstheme="majorHAnsi"/>
                <w:b/>
                <w:bCs/>
                <w:color w:val="C00000"/>
                <w:sz w:val="24"/>
                <w:szCs w:val="24"/>
              </w:rPr>
              <w:t xml:space="preserve">Công viên Nga Lĩnh &amp; thưởng thức cà phê - trà chiều tại Biệt Phủ Mỹ Linh: </w:t>
            </w:r>
            <w:r w:rsidRPr="00C10560">
              <w:rPr>
                <w:rFonts w:ascii="Cambria" w:hAnsi="Cambria" w:cstheme="majorHAnsi"/>
                <w:color w:val="000000" w:themeColor="text1"/>
                <w:sz w:val="24"/>
                <w:szCs w:val="24"/>
              </w:rPr>
              <w:t>m</w:t>
            </w:r>
            <w:r w:rsidRPr="00C10560">
              <w:rPr>
                <w:rFonts w:ascii="Cambria" w:hAnsi="Cambria" w:cstheme="majorHAnsi"/>
                <w:sz w:val="24"/>
                <w:szCs w:val="24"/>
              </w:rPr>
              <w:t>ột góc Giang Nam giữa lòng Trùng Khánh, yên bình với đình đài cổ kính, suối nước trong veo, khung cảnh thơ mộng như tranh vẽ, tận hưởng không khí trong lành và chụp những bức ảnh đẹp như phim cổ trang.</w:t>
            </w:r>
          </w:p>
          <w:p w14:paraId="57DF465D" w14:textId="77777777" w:rsidR="00702855" w:rsidRPr="00C10560" w:rsidRDefault="00702855" w:rsidP="00C10560">
            <w:pPr>
              <w:tabs>
                <w:tab w:val="left" w:pos="284"/>
              </w:tabs>
              <w:spacing w:before="60" w:after="60"/>
              <w:ind w:right="-140"/>
              <w:contextualSpacing/>
              <w:jc w:val="both"/>
              <w:rPr>
                <w:rFonts w:ascii="Cambria" w:hAnsi="Cambria" w:cstheme="majorHAnsi"/>
                <w:i/>
                <w:iCs/>
                <w:color w:val="C00000"/>
                <w:sz w:val="24"/>
                <w:szCs w:val="24"/>
              </w:rPr>
            </w:pPr>
            <w:r w:rsidRPr="00C10560">
              <w:rPr>
                <w:rFonts w:ascii="Cambria" w:eastAsia="Times New Roman" w:hAnsi="Cambria" w:cstheme="majorHAnsi"/>
                <w:b/>
                <w:color w:val="C00000"/>
                <w:sz w:val="24"/>
                <w:szCs w:val="24"/>
                <w:lang w:eastAsia="zh-CN"/>
              </w:rPr>
              <w:t>Tối:</w:t>
            </w:r>
            <w:r w:rsidRPr="00C10560">
              <w:rPr>
                <w:rFonts w:ascii="Cambria" w:eastAsia="Times New Roman" w:hAnsi="Cambria" w:cstheme="majorHAnsi"/>
                <w:color w:val="C00000"/>
                <w:sz w:val="24"/>
                <w:szCs w:val="24"/>
                <w:lang w:eastAsia="zh-CN"/>
              </w:rPr>
              <w:t xml:space="preserve"> </w:t>
            </w:r>
            <w:r w:rsidRPr="00C10560">
              <w:rPr>
                <w:rFonts w:ascii="Cambria" w:eastAsia="Times New Roman" w:hAnsi="Cambria" w:cstheme="majorHAnsi"/>
                <w:sz w:val="24"/>
                <w:szCs w:val="24"/>
                <w:lang w:eastAsia="zh-CN"/>
              </w:rPr>
              <w:t xml:space="preserve">Quý khách tự túc khám phá ẩm thực địa phương hoặc </w:t>
            </w:r>
            <w:r w:rsidRPr="00C10560">
              <w:rPr>
                <w:rFonts w:ascii="Cambria" w:eastAsia="Times New Roman" w:hAnsi="Cambria" w:cstheme="majorHAnsi"/>
                <w:sz w:val="24"/>
                <w:szCs w:val="24"/>
              </w:rPr>
              <w:t>t</w:t>
            </w:r>
            <w:r w:rsidRPr="00C10560">
              <w:rPr>
                <w:rFonts w:ascii="Cambria" w:hAnsi="Cambria" w:cstheme="majorHAnsi"/>
                <w:sz w:val="24"/>
                <w:szCs w:val="24"/>
              </w:rPr>
              <w:t xml:space="preserve">hưởng thức lẩu tại </w:t>
            </w:r>
            <w:r w:rsidRPr="00C10560">
              <w:rPr>
                <w:rFonts w:ascii="Cambria" w:hAnsi="Cambria" w:cstheme="majorHAnsi"/>
                <w:b/>
                <w:color w:val="C00000"/>
                <w:sz w:val="24"/>
                <w:szCs w:val="24"/>
              </w:rPr>
              <w:t>Nhà hàng</w:t>
            </w:r>
            <w:r w:rsidRPr="00C10560">
              <w:rPr>
                <w:rFonts w:ascii="Cambria" w:hAnsi="Cambria" w:cstheme="majorHAnsi"/>
                <w:color w:val="C00000"/>
                <w:sz w:val="24"/>
                <w:szCs w:val="24"/>
              </w:rPr>
              <w:t xml:space="preserve"> </w:t>
            </w:r>
            <w:r w:rsidRPr="00C10560">
              <w:rPr>
                <w:rFonts w:ascii="Cambria" w:hAnsi="Cambria" w:cstheme="majorHAnsi"/>
                <w:b/>
                <w:color w:val="C00000"/>
                <w:sz w:val="24"/>
                <w:szCs w:val="24"/>
              </w:rPr>
              <w:t xml:space="preserve">Lẩu lớn nhất Thế giới – Tỳ Bà Viên, </w:t>
            </w:r>
            <w:r w:rsidRPr="00C10560">
              <w:rPr>
                <w:rFonts w:ascii="Cambria" w:hAnsi="Cambria" w:cstheme="majorHAnsi"/>
                <w:bCs/>
                <w:color w:val="000000" w:themeColor="text1"/>
                <w:sz w:val="24"/>
                <w:szCs w:val="24"/>
              </w:rPr>
              <w:t>s</w:t>
            </w:r>
            <w:r w:rsidRPr="00C10560">
              <w:rPr>
                <w:rFonts w:ascii="Cambria" w:hAnsi="Cambria" w:cstheme="majorHAnsi"/>
                <w:sz w:val="24"/>
                <w:szCs w:val="24"/>
              </w:rPr>
              <w:t xml:space="preserve">ức chứa đến 888 bàn ăn để phục vụ 5.800 thực khách cùng lúc </w:t>
            </w:r>
            <w:r w:rsidRPr="00C10560">
              <w:rPr>
                <w:rFonts w:ascii="Cambria" w:hAnsi="Cambria" w:cstheme="majorHAnsi"/>
                <w:i/>
                <w:iCs/>
                <w:color w:val="C00000"/>
                <w:sz w:val="24"/>
                <w:szCs w:val="24"/>
                <w:highlight w:val="yellow"/>
              </w:rPr>
              <w:t>(Chi phí tự túc).</w:t>
            </w:r>
          </w:p>
          <w:p w14:paraId="2B9B3E38" w14:textId="77777777" w:rsidR="00702855" w:rsidRPr="00C10560" w:rsidRDefault="00702855" w:rsidP="00C10560">
            <w:pPr>
              <w:numPr>
                <w:ilvl w:val="0"/>
                <w:numId w:val="12"/>
              </w:numPr>
              <w:tabs>
                <w:tab w:val="left" w:pos="10000"/>
              </w:tabs>
              <w:spacing w:before="60" w:after="60"/>
              <w:ind w:left="737" w:rightChars="-58" w:right="-128"/>
              <w:contextualSpacing/>
              <w:jc w:val="both"/>
              <w:rPr>
                <w:rFonts w:ascii="Cambria" w:eastAsia="DengXian" w:hAnsi="Cambria" w:cstheme="majorHAnsi"/>
                <w:bCs/>
                <w:color w:val="000000"/>
                <w:sz w:val="24"/>
                <w:szCs w:val="24"/>
                <w:lang w:eastAsia="zh-CN"/>
              </w:rPr>
            </w:pPr>
            <w:r w:rsidRPr="00C10560">
              <w:rPr>
                <w:rFonts w:ascii="Cambria" w:eastAsia="DengXian" w:hAnsi="Cambria" w:cstheme="majorHAnsi"/>
                <w:b/>
                <w:bCs/>
                <w:color w:val="C00000"/>
                <w:sz w:val="24"/>
                <w:szCs w:val="24"/>
                <w:lang w:eastAsia="zh-CN"/>
              </w:rPr>
              <w:t>Tự do khám phá Phố đi bộ Bia Giải Phóng về đêm</w:t>
            </w:r>
            <w:r w:rsidRPr="00C10560">
              <w:rPr>
                <w:rFonts w:ascii="Cambria" w:eastAsia="DengXian" w:hAnsi="Cambria" w:cstheme="majorHAnsi"/>
                <w:color w:val="C00000"/>
                <w:sz w:val="24"/>
                <w:szCs w:val="24"/>
                <w:lang w:eastAsia="zh-CN"/>
              </w:rPr>
              <w:t xml:space="preserve"> </w:t>
            </w:r>
            <w:r w:rsidRPr="00C10560">
              <w:rPr>
                <w:rFonts w:ascii="Cambria" w:eastAsia="DengXian" w:hAnsi="Cambria" w:cstheme="majorHAnsi"/>
                <w:sz w:val="24"/>
                <w:szCs w:val="24"/>
                <w:lang w:eastAsia="zh-CN"/>
              </w:rPr>
              <w:t xml:space="preserve">- </w:t>
            </w:r>
            <w:r w:rsidRPr="00C10560">
              <w:rPr>
                <w:rFonts w:ascii="Cambria" w:eastAsia="SimSun" w:hAnsi="Cambria" w:cstheme="majorHAnsi"/>
                <w:sz w:val="24"/>
                <w:szCs w:val="24"/>
                <w:lang w:eastAsia="zh-CN"/>
              </w:rPr>
              <w:t xml:space="preserve">nằm ở trung tâm thành phố Trùng Khánh, là một trong những khu mua sắm sầm uất và nổi tiếng nhất của Tây Nam Trung Quốc. Nơi đây </w:t>
            </w:r>
            <w:r w:rsidRPr="00C10560">
              <w:rPr>
                <w:rFonts w:ascii="Cambria" w:eastAsia="SimSun" w:hAnsi="Cambria" w:cstheme="majorHAnsi"/>
                <w:sz w:val="24"/>
                <w:szCs w:val="24"/>
                <w:lang w:eastAsia="zh-CN"/>
              </w:rPr>
              <w:lastRenderedPageBreak/>
              <w:t xml:space="preserve">được đặt tên theo </w:t>
            </w:r>
            <w:r w:rsidRPr="00C10560">
              <w:rPr>
                <w:rFonts w:ascii="Cambria" w:eastAsia="SimSun" w:hAnsi="Cambria" w:cstheme="majorHAnsi"/>
                <w:b/>
                <w:bCs/>
                <w:sz w:val="24"/>
                <w:szCs w:val="24"/>
                <w:lang w:eastAsia="zh-CN"/>
              </w:rPr>
              <w:t>Tượng đài Giải Phóng Nhân dân</w:t>
            </w:r>
            <w:r w:rsidRPr="00C10560">
              <w:rPr>
                <w:rFonts w:ascii="Cambria" w:eastAsia="SimSun" w:hAnsi="Cambria" w:cstheme="majorHAnsi"/>
                <w:sz w:val="24"/>
                <w:szCs w:val="24"/>
                <w:lang w:eastAsia="zh-CN"/>
              </w:rPr>
              <w:t xml:space="preserve"> – công trình biểu tượng của thành phố. Trên con phố dài hơn 400 mét này tập trung hàng trăm cửa hàng, trung tâm thương mại, nhà hàng, quán cà phê và thương hiệu thời trang quốc tế.</w:t>
            </w:r>
          </w:p>
          <w:p w14:paraId="50EE53A7" w14:textId="18837DD3" w:rsidR="00336FF0" w:rsidRPr="00C10560" w:rsidRDefault="00702855" w:rsidP="00C10560">
            <w:pPr>
              <w:spacing w:before="120" w:after="120"/>
              <w:jc w:val="both"/>
              <w:rPr>
                <w:rFonts w:ascii="Cambria" w:eastAsia="Cambria" w:hAnsi="Cambria" w:cs="Cambria"/>
                <w:b/>
                <w:color w:val="FFFFFF" w:themeColor="background1"/>
                <w:sz w:val="24"/>
                <w:szCs w:val="24"/>
              </w:rPr>
            </w:pPr>
            <w:r w:rsidRPr="00C10560">
              <w:rPr>
                <w:rFonts w:ascii="Cambria" w:eastAsia="Times New Roman" w:hAnsi="Cambria" w:cstheme="majorHAnsi"/>
                <w:noProof/>
                <w:sz w:val="24"/>
                <w:szCs w:val="24"/>
              </w:rPr>
              <w:t xml:space="preserve">Nghỉ đêm tại </w:t>
            </w:r>
            <w:r w:rsidRPr="00C10560">
              <w:rPr>
                <w:rFonts w:ascii="Cambria" w:eastAsia="Times New Roman" w:hAnsi="Cambria" w:cstheme="majorHAnsi"/>
                <w:b/>
                <w:bCs/>
                <w:noProof/>
                <w:color w:val="C00000"/>
                <w:sz w:val="24"/>
                <w:szCs w:val="24"/>
              </w:rPr>
              <w:t>Trùng Khánh</w:t>
            </w:r>
            <w:r w:rsidRPr="00C10560">
              <w:rPr>
                <w:rFonts w:ascii="Cambria" w:eastAsia="Times New Roman" w:hAnsi="Cambria" w:cstheme="majorHAnsi"/>
                <w:noProof/>
                <w:color w:val="C00000"/>
                <w:sz w:val="24"/>
                <w:szCs w:val="24"/>
              </w:rPr>
              <w:t>.</w:t>
            </w:r>
          </w:p>
        </w:tc>
      </w:tr>
    </w:tbl>
    <w:p w14:paraId="47CE6A76" w14:textId="77777777" w:rsidR="009E68F7" w:rsidRPr="00C10560" w:rsidRDefault="009E68F7" w:rsidP="00C10560">
      <w:pPr>
        <w:tabs>
          <w:tab w:val="left" w:pos="3107"/>
        </w:tabs>
        <w:spacing w:before="120" w:after="120"/>
        <w:ind w:right="324"/>
        <w:rPr>
          <w:rFonts w:ascii="Cambria" w:hAnsi="Cambria"/>
          <w:sz w:val="24"/>
          <w:szCs w:val="24"/>
        </w:rPr>
      </w:pPr>
    </w:p>
    <w:tbl>
      <w:tblPr>
        <w:tblW w:w="10458" w:type="dxa"/>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C10560" w14:paraId="0FDFAA50" w14:textId="77777777" w:rsidTr="00E45549">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0D98929" w14:textId="6645B951" w:rsidR="009E68F7" w:rsidRPr="00C10560" w:rsidRDefault="009E68F7" w:rsidP="00C10560">
            <w:pPr>
              <w:spacing w:before="120" w:after="120"/>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 xml:space="preserve">NGÀY </w:t>
            </w:r>
            <w:r w:rsidR="00FB1A91" w:rsidRPr="00C10560">
              <w:rPr>
                <w:rFonts w:ascii="Cambria" w:eastAsia="Cambria" w:hAnsi="Cambria" w:cs="Cambria"/>
                <w:b/>
                <w:color w:val="FFFFFF" w:themeColor="background1"/>
                <w:sz w:val="24"/>
                <w:szCs w:val="24"/>
              </w:rPr>
              <w:t>4</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6FDD36" w14:textId="77777777" w:rsidR="009E68F7" w:rsidRPr="00C10560" w:rsidRDefault="009E68F7" w:rsidP="00C10560">
            <w:pPr>
              <w:spacing w:before="120" w:after="120"/>
              <w:rPr>
                <w:rFonts w:ascii="Cambria" w:eastAsia="Cambria" w:hAnsi="Cambria" w:cs="Cambria"/>
                <w:b/>
                <w:color w:val="FFFFFF" w:themeColor="background1"/>
                <w:sz w:val="24"/>
                <w:szCs w:val="24"/>
              </w:rPr>
            </w:pP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2862900" w14:textId="7808F57B" w:rsidR="009E68F7" w:rsidRPr="00C10560" w:rsidRDefault="009E68F7" w:rsidP="00C10560">
            <w:pPr>
              <w:spacing w:before="120" w:after="120"/>
              <w:jc w:val="center"/>
              <w:rPr>
                <w:rFonts w:ascii="Cambria" w:eastAsia="Cambria" w:hAnsi="Cambria" w:cs="Cambria"/>
                <w:b/>
                <w:color w:val="FFFFFF" w:themeColor="background1"/>
                <w:sz w:val="24"/>
                <w:szCs w:val="24"/>
              </w:rPr>
            </w:pPr>
            <w:r w:rsidRPr="00C10560">
              <w:rPr>
                <w:rFonts w:ascii="Cambria" w:eastAsia="Cambria" w:hAnsi="Cambria" w:cs="Cambria"/>
                <w:b/>
                <w:color w:val="FFFFFF" w:themeColor="background1"/>
                <w:sz w:val="24"/>
                <w:szCs w:val="24"/>
              </w:rPr>
              <w:t>B/L/</w:t>
            </w:r>
            <w:r w:rsidR="00FB1A91" w:rsidRPr="00C10560">
              <w:rPr>
                <w:rFonts w:ascii="Cambria" w:eastAsia="Cambria" w:hAnsi="Cambria" w:cs="Cambria"/>
                <w:b/>
                <w:color w:val="FFFFFF" w:themeColor="background1"/>
                <w:sz w:val="24"/>
                <w:szCs w:val="24"/>
              </w:rPr>
              <w:t>_</w:t>
            </w:r>
          </w:p>
        </w:tc>
      </w:tr>
      <w:tr w:rsidR="00336FF0" w:rsidRPr="00C10560" w14:paraId="0868B545" w14:textId="77777777" w:rsidTr="00E45549">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59155E59" w14:textId="75C94DF3" w:rsidR="00E45549" w:rsidRPr="00C10560" w:rsidRDefault="00E45549" w:rsidP="00C10560">
            <w:pPr>
              <w:widowControl w:val="0"/>
              <w:shd w:val="clear" w:color="auto" w:fill="FFFFFF"/>
              <w:tabs>
                <w:tab w:val="left" w:pos="284"/>
              </w:tabs>
              <w:spacing w:before="60" w:after="60"/>
              <w:ind w:left="747" w:hanging="567"/>
              <w:jc w:val="both"/>
              <w:rPr>
                <w:rFonts w:ascii="Cambria" w:eastAsia="Times New Roman" w:hAnsi="Cambria" w:cstheme="majorHAnsi"/>
                <w:color w:val="111111"/>
                <w:sz w:val="24"/>
                <w:szCs w:val="24"/>
                <w:lang w:eastAsia="zh-CN"/>
              </w:rPr>
            </w:pPr>
            <w:r w:rsidRPr="00C10560">
              <w:rPr>
                <w:rFonts w:ascii="Cambria" w:eastAsia="PMingLiU" w:hAnsi="Cambria" w:cstheme="majorHAnsi"/>
                <w:b/>
                <w:bCs/>
                <w:color w:val="C00000"/>
                <w:sz w:val="24"/>
                <w:szCs w:val="24"/>
                <w:lang w:eastAsia="zh-TW"/>
              </w:rPr>
              <w:t xml:space="preserve">Sáng: </w:t>
            </w:r>
            <w:r w:rsidRPr="00C10560">
              <w:rPr>
                <w:rFonts w:ascii="Cambria" w:eastAsia="PMingLiU" w:hAnsi="Cambria" w:cstheme="majorHAnsi"/>
                <w:bCs/>
                <w:color w:val="000000"/>
                <w:sz w:val="24"/>
                <w:szCs w:val="24"/>
                <w:lang w:eastAsia="zh-TW"/>
              </w:rPr>
              <w:t>Quý khách dùng bữa sáng tại khách sạ</w:t>
            </w:r>
            <w:r w:rsidRPr="00C10560">
              <w:rPr>
                <w:rFonts w:ascii="Cambria" w:eastAsia="SimSun" w:hAnsi="Cambria" w:cstheme="majorHAnsi"/>
                <w:bCs/>
                <w:color w:val="000000"/>
                <w:sz w:val="24"/>
                <w:szCs w:val="24"/>
                <w:lang w:eastAsia="zh-TW"/>
              </w:rPr>
              <w:t>n</w:t>
            </w:r>
            <w:r w:rsidRPr="00C10560">
              <w:rPr>
                <w:rFonts w:ascii="Cambria" w:eastAsia="Times New Roman" w:hAnsi="Cambria" w:cstheme="majorHAnsi"/>
                <w:color w:val="111111"/>
                <w:sz w:val="24"/>
                <w:szCs w:val="24"/>
                <w:lang w:eastAsia="zh-CN"/>
              </w:rPr>
              <w:t>, làm thủ tục trả phòng. Khởi hành tham quan:</w:t>
            </w:r>
          </w:p>
          <w:p w14:paraId="23D1660F" w14:textId="77777777" w:rsidR="00E45549" w:rsidRPr="00C10560" w:rsidRDefault="00E45549" w:rsidP="00C10560">
            <w:pPr>
              <w:pStyle w:val="oancuaDanhsach"/>
              <w:numPr>
                <w:ilvl w:val="0"/>
                <w:numId w:val="14"/>
              </w:numPr>
              <w:spacing w:before="60" w:after="60"/>
              <w:ind w:left="747" w:hanging="567"/>
              <w:jc w:val="both"/>
              <w:rPr>
                <w:rFonts w:ascii="Cambria" w:eastAsia="DengXian" w:hAnsi="Cambria" w:cstheme="majorHAnsi"/>
                <w:sz w:val="24"/>
                <w:szCs w:val="24"/>
                <w:lang w:eastAsia="zh-CN"/>
              </w:rPr>
            </w:pPr>
            <w:r w:rsidRPr="00C10560">
              <w:rPr>
                <w:rFonts w:ascii="Cambria" w:eastAsia="DengXian" w:hAnsi="Cambria" w:cstheme="majorHAnsi"/>
                <w:b/>
                <w:color w:val="C00000"/>
                <w:sz w:val="24"/>
                <w:szCs w:val="24"/>
                <w:lang w:eastAsia="zh-CN"/>
              </w:rPr>
              <w:t>Check – in đường sắt trên cao chạy xuyên qua các tòa nhà cao tầng</w:t>
            </w:r>
            <w:r w:rsidRPr="00C10560">
              <w:rPr>
                <w:rFonts w:ascii="Cambria" w:eastAsia="DengXian" w:hAnsi="Cambria" w:cstheme="majorHAnsi"/>
                <w:color w:val="C00000"/>
                <w:sz w:val="24"/>
                <w:szCs w:val="24"/>
                <w:lang w:eastAsia="zh-CN"/>
              </w:rPr>
              <w:t xml:space="preserve">: </w:t>
            </w:r>
            <w:r w:rsidRPr="00C10560">
              <w:rPr>
                <w:rFonts w:ascii="Cambria" w:eastAsia="DengXian" w:hAnsi="Cambria" w:cstheme="majorHAnsi"/>
                <w:sz w:val="24"/>
                <w:szCs w:val="24"/>
                <w:lang w:eastAsia="zh-CN"/>
              </w:rPr>
              <w:t>Quý khách check-in chụp lại khoảnh khắc các đoàn tàu điện đi xuyên qua tòa nhà chung cư cao tầng trong một cảm giác vô cùng hồi hộp có 1-0-2.</w:t>
            </w:r>
          </w:p>
          <w:p w14:paraId="33450C3D" w14:textId="77777777" w:rsidR="00E45549" w:rsidRPr="00C10560" w:rsidRDefault="00E45549" w:rsidP="00C10560">
            <w:pPr>
              <w:pStyle w:val="oancuaDanhsach"/>
              <w:widowControl w:val="0"/>
              <w:numPr>
                <w:ilvl w:val="0"/>
                <w:numId w:val="14"/>
              </w:numPr>
              <w:shd w:val="clear" w:color="auto" w:fill="FFFFFF"/>
              <w:tabs>
                <w:tab w:val="left" w:pos="284"/>
              </w:tabs>
              <w:spacing w:before="60" w:after="60"/>
              <w:ind w:left="747" w:hanging="567"/>
              <w:jc w:val="both"/>
              <w:rPr>
                <w:rFonts w:ascii="Cambria" w:eastAsia="Times New Roman" w:hAnsi="Cambria" w:cstheme="majorHAnsi"/>
                <w:b/>
                <w:bCs/>
                <w:color w:val="C00000"/>
                <w:sz w:val="24"/>
                <w:szCs w:val="24"/>
                <w:lang w:eastAsia="zh-CN"/>
              </w:rPr>
            </w:pPr>
            <w:r w:rsidRPr="00C10560">
              <w:rPr>
                <w:rFonts w:ascii="Cambria" w:eastAsia="DengXian" w:hAnsi="Cambria" w:cstheme="majorHAnsi"/>
                <w:color w:val="000000"/>
                <w:sz w:val="24"/>
                <w:szCs w:val="24"/>
                <w:lang w:eastAsia="zh-CN"/>
              </w:rPr>
              <w:t xml:space="preserve">Xe và HDV địa phương đón và đưa cả đoàn di chuyển dùng bữa trưa, sau đó tự do dạo chơi, khám phá khu phố mua sắm sầm uất tại Trùng Khánh: </w:t>
            </w:r>
            <w:r w:rsidRPr="00C10560">
              <w:rPr>
                <w:rFonts w:ascii="Cambria" w:eastAsia="DengXian" w:hAnsi="Cambria" w:cstheme="majorHAnsi"/>
                <w:b/>
                <w:color w:val="C00000"/>
                <w:sz w:val="24"/>
                <w:szCs w:val="24"/>
                <w:lang w:eastAsia="zh-CN"/>
              </w:rPr>
              <w:t xml:space="preserve">Sandship Outlet, Trung tâm thương mại Quang Hoàn… </w:t>
            </w:r>
            <w:r w:rsidRPr="00C10560">
              <w:rPr>
                <w:rFonts w:ascii="Cambria" w:eastAsia="DengXian" w:hAnsi="Cambria" w:cstheme="majorHAnsi"/>
                <w:color w:val="000000" w:themeColor="text1"/>
                <w:sz w:val="24"/>
                <w:szCs w:val="24"/>
                <w:lang w:eastAsia="zh-CN"/>
              </w:rPr>
              <w:t>ngay trung tâm thành phố.</w:t>
            </w:r>
          </w:p>
          <w:p w14:paraId="7AF3623D" w14:textId="77777777" w:rsidR="00E45549" w:rsidRPr="00C10560" w:rsidRDefault="00E45549" w:rsidP="00C10560">
            <w:pPr>
              <w:tabs>
                <w:tab w:val="left" w:pos="284"/>
                <w:tab w:val="left" w:pos="426"/>
              </w:tabs>
              <w:spacing w:before="60" w:after="60"/>
              <w:ind w:left="747" w:hanging="567"/>
              <w:contextualSpacing/>
              <w:jc w:val="both"/>
              <w:rPr>
                <w:rFonts w:ascii="Cambria" w:eastAsia="Times New Roman" w:hAnsi="Cambria" w:cstheme="majorHAnsi"/>
                <w:bCs/>
                <w:color w:val="C00000"/>
                <w:sz w:val="24"/>
                <w:szCs w:val="24"/>
              </w:rPr>
            </w:pPr>
            <w:r w:rsidRPr="00C10560">
              <w:rPr>
                <w:rFonts w:ascii="Cambria" w:eastAsia="Times New Roman" w:hAnsi="Cambria" w:cstheme="majorHAnsi"/>
                <w:color w:val="111111"/>
                <w:sz w:val="24"/>
                <w:szCs w:val="24"/>
                <w:lang w:eastAsia="zh-CN"/>
              </w:rPr>
              <w:t xml:space="preserve">Xe đưa đoàn di chuyển ra sân bay, đáp chuyến bay </w:t>
            </w:r>
            <w:r w:rsidRPr="00C10560">
              <w:rPr>
                <w:rFonts w:ascii="Cambria" w:eastAsia="Times New Roman" w:hAnsi="Cambria" w:cstheme="majorHAnsi"/>
                <w:b/>
                <w:bCs/>
                <w:color w:val="C00000"/>
                <w:sz w:val="24"/>
                <w:szCs w:val="24"/>
              </w:rPr>
              <w:t>CA 407 CKG-SGN 18:50 – 21:20 về TP. HCM</w:t>
            </w:r>
            <w:r w:rsidRPr="00C10560">
              <w:rPr>
                <w:rFonts w:ascii="Cambria" w:eastAsia="Times New Roman" w:hAnsi="Cambria" w:cstheme="majorHAnsi"/>
                <w:bCs/>
                <w:color w:val="C00000"/>
                <w:sz w:val="24"/>
                <w:szCs w:val="24"/>
              </w:rPr>
              <w:t>.</w:t>
            </w:r>
            <w:r w:rsidRPr="00C10560">
              <w:rPr>
                <w:rFonts w:ascii="Cambria" w:eastAsia="Times New Roman" w:hAnsi="Cambria" w:cstheme="majorHAnsi"/>
                <w:b/>
                <w:bCs/>
                <w:noProof/>
                <w:color w:val="C00000"/>
                <w:sz w:val="24"/>
                <w:szCs w:val="24"/>
              </w:rPr>
              <w:t xml:space="preserve"> </w:t>
            </w:r>
          </w:p>
          <w:p w14:paraId="660CB572" w14:textId="77777777" w:rsidR="00E45549" w:rsidRPr="00C10560" w:rsidRDefault="00E45549" w:rsidP="00C10560">
            <w:pPr>
              <w:tabs>
                <w:tab w:val="left" w:pos="284"/>
                <w:tab w:val="left" w:pos="426"/>
              </w:tabs>
              <w:spacing w:before="60" w:after="60"/>
              <w:ind w:left="747" w:hanging="567"/>
              <w:contextualSpacing/>
              <w:jc w:val="both"/>
              <w:rPr>
                <w:rFonts w:ascii="Cambria" w:eastAsia="Times New Roman" w:hAnsi="Cambria" w:cstheme="majorHAnsi"/>
                <w:color w:val="111111"/>
                <w:sz w:val="24"/>
                <w:szCs w:val="24"/>
                <w:lang w:eastAsia="zh-CN"/>
              </w:rPr>
            </w:pPr>
            <w:r w:rsidRPr="00C10560">
              <w:rPr>
                <w:rFonts w:ascii="Cambria" w:eastAsia="Times New Roman" w:hAnsi="Cambria" w:cstheme="majorHAnsi"/>
                <w:color w:val="111111"/>
                <w:sz w:val="24"/>
                <w:szCs w:val="24"/>
                <w:lang w:eastAsia="zh-CN"/>
              </w:rPr>
              <w:t xml:space="preserve">Đến sân bay </w:t>
            </w:r>
            <w:r w:rsidRPr="00C10560">
              <w:rPr>
                <w:rFonts w:ascii="Cambria" w:eastAsia="Times New Roman" w:hAnsi="Cambria" w:cstheme="majorHAnsi"/>
                <w:b/>
                <w:color w:val="C00000"/>
                <w:sz w:val="24"/>
                <w:szCs w:val="24"/>
                <w:lang w:eastAsia="zh-CN"/>
              </w:rPr>
              <w:t>Tân Sơn Nhất</w:t>
            </w:r>
            <w:r w:rsidRPr="00C10560">
              <w:rPr>
                <w:rFonts w:ascii="Cambria" w:eastAsia="Times New Roman" w:hAnsi="Cambria" w:cstheme="majorHAnsi"/>
                <w:color w:val="111111"/>
                <w:sz w:val="24"/>
                <w:szCs w:val="24"/>
                <w:lang w:eastAsia="zh-CN"/>
              </w:rPr>
              <w:t xml:space="preserve">, đoàn làm thủ tục nhập cảnh lấy hành lý. </w:t>
            </w:r>
          </w:p>
          <w:p w14:paraId="14E0A00C" w14:textId="1099B6DA" w:rsidR="00336FF0" w:rsidRPr="00C10560" w:rsidRDefault="00E45549" w:rsidP="00C10560">
            <w:pPr>
              <w:spacing w:before="120" w:after="120"/>
              <w:ind w:left="747" w:hanging="567"/>
              <w:jc w:val="both"/>
              <w:rPr>
                <w:rFonts w:ascii="Cambria" w:eastAsia="Cambria" w:hAnsi="Cambria" w:cs="Cambria"/>
                <w:b/>
                <w:color w:val="FFFFFF" w:themeColor="background1"/>
                <w:sz w:val="24"/>
                <w:szCs w:val="24"/>
              </w:rPr>
            </w:pPr>
            <w:r w:rsidRPr="00C10560">
              <w:rPr>
                <w:rFonts w:ascii="Cambria" w:eastAsia="Times New Roman" w:hAnsi="Cambria" w:cstheme="majorHAnsi"/>
                <w:b/>
                <w:color w:val="C00000"/>
                <w:sz w:val="24"/>
                <w:szCs w:val="24"/>
                <w:lang w:eastAsia="zh-CN"/>
              </w:rPr>
              <w:t>Trưởng đoàn tạm biệt quý khách – Kết thúc chuyến du lịch vui vẻ!</w:t>
            </w:r>
          </w:p>
        </w:tc>
      </w:tr>
    </w:tbl>
    <w:p w14:paraId="689E3843" w14:textId="77777777" w:rsidR="00FF1D9F" w:rsidRPr="00C10560" w:rsidRDefault="00FF1D9F" w:rsidP="00C10560">
      <w:pPr>
        <w:tabs>
          <w:tab w:val="left" w:pos="540"/>
        </w:tabs>
        <w:spacing w:before="120" w:after="120"/>
        <w:ind w:right="324"/>
        <w:jc w:val="both"/>
        <w:rPr>
          <w:rFonts w:ascii="Cambria" w:hAnsi="Cambria"/>
          <w:sz w:val="24"/>
          <w:szCs w:val="24"/>
        </w:rPr>
      </w:pPr>
    </w:p>
    <w:p w14:paraId="5BB2ADD9" w14:textId="62D7B474" w:rsidR="009E68F7" w:rsidRPr="00C10560" w:rsidRDefault="009E68F7" w:rsidP="00C10560">
      <w:pPr>
        <w:tabs>
          <w:tab w:val="left" w:pos="540"/>
        </w:tabs>
        <w:spacing w:before="120" w:after="120"/>
        <w:ind w:right="324"/>
        <w:jc w:val="both"/>
        <w:rPr>
          <w:rFonts w:ascii="Cambria" w:hAnsi="Cambria" w:cs="Arial"/>
          <w:i/>
          <w:iCs/>
          <w:sz w:val="24"/>
          <w:szCs w:val="24"/>
          <w:lang w:eastAsia="vi-VN"/>
        </w:rPr>
      </w:pPr>
      <w:r w:rsidRPr="00C10560">
        <w:rPr>
          <w:rFonts w:ascii="Cambria" w:hAnsi="Cambria" w:cs="Arial"/>
          <w:b/>
          <w:bCs/>
          <w:sz w:val="24"/>
          <w:szCs w:val="24"/>
          <w:u w:val="single"/>
          <w:lang w:eastAsia="vi-VN"/>
        </w:rPr>
        <w:t xml:space="preserve">Lưu ý: </w:t>
      </w:r>
      <w:r w:rsidRPr="00C10560">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p>
    <w:p w14:paraId="277201E2" w14:textId="77777777" w:rsidR="004E4CE1" w:rsidRPr="00C10560" w:rsidRDefault="004E4CE1" w:rsidP="00C10560">
      <w:pPr>
        <w:tabs>
          <w:tab w:val="left" w:pos="540"/>
        </w:tabs>
        <w:spacing w:before="120" w:after="120"/>
        <w:jc w:val="both"/>
        <w:rPr>
          <w:rFonts w:ascii="Cambria" w:hAnsi="Cambria" w:cs="Arial"/>
          <w:b/>
          <w:bCs/>
          <w:sz w:val="24"/>
          <w:szCs w:val="24"/>
          <w:u w:val="single"/>
          <w:lang w:eastAsia="vi-VN"/>
        </w:rPr>
      </w:pPr>
    </w:p>
    <w:p w14:paraId="0147A0CB" w14:textId="77777777" w:rsidR="000A48BA" w:rsidRPr="00C10560" w:rsidRDefault="000A48BA" w:rsidP="00C10560">
      <w:pPr>
        <w:rPr>
          <w:rFonts w:ascii="Cambria" w:hAnsi="Cambria"/>
          <w:sz w:val="24"/>
          <w:szCs w:val="24"/>
        </w:rPr>
      </w:pPr>
      <w:r w:rsidRPr="00C10560">
        <w:rPr>
          <w:rFonts w:ascii="Cambria" w:hAnsi="Cambria"/>
          <w:sz w:val="24"/>
          <w:szCs w:val="24"/>
        </w:rPr>
        <w:br w:type="page"/>
      </w:r>
    </w:p>
    <w:tbl>
      <w:tblPr>
        <w:tblpPr w:leftFromText="180" w:rightFromText="180" w:vertAnchor="page" w:horzAnchor="margin" w:tblpY="253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gridCol w:w="2835"/>
        <w:gridCol w:w="1843"/>
        <w:gridCol w:w="1843"/>
        <w:gridCol w:w="1701"/>
      </w:tblGrid>
      <w:tr w:rsidR="0090525D" w:rsidRPr="00C10560" w14:paraId="221F10B3" w14:textId="77777777" w:rsidTr="0090525D">
        <w:trPr>
          <w:trHeight w:val="865"/>
        </w:trPr>
        <w:tc>
          <w:tcPr>
            <w:tcW w:w="2410" w:type="dxa"/>
            <w:shd w:val="clear" w:color="auto" w:fill="EE0000"/>
            <w:vAlign w:val="center"/>
          </w:tcPr>
          <w:p w14:paraId="7D34E9FA" w14:textId="77777777" w:rsidR="0090525D" w:rsidRPr="00C10560" w:rsidRDefault="0090525D" w:rsidP="00C10560">
            <w:pPr>
              <w:jc w:val="center"/>
              <w:rPr>
                <w:rFonts w:ascii="Cambria" w:hAnsi="Cambria" w:cstheme="majorHAnsi"/>
                <w:b/>
                <w:bCs/>
                <w:color w:val="FFFFFF" w:themeColor="background1"/>
                <w:sz w:val="24"/>
                <w:szCs w:val="24"/>
              </w:rPr>
            </w:pPr>
            <w:r w:rsidRPr="00C10560">
              <w:rPr>
                <w:rFonts w:ascii="Cambria" w:hAnsi="Cambria" w:cstheme="majorHAnsi"/>
                <w:b/>
                <w:bCs/>
                <w:color w:val="FFFFFF" w:themeColor="background1"/>
                <w:sz w:val="24"/>
                <w:szCs w:val="24"/>
              </w:rPr>
              <w:lastRenderedPageBreak/>
              <w:t>NGÀY KHỞI HÀNH</w:t>
            </w:r>
          </w:p>
        </w:tc>
        <w:tc>
          <w:tcPr>
            <w:tcW w:w="2835" w:type="dxa"/>
            <w:shd w:val="clear" w:color="auto" w:fill="EE0000"/>
            <w:vAlign w:val="center"/>
          </w:tcPr>
          <w:p w14:paraId="7201198C" w14:textId="77777777" w:rsidR="0090525D" w:rsidRPr="00C10560" w:rsidRDefault="0090525D" w:rsidP="00C10560">
            <w:pPr>
              <w:jc w:val="center"/>
              <w:rPr>
                <w:rFonts w:ascii="Cambria" w:hAnsi="Cambria" w:cstheme="majorHAnsi"/>
                <w:b/>
                <w:color w:val="FFFFFF" w:themeColor="background1"/>
                <w:sz w:val="24"/>
                <w:szCs w:val="24"/>
              </w:rPr>
            </w:pPr>
            <w:r w:rsidRPr="00C10560">
              <w:rPr>
                <w:rFonts w:ascii="Cambria" w:hAnsi="Cambria" w:cstheme="majorHAnsi"/>
                <w:b/>
                <w:color w:val="FFFFFF" w:themeColor="background1"/>
                <w:sz w:val="24"/>
                <w:szCs w:val="24"/>
              </w:rPr>
              <w:t>LỊCH BAY</w:t>
            </w:r>
          </w:p>
        </w:tc>
        <w:tc>
          <w:tcPr>
            <w:tcW w:w="1843" w:type="dxa"/>
            <w:shd w:val="clear" w:color="auto" w:fill="EE0000"/>
            <w:vAlign w:val="center"/>
          </w:tcPr>
          <w:p w14:paraId="2F3E0845" w14:textId="77777777" w:rsidR="0090525D" w:rsidRPr="00C10560" w:rsidRDefault="0090525D" w:rsidP="00C10560">
            <w:pPr>
              <w:jc w:val="center"/>
              <w:rPr>
                <w:rFonts w:ascii="Cambria" w:hAnsi="Cambria" w:cstheme="majorHAnsi"/>
                <w:b/>
                <w:color w:val="FFFFFF" w:themeColor="background1"/>
                <w:sz w:val="24"/>
                <w:szCs w:val="24"/>
              </w:rPr>
            </w:pPr>
            <w:r w:rsidRPr="00C10560">
              <w:rPr>
                <w:rFonts w:ascii="Cambria" w:hAnsi="Cambria" w:cstheme="majorHAnsi"/>
                <w:b/>
                <w:color w:val="FFFFFF" w:themeColor="background1"/>
                <w:sz w:val="24"/>
                <w:szCs w:val="24"/>
              </w:rPr>
              <w:t>NGƯỜI LỚN</w:t>
            </w:r>
          </w:p>
        </w:tc>
        <w:tc>
          <w:tcPr>
            <w:tcW w:w="1843" w:type="dxa"/>
            <w:shd w:val="clear" w:color="auto" w:fill="EE0000"/>
            <w:vAlign w:val="center"/>
          </w:tcPr>
          <w:p w14:paraId="79D01502" w14:textId="77777777" w:rsidR="0090525D" w:rsidRPr="00C10560" w:rsidRDefault="0090525D" w:rsidP="00C10560">
            <w:pPr>
              <w:tabs>
                <w:tab w:val="left" w:pos="0"/>
                <w:tab w:val="left" w:pos="270"/>
                <w:tab w:val="left" w:pos="684"/>
              </w:tabs>
              <w:jc w:val="center"/>
              <w:rPr>
                <w:rFonts w:ascii="Cambria" w:hAnsi="Cambria" w:cstheme="majorHAnsi"/>
                <w:b/>
                <w:color w:val="FFFFFF" w:themeColor="background1"/>
                <w:sz w:val="24"/>
                <w:szCs w:val="24"/>
              </w:rPr>
            </w:pPr>
            <w:r w:rsidRPr="00C10560">
              <w:rPr>
                <w:rFonts w:ascii="Cambria" w:hAnsi="Cambria" w:cstheme="majorHAnsi"/>
                <w:b/>
                <w:color w:val="FFFFFF" w:themeColor="background1"/>
                <w:sz w:val="24"/>
                <w:szCs w:val="24"/>
              </w:rPr>
              <w:t>TRẺ EM</w:t>
            </w:r>
          </w:p>
          <w:p w14:paraId="3EC2D4AE" w14:textId="77777777" w:rsidR="0090525D" w:rsidRPr="00C10560" w:rsidRDefault="0090525D" w:rsidP="00C10560">
            <w:pPr>
              <w:tabs>
                <w:tab w:val="left" w:pos="0"/>
                <w:tab w:val="left" w:pos="270"/>
                <w:tab w:val="left" w:pos="684"/>
              </w:tabs>
              <w:jc w:val="center"/>
              <w:rPr>
                <w:rFonts w:ascii="Cambria" w:hAnsi="Cambria" w:cstheme="majorHAnsi"/>
                <w:b/>
                <w:color w:val="FFFFFF" w:themeColor="background1"/>
                <w:sz w:val="24"/>
                <w:szCs w:val="24"/>
              </w:rPr>
            </w:pPr>
            <w:r w:rsidRPr="00C10560">
              <w:rPr>
                <w:rFonts w:ascii="Cambria" w:hAnsi="Cambria" w:cstheme="majorHAnsi"/>
                <w:b/>
                <w:color w:val="FFFFFF" w:themeColor="background1"/>
                <w:sz w:val="24"/>
                <w:szCs w:val="24"/>
              </w:rPr>
              <w:t>(Từ 02 – 11 tuổi)</w:t>
            </w:r>
          </w:p>
        </w:tc>
        <w:tc>
          <w:tcPr>
            <w:tcW w:w="1701" w:type="dxa"/>
            <w:shd w:val="clear" w:color="auto" w:fill="EE0000"/>
            <w:vAlign w:val="center"/>
          </w:tcPr>
          <w:p w14:paraId="5365E0DD" w14:textId="77777777" w:rsidR="0090525D" w:rsidRPr="00C10560" w:rsidRDefault="0090525D" w:rsidP="00C10560">
            <w:pPr>
              <w:jc w:val="center"/>
              <w:rPr>
                <w:rFonts w:ascii="Cambria" w:hAnsi="Cambria" w:cstheme="majorHAnsi"/>
                <w:b/>
                <w:color w:val="FFFFFF" w:themeColor="background1"/>
                <w:sz w:val="24"/>
                <w:szCs w:val="24"/>
              </w:rPr>
            </w:pPr>
            <w:r w:rsidRPr="00C10560">
              <w:rPr>
                <w:rFonts w:ascii="Cambria" w:hAnsi="Cambria" w:cstheme="majorHAnsi"/>
                <w:b/>
                <w:bCs/>
                <w:color w:val="FFFFFF" w:themeColor="background1"/>
                <w:sz w:val="24"/>
                <w:szCs w:val="24"/>
              </w:rPr>
              <w:t>TRẺ</w:t>
            </w:r>
            <w:r w:rsidRPr="00C10560">
              <w:rPr>
                <w:rFonts w:ascii="Cambria" w:hAnsi="Cambria" w:cstheme="majorHAnsi"/>
                <w:b/>
                <w:color w:val="FFFFFF" w:themeColor="background1"/>
                <w:sz w:val="24"/>
                <w:szCs w:val="24"/>
              </w:rPr>
              <w:t xml:space="preserve"> EM</w:t>
            </w:r>
          </w:p>
          <w:p w14:paraId="06706D55" w14:textId="77777777" w:rsidR="0090525D" w:rsidRPr="00C10560" w:rsidRDefault="0090525D" w:rsidP="00C10560">
            <w:pPr>
              <w:tabs>
                <w:tab w:val="left" w:pos="0"/>
                <w:tab w:val="left" w:pos="270"/>
                <w:tab w:val="left" w:pos="684"/>
              </w:tabs>
              <w:jc w:val="center"/>
              <w:rPr>
                <w:rFonts w:ascii="Cambria" w:hAnsi="Cambria" w:cstheme="majorHAnsi"/>
                <w:b/>
                <w:color w:val="FFFFFF" w:themeColor="background1"/>
                <w:sz w:val="24"/>
                <w:szCs w:val="24"/>
              </w:rPr>
            </w:pPr>
            <w:r w:rsidRPr="00C10560">
              <w:rPr>
                <w:rFonts w:ascii="Cambria" w:hAnsi="Cambria" w:cstheme="majorHAnsi"/>
                <w:b/>
                <w:color w:val="FFFFFF" w:themeColor="background1"/>
                <w:sz w:val="24"/>
                <w:szCs w:val="24"/>
              </w:rPr>
              <w:t>(Dưới 2t)</w:t>
            </w:r>
          </w:p>
        </w:tc>
      </w:tr>
      <w:tr w:rsidR="0090525D" w:rsidRPr="00C10560" w14:paraId="36E2613E" w14:textId="77777777" w:rsidTr="0090525D">
        <w:trPr>
          <w:trHeight w:val="1881"/>
        </w:trPr>
        <w:tc>
          <w:tcPr>
            <w:tcW w:w="2410" w:type="dxa"/>
            <w:shd w:val="clear" w:color="auto" w:fill="FFFFFF"/>
            <w:vAlign w:val="center"/>
          </w:tcPr>
          <w:p w14:paraId="1CD06D0F" w14:textId="77777777" w:rsidR="0090525D" w:rsidRPr="00C10560" w:rsidRDefault="0090525D" w:rsidP="00C10560">
            <w:pPr>
              <w:spacing w:before="80" w:after="80"/>
              <w:jc w:val="center"/>
              <w:rPr>
                <w:rFonts w:ascii="Cambria" w:eastAsia="SimSun" w:hAnsi="Cambria" w:cstheme="majorHAnsi"/>
                <w:b/>
                <w:bCs/>
                <w:color w:val="C00000"/>
                <w:sz w:val="24"/>
                <w:szCs w:val="24"/>
                <w:lang w:eastAsia="zh-CN"/>
              </w:rPr>
            </w:pPr>
            <w:r w:rsidRPr="00C10560">
              <w:rPr>
                <w:rFonts w:ascii="Cambria" w:eastAsia="SimSun" w:hAnsi="Cambria" w:cstheme="majorHAnsi"/>
                <w:b/>
                <w:bCs/>
                <w:color w:val="C00000"/>
                <w:sz w:val="24"/>
                <w:szCs w:val="24"/>
                <w:lang w:eastAsia="zh-CN"/>
              </w:rPr>
              <w:t>14/01 – 18/01</w:t>
            </w:r>
          </w:p>
          <w:p w14:paraId="02F49D9D" w14:textId="77777777" w:rsidR="0090525D" w:rsidRPr="00C10560" w:rsidRDefault="0090525D" w:rsidP="00C10560">
            <w:pPr>
              <w:spacing w:before="80" w:after="80"/>
              <w:jc w:val="center"/>
              <w:rPr>
                <w:rFonts w:ascii="Cambria" w:eastAsia="SimSun" w:hAnsi="Cambria" w:cstheme="majorHAnsi"/>
                <w:b/>
                <w:bCs/>
                <w:color w:val="C00000"/>
                <w:sz w:val="24"/>
                <w:szCs w:val="24"/>
                <w:lang w:eastAsia="zh-CN"/>
              </w:rPr>
            </w:pPr>
            <w:r w:rsidRPr="00C10560">
              <w:rPr>
                <w:rFonts w:ascii="Cambria" w:eastAsia="SimSun" w:hAnsi="Cambria" w:cstheme="majorHAnsi"/>
                <w:b/>
                <w:bCs/>
                <w:color w:val="C00000"/>
                <w:sz w:val="24"/>
                <w:szCs w:val="24"/>
                <w:lang w:eastAsia="zh-CN"/>
              </w:rPr>
              <w:t>28/01 - 01/02</w:t>
            </w:r>
          </w:p>
          <w:p w14:paraId="7D4F363F" w14:textId="77777777" w:rsidR="0090525D" w:rsidRPr="00C10560" w:rsidRDefault="0090525D" w:rsidP="00C10560">
            <w:pPr>
              <w:spacing w:before="80" w:after="80"/>
              <w:jc w:val="center"/>
              <w:rPr>
                <w:rFonts w:ascii="Cambria" w:eastAsia="SimSun" w:hAnsi="Cambria" w:cstheme="majorHAnsi"/>
                <w:b/>
                <w:bCs/>
                <w:color w:val="C00000"/>
                <w:sz w:val="24"/>
                <w:szCs w:val="24"/>
                <w:lang w:eastAsia="zh-CN"/>
              </w:rPr>
            </w:pPr>
            <w:r w:rsidRPr="00C10560">
              <w:rPr>
                <w:rFonts w:ascii="Cambria" w:eastAsia="SimSun" w:hAnsi="Cambria" w:cstheme="majorHAnsi"/>
                <w:b/>
                <w:bCs/>
                <w:color w:val="C00000"/>
                <w:sz w:val="24"/>
                <w:szCs w:val="24"/>
                <w:lang w:eastAsia="zh-CN"/>
              </w:rPr>
              <w:t>04/02 – 08/02</w:t>
            </w:r>
          </w:p>
          <w:p w14:paraId="62E10127" w14:textId="77777777" w:rsidR="0090525D" w:rsidRPr="00C10560" w:rsidRDefault="0090525D" w:rsidP="00C10560">
            <w:pPr>
              <w:spacing w:before="80" w:after="80"/>
              <w:jc w:val="center"/>
              <w:rPr>
                <w:rFonts w:ascii="Cambria" w:eastAsia="SimSun" w:hAnsi="Cambria" w:cstheme="majorHAnsi"/>
                <w:b/>
                <w:bCs/>
                <w:color w:val="C00000"/>
                <w:sz w:val="24"/>
                <w:szCs w:val="24"/>
                <w:lang w:eastAsia="zh-CN"/>
              </w:rPr>
            </w:pPr>
            <w:r w:rsidRPr="00C10560">
              <w:rPr>
                <w:rFonts w:ascii="Cambria" w:eastAsia="SimSun" w:hAnsi="Cambria" w:cstheme="majorHAnsi"/>
                <w:b/>
                <w:bCs/>
                <w:color w:val="C00000"/>
                <w:sz w:val="24"/>
                <w:szCs w:val="24"/>
                <w:lang w:eastAsia="zh-CN"/>
              </w:rPr>
              <w:t>04/03 – 08/03</w:t>
            </w:r>
          </w:p>
          <w:p w14:paraId="6CF62615" w14:textId="77777777" w:rsidR="0090525D" w:rsidRPr="00C10560" w:rsidRDefault="0090525D" w:rsidP="00C10560">
            <w:pPr>
              <w:spacing w:before="80" w:after="80"/>
              <w:jc w:val="center"/>
              <w:rPr>
                <w:rFonts w:ascii="Cambria" w:eastAsia="SimSun" w:hAnsi="Cambria" w:cstheme="majorHAnsi"/>
                <w:b/>
                <w:bCs/>
                <w:color w:val="C00000"/>
                <w:sz w:val="24"/>
                <w:szCs w:val="24"/>
                <w:lang w:eastAsia="zh-CN"/>
              </w:rPr>
            </w:pPr>
            <w:r w:rsidRPr="00C10560">
              <w:rPr>
                <w:rFonts w:ascii="Cambria" w:eastAsia="SimSun" w:hAnsi="Cambria" w:cstheme="majorHAnsi"/>
                <w:b/>
                <w:bCs/>
                <w:color w:val="C00000"/>
                <w:sz w:val="24"/>
                <w:szCs w:val="24"/>
                <w:lang w:eastAsia="zh-CN"/>
              </w:rPr>
              <w:t>11/03 – 15/03</w:t>
            </w:r>
          </w:p>
        </w:tc>
        <w:tc>
          <w:tcPr>
            <w:tcW w:w="2835" w:type="dxa"/>
            <w:shd w:val="clear" w:color="auto" w:fill="FFFFFF"/>
            <w:vAlign w:val="center"/>
          </w:tcPr>
          <w:p w14:paraId="3A1FE991" w14:textId="77777777" w:rsidR="0090525D" w:rsidRPr="00C10560" w:rsidRDefault="0090525D" w:rsidP="00C10560">
            <w:pPr>
              <w:spacing w:before="80" w:after="80"/>
              <w:jc w:val="center"/>
              <w:rPr>
                <w:rFonts w:ascii="Cambria" w:eastAsia="Times New Roman" w:hAnsi="Cambria" w:cstheme="majorHAnsi"/>
                <w:b/>
                <w:i/>
                <w:iCs/>
                <w:sz w:val="24"/>
                <w:szCs w:val="24"/>
                <w:lang w:eastAsia="zh-CN"/>
              </w:rPr>
            </w:pPr>
            <w:r w:rsidRPr="00C10560">
              <w:rPr>
                <w:rFonts w:ascii="Cambria" w:eastAsia="Times New Roman" w:hAnsi="Cambria" w:cstheme="majorHAnsi"/>
                <w:b/>
                <w:i/>
                <w:iCs/>
                <w:sz w:val="24"/>
                <w:szCs w:val="24"/>
                <w:lang w:eastAsia="zh-CN"/>
              </w:rPr>
              <w:t xml:space="preserve">CA408 SGN – CKG </w:t>
            </w:r>
          </w:p>
          <w:p w14:paraId="755035EA" w14:textId="77777777" w:rsidR="0090525D" w:rsidRPr="00C10560" w:rsidRDefault="0090525D" w:rsidP="00C10560">
            <w:pPr>
              <w:spacing w:before="80" w:after="80"/>
              <w:jc w:val="center"/>
              <w:rPr>
                <w:rFonts w:ascii="Cambria" w:eastAsia="Times New Roman" w:hAnsi="Cambria" w:cstheme="majorHAnsi"/>
                <w:b/>
                <w:i/>
                <w:iCs/>
                <w:color w:val="C00000"/>
                <w:sz w:val="24"/>
                <w:szCs w:val="24"/>
                <w:lang w:eastAsia="zh-CN"/>
              </w:rPr>
            </w:pPr>
            <w:r w:rsidRPr="00C10560">
              <w:rPr>
                <w:rFonts w:ascii="Cambria" w:eastAsia="Times New Roman" w:hAnsi="Cambria" w:cstheme="majorHAnsi"/>
                <w:b/>
                <w:i/>
                <w:iCs/>
                <w:color w:val="C00000"/>
                <w:sz w:val="24"/>
                <w:szCs w:val="24"/>
                <w:lang w:eastAsia="zh-CN"/>
              </w:rPr>
              <w:t>23:20 – 04:00+1</w:t>
            </w:r>
          </w:p>
          <w:p w14:paraId="213154D6" w14:textId="77777777" w:rsidR="0090525D" w:rsidRPr="00C10560" w:rsidRDefault="0090525D" w:rsidP="00C10560">
            <w:pPr>
              <w:spacing w:before="80" w:after="80"/>
              <w:jc w:val="center"/>
              <w:rPr>
                <w:rFonts w:ascii="Cambria" w:eastAsia="Times New Roman" w:hAnsi="Cambria" w:cstheme="majorHAnsi"/>
                <w:b/>
                <w:i/>
                <w:iCs/>
                <w:sz w:val="24"/>
                <w:szCs w:val="24"/>
                <w:lang w:eastAsia="zh-CN"/>
              </w:rPr>
            </w:pPr>
            <w:r w:rsidRPr="00C10560">
              <w:rPr>
                <w:rFonts w:ascii="Cambria" w:eastAsia="Times New Roman" w:hAnsi="Cambria" w:cstheme="majorHAnsi"/>
                <w:b/>
                <w:i/>
                <w:iCs/>
                <w:sz w:val="24"/>
                <w:szCs w:val="24"/>
                <w:lang w:eastAsia="zh-CN"/>
              </w:rPr>
              <w:t xml:space="preserve">CA407 CKG – SGN </w:t>
            </w:r>
          </w:p>
          <w:p w14:paraId="7C904EE9" w14:textId="77777777" w:rsidR="0090525D" w:rsidRPr="00C10560" w:rsidRDefault="0090525D" w:rsidP="00C10560">
            <w:pPr>
              <w:spacing w:before="80" w:after="80"/>
              <w:jc w:val="center"/>
              <w:rPr>
                <w:rFonts w:ascii="Cambria" w:eastAsia="Times New Roman" w:hAnsi="Cambria" w:cstheme="majorHAnsi"/>
                <w:b/>
                <w:sz w:val="24"/>
                <w:szCs w:val="24"/>
                <w:lang w:eastAsia="zh-CN"/>
              </w:rPr>
            </w:pPr>
            <w:r w:rsidRPr="00C10560">
              <w:rPr>
                <w:rFonts w:ascii="Cambria" w:eastAsia="Times New Roman" w:hAnsi="Cambria" w:cstheme="majorHAnsi"/>
                <w:b/>
                <w:i/>
                <w:iCs/>
                <w:color w:val="C00000"/>
                <w:sz w:val="24"/>
                <w:szCs w:val="24"/>
                <w:lang w:eastAsia="zh-CN"/>
              </w:rPr>
              <w:t>18:50 – 21:20</w:t>
            </w:r>
          </w:p>
        </w:tc>
        <w:tc>
          <w:tcPr>
            <w:tcW w:w="1843" w:type="dxa"/>
            <w:shd w:val="clear" w:color="auto" w:fill="FFFFFF"/>
            <w:vAlign w:val="center"/>
          </w:tcPr>
          <w:p w14:paraId="47303130" w14:textId="77777777" w:rsidR="0090525D" w:rsidRPr="00C10560" w:rsidRDefault="0090525D" w:rsidP="00C10560">
            <w:pPr>
              <w:spacing w:before="80" w:after="80"/>
              <w:jc w:val="center"/>
              <w:rPr>
                <w:rFonts w:ascii="Cambria" w:eastAsiaTheme="minorHAnsi" w:hAnsi="Cambria" w:cstheme="majorHAnsi"/>
                <w:b/>
                <w:color w:val="C00000"/>
                <w:sz w:val="24"/>
                <w:szCs w:val="24"/>
              </w:rPr>
            </w:pPr>
            <w:r w:rsidRPr="00C10560">
              <w:rPr>
                <w:rFonts w:ascii="Cambria" w:eastAsiaTheme="minorHAnsi" w:hAnsi="Cambria" w:cstheme="majorHAnsi"/>
                <w:b/>
                <w:color w:val="C00000"/>
                <w:sz w:val="24"/>
                <w:szCs w:val="24"/>
              </w:rPr>
              <w:t>16,990,000</w:t>
            </w:r>
          </w:p>
        </w:tc>
        <w:tc>
          <w:tcPr>
            <w:tcW w:w="1843" w:type="dxa"/>
            <w:shd w:val="clear" w:color="auto" w:fill="FFFFFF"/>
            <w:vAlign w:val="center"/>
          </w:tcPr>
          <w:p w14:paraId="1EDBD1AF" w14:textId="77777777" w:rsidR="0090525D" w:rsidRPr="00C10560" w:rsidRDefault="0090525D" w:rsidP="00C10560">
            <w:pPr>
              <w:tabs>
                <w:tab w:val="left" w:pos="-270"/>
                <w:tab w:val="left" w:pos="270"/>
                <w:tab w:val="left" w:pos="684"/>
              </w:tabs>
              <w:jc w:val="center"/>
              <w:rPr>
                <w:rFonts w:ascii="Cambria" w:eastAsiaTheme="minorHAnsi" w:hAnsi="Cambria" w:cstheme="majorHAnsi"/>
                <w:b/>
                <w:color w:val="C00000"/>
                <w:sz w:val="24"/>
                <w:szCs w:val="24"/>
              </w:rPr>
            </w:pPr>
            <w:r w:rsidRPr="00C10560">
              <w:rPr>
                <w:rFonts w:ascii="Cambria" w:eastAsiaTheme="minorHAnsi" w:hAnsi="Cambria" w:cstheme="majorHAnsi"/>
                <w:b/>
                <w:color w:val="C00000"/>
                <w:sz w:val="24"/>
                <w:szCs w:val="24"/>
              </w:rPr>
              <w:t>15,990,000</w:t>
            </w:r>
          </w:p>
        </w:tc>
        <w:tc>
          <w:tcPr>
            <w:tcW w:w="1701" w:type="dxa"/>
            <w:shd w:val="clear" w:color="auto" w:fill="FFFFFF"/>
            <w:vAlign w:val="center"/>
          </w:tcPr>
          <w:p w14:paraId="7207F8D8" w14:textId="77777777" w:rsidR="0090525D" w:rsidRPr="00C10560" w:rsidRDefault="0090525D" w:rsidP="00C10560">
            <w:pPr>
              <w:tabs>
                <w:tab w:val="left" w:pos="-270"/>
                <w:tab w:val="left" w:pos="270"/>
                <w:tab w:val="left" w:pos="684"/>
              </w:tabs>
              <w:jc w:val="center"/>
              <w:rPr>
                <w:rFonts w:ascii="Cambria" w:eastAsiaTheme="minorHAnsi" w:hAnsi="Cambria" w:cstheme="majorHAnsi"/>
                <w:b/>
                <w:color w:val="C00000"/>
                <w:sz w:val="24"/>
                <w:szCs w:val="24"/>
              </w:rPr>
            </w:pPr>
            <w:r w:rsidRPr="00C10560">
              <w:rPr>
                <w:rFonts w:ascii="Cambria" w:eastAsiaTheme="minorHAnsi" w:hAnsi="Cambria" w:cstheme="majorHAnsi"/>
                <w:b/>
                <w:color w:val="C00000"/>
                <w:sz w:val="24"/>
                <w:szCs w:val="24"/>
              </w:rPr>
              <w:t>4,990,000</w:t>
            </w:r>
          </w:p>
        </w:tc>
      </w:tr>
      <w:tr w:rsidR="0090525D" w:rsidRPr="00C10560" w14:paraId="5F2F4552" w14:textId="77777777" w:rsidTr="0090525D">
        <w:trPr>
          <w:trHeight w:val="275"/>
        </w:trPr>
        <w:tc>
          <w:tcPr>
            <w:tcW w:w="2410" w:type="dxa"/>
            <w:shd w:val="clear" w:color="auto" w:fill="FFFFFF"/>
            <w:vAlign w:val="center"/>
          </w:tcPr>
          <w:p w14:paraId="25B95B38" w14:textId="77777777" w:rsidR="0090525D" w:rsidRPr="00C10560" w:rsidRDefault="0090525D" w:rsidP="00C10560">
            <w:pPr>
              <w:spacing w:before="80" w:after="80"/>
              <w:jc w:val="center"/>
              <w:rPr>
                <w:rFonts w:ascii="Cambria" w:eastAsia="SimSun" w:hAnsi="Cambria" w:cstheme="majorHAnsi"/>
                <w:b/>
                <w:bCs/>
                <w:color w:val="C00000"/>
                <w:sz w:val="24"/>
                <w:szCs w:val="24"/>
                <w:lang w:eastAsia="zh-CN"/>
              </w:rPr>
            </w:pPr>
            <w:r w:rsidRPr="00C10560">
              <w:rPr>
                <w:rFonts w:ascii="Cambria" w:eastAsia="SimSun" w:hAnsi="Cambria" w:cstheme="majorHAnsi"/>
                <w:b/>
                <w:bCs/>
                <w:color w:val="C00000"/>
                <w:sz w:val="24"/>
                <w:szCs w:val="24"/>
                <w:lang w:eastAsia="zh-CN"/>
              </w:rPr>
              <w:t>26/03 – 30/03</w:t>
            </w:r>
          </w:p>
        </w:tc>
        <w:tc>
          <w:tcPr>
            <w:tcW w:w="2835" w:type="dxa"/>
            <w:shd w:val="clear" w:color="auto" w:fill="FFFFFF"/>
            <w:vAlign w:val="center"/>
          </w:tcPr>
          <w:p w14:paraId="52ED4910" w14:textId="77777777" w:rsidR="0090525D" w:rsidRPr="00C10560" w:rsidRDefault="0090525D" w:rsidP="00C10560">
            <w:pPr>
              <w:spacing w:before="80" w:after="80"/>
              <w:jc w:val="center"/>
              <w:rPr>
                <w:rFonts w:ascii="Cambria" w:eastAsia="Times New Roman" w:hAnsi="Cambria" w:cstheme="majorHAnsi"/>
                <w:b/>
                <w:i/>
                <w:iCs/>
                <w:sz w:val="24"/>
                <w:szCs w:val="24"/>
                <w:lang w:eastAsia="zh-CN"/>
              </w:rPr>
            </w:pPr>
            <w:r w:rsidRPr="00C10560">
              <w:rPr>
                <w:rFonts w:ascii="Cambria" w:eastAsia="Times New Roman" w:hAnsi="Cambria" w:cstheme="majorHAnsi"/>
                <w:b/>
                <w:i/>
                <w:iCs/>
                <w:sz w:val="24"/>
                <w:szCs w:val="24"/>
                <w:lang w:eastAsia="zh-CN"/>
              </w:rPr>
              <w:t xml:space="preserve">CA408 SGN – CKG </w:t>
            </w:r>
          </w:p>
          <w:p w14:paraId="7418BCDB" w14:textId="77777777" w:rsidR="0090525D" w:rsidRPr="00C10560" w:rsidRDefault="0090525D" w:rsidP="00C10560">
            <w:pPr>
              <w:spacing w:before="80" w:after="80"/>
              <w:jc w:val="center"/>
              <w:rPr>
                <w:rFonts w:ascii="Cambria" w:eastAsia="Times New Roman" w:hAnsi="Cambria" w:cstheme="majorHAnsi"/>
                <w:b/>
                <w:i/>
                <w:iCs/>
                <w:color w:val="C00000"/>
                <w:sz w:val="24"/>
                <w:szCs w:val="24"/>
                <w:lang w:eastAsia="zh-CN"/>
              </w:rPr>
            </w:pPr>
            <w:r w:rsidRPr="00C10560">
              <w:rPr>
                <w:rFonts w:ascii="Cambria" w:eastAsia="Times New Roman" w:hAnsi="Cambria" w:cstheme="majorHAnsi"/>
                <w:b/>
                <w:i/>
                <w:iCs/>
                <w:color w:val="C00000"/>
                <w:sz w:val="24"/>
                <w:szCs w:val="24"/>
                <w:lang w:eastAsia="zh-CN"/>
              </w:rPr>
              <w:t>23:20 – 04:00+1</w:t>
            </w:r>
          </w:p>
          <w:p w14:paraId="741219C9" w14:textId="77777777" w:rsidR="0090525D" w:rsidRPr="00C10560" w:rsidRDefault="0090525D" w:rsidP="00C10560">
            <w:pPr>
              <w:spacing w:before="80" w:after="80"/>
              <w:jc w:val="center"/>
              <w:rPr>
                <w:rFonts w:ascii="Cambria" w:eastAsia="Times New Roman" w:hAnsi="Cambria" w:cstheme="majorHAnsi"/>
                <w:b/>
                <w:i/>
                <w:iCs/>
                <w:sz w:val="24"/>
                <w:szCs w:val="24"/>
                <w:lang w:eastAsia="zh-CN"/>
              </w:rPr>
            </w:pPr>
            <w:r w:rsidRPr="00C10560">
              <w:rPr>
                <w:rFonts w:ascii="Cambria" w:eastAsia="Times New Roman" w:hAnsi="Cambria" w:cstheme="majorHAnsi"/>
                <w:b/>
                <w:i/>
                <w:iCs/>
                <w:sz w:val="24"/>
                <w:szCs w:val="24"/>
                <w:lang w:eastAsia="zh-CN"/>
              </w:rPr>
              <w:t xml:space="preserve">CA407 CKG – SGN </w:t>
            </w:r>
          </w:p>
          <w:p w14:paraId="75743A83" w14:textId="77777777" w:rsidR="0090525D" w:rsidRPr="00C10560" w:rsidRDefault="0090525D" w:rsidP="00C10560">
            <w:pPr>
              <w:spacing w:before="80" w:after="80"/>
              <w:jc w:val="center"/>
              <w:rPr>
                <w:rFonts w:ascii="Cambria" w:eastAsia="Times New Roman" w:hAnsi="Cambria" w:cstheme="majorHAnsi"/>
                <w:b/>
                <w:i/>
                <w:iCs/>
                <w:sz w:val="24"/>
                <w:szCs w:val="24"/>
                <w:lang w:eastAsia="zh-CN"/>
              </w:rPr>
            </w:pPr>
            <w:r w:rsidRPr="00C10560">
              <w:rPr>
                <w:rFonts w:ascii="Cambria" w:eastAsia="Times New Roman" w:hAnsi="Cambria" w:cstheme="majorHAnsi"/>
                <w:b/>
                <w:i/>
                <w:iCs/>
                <w:color w:val="C00000"/>
                <w:sz w:val="24"/>
                <w:szCs w:val="24"/>
                <w:lang w:eastAsia="zh-CN"/>
              </w:rPr>
              <w:t>19:35 – 22:15</w:t>
            </w:r>
          </w:p>
        </w:tc>
        <w:tc>
          <w:tcPr>
            <w:tcW w:w="1843" w:type="dxa"/>
            <w:shd w:val="clear" w:color="auto" w:fill="FFFFFF"/>
            <w:vAlign w:val="center"/>
          </w:tcPr>
          <w:p w14:paraId="06F5B598" w14:textId="77777777" w:rsidR="0090525D" w:rsidRPr="00C10560" w:rsidRDefault="0090525D" w:rsidP="00C10560">
            <w:pPr>
              <w:spacing w:before="80" w:after="80"/>
              <w:jc w:val="center"/>
              <w:rPr>
                <w:rFonts w:ascii="Cambria" w:eastAsiaTheme="minorHAnsi" w:hAnsi="Cambria" w:cstheme="majorHAnsi"/>
                <w:b/>
                <w:color w:val="C00000"/>
                <w:sz w:val="24"/>
                <w:szCs w:val="24"/>
              </w:rPr>
            </w:pPr>
            <w:r w:rsidRPr="00C10560">
              <w:rPr>
                <w:rFonts w:ascii="Cambria" w:eastAsiaTheme="minorHAnsi" w:hAnsi="Cambria" w:cstheme="majorHAnsi"/>
                <w:b/>
                <w:color w:val="C00000"/>
                <w:sz w:val="24"/>
                <w:szCs w:val="24"/>
              </w:rPr>
              <w:t>16,990,000</w:t>
            </w:r>
          </w:p>
        </w:tc>
        <w:tc>
          <w:tcPr>
            <w:tcW w:w="1843" w:type="dxa"/>
            <w:shd w:val="clear" w:color="auto" w:fill="FFFFFF"/>
            <w:vAlign w:val="center"/>
          </w:tcPr>
          <w:p w14:paraId="1B444164" w14:textId="77777777" w:rsidR="0090525D" w:rsidRPr="00C10560" w:rsidRDefault="0090525D" w:rsidP="00C10560">
            <w:pPr>
              <w:tabs>
                <w:tab w:val="left" w:pos="-270"/>
                <w:tab w:val="left" w:pos="270"/>
                <w:tab w:val="left" w:pos="684"/>
              </w:tabs>
              <w:jc w:val="center"/>
              <w:rPr>
                <w:rFonts w:ascii="Cambria" w:eastAsiaTheme="minorHAnsi" w:hAnsi="Cambria" w:cstheme="majorHAnsi"/>
                <w:b/>
                <w:color w:val="C00000"/>
                <w:sz w:val="24"/>
                <w:szCs w:val="24"/>
              </w:rPr>
            </w:pPr>
            <w:r w:rsidRPr="00C10560">
              <w:rPr>
                <w:rFonts w:ascii="Cambria" w:eastAsiaTheme="minorHAnsi" w:hAnsi="Cambria" w:cstheme="majorHAnsi"/>
                <w:b/>
                <w:color w:val="C00000"/>
                <w:sz w:val="24"/>
                <w:szCs w:val="24"/>
              </w:rPr>
              <w:t>15,990,000</w:t>
            </w:r>
          </w:p>
        </w:tc>
        <w:tc>
          <w:tcPr>
            <w:tcW w:w="1701" w:type="dxa"/>
            <w:shd w:val="clear" w:color="auto" w:fill="FFFFFF"/>
            <w:vAlign w:val="center"/>
          </w:tcPr>
          <w:p w14:paraId="248D6382" w14:textId="77777777" w:rsidR="0090525D" w:rsidRPr="00C10560" w:rsidRDefault="0090525D" w:rsidP="00C10560">
            <w:pPr>
              <w:tabs>
                <w:tab w:val="left" w:pos="-270"/>
                <w:tab w:val="left" w:pos="270"/>
                <w:tab w:val="left" w:pos="684"/>
              </w:tabs>
              <w:jc w:val="center"/>
              <w:rPr>
                <w:rFonts w:ascii="Cambria" w:eastAsiaTheme="minorHAnsi" w:hAnsi="Cambria" w:cstheme="majorHAnsi"/>
                <w:b/>
                <w:color w:val="C00000"/>
                <w:sz w:val="24"/>
                <w:szCs w:val="24"/>
              </w:rPr>
            </w:pPr>
            <w:r w:rsidRPr="00C10560">
              <w:rPr>
                <w:rFonts w:ascii="Cambria" w:eastAsiaTheme="minorHAnsi" w:hAnsi="Cambria" w:cstheme="majorHAnsi"/>
                <w:b/>
                <w:color w:val="C00000"/>
                <w:sz w:val="24"/>
                <w:szCs w:val="24"/>
              </w:rPr>
              <w:t>4,990,000</w:t>
            </w:r>
          </w:p>
        </w:tc>
      </w:tr>
    </w:tbl>
    <w:p w14:paraId="429F4F27" w14:textId="77777777" w:rsidR="00E45549" w:rsidRPr="00C10560" w:rsidRDefault="00E45549" w:rsidP="00C10560">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C10560" w14:paraId="348D2BAB" w14:textId="77777777" w:rsidTr="00E26DE2">
        <w:trPr>
          <w:trHeight w:val="137"/>
        </w:trPr>
        <w:tc>
          <w:tcPr>
            <w:tcW w:w="10490" w:type="dxa"/>
            <w:shd w:val="clear" w:color="auto" w:fill="FF0000"/>
          </w:tcPr>
          <w:p w14:paraId="35AFCE61" w14:textId="70EBC7AA" w:rsidR="004E4CE1" w:rsidRPr="00C10560" w:rsidRDefault="004E4CE1" w:rsidP="00C10560">
            <w:pPr>
              <w:tabs>
                <w:tab w:val="left" w:pos="1940"/>
                <w:tab w:val="center" w:pos="4921"/>
              </w:tabs>
              <w:spacing w:before="120" w:after="120"/>
              <w:jc w:val="center"/>
              <w:rPr>
                <w:rFonts w:ascii="Cambria" w:hAnsi="Cambria"/>
                <w:b/>
                <w:color w:val="FFFFFF" w:themeColor="background1"/>
                <w:sz w:val="24"/>
                <w:szCs w:val="24"/>
              </w:rPr>
            </w:pPr>
            <w:r w:rsidRPr="00C10560">
              <w:rPr>
                <w:rFonts w:ascii="Cambria" w:hAnsi="Cambria"/>
                <w:b/>
                <w:color w:val="FFFFFF" w:themeColor="background1"/>
                <w:sz w:val="24"/>
                <w:szCs w:val="24"/>
              </w:rPr>
              <w:t>GIÁ</w:t>
            </w:r>
            <w:r w:rsidRPr="00C10560">
              <w:rPr>
                <w:rFonts w:ascii="Cambria" w:hAnsi="Cambria"/>
                <w:b/>
                <w:color w:val="FFFFFF" w:themeColor="background1"/>
                <w:sz w:val="24"/>
                <w:szCs w:val="24"/>
                <w:lang w:val="vi-VN"/>
              </w:rPr>
              <w:t xml:space="preserve"> TOUR </w:t>
            </w:r>
            <w:r w:rsidRPr="00C10560">
              <w:rPr>
                <w:rFonts w:ascii="Cambria" w:hAnsi="Cambria"/>
                <w:b/>
                <w:color w:val="FFFFFF" w:themeColor="background1"/>
                <w:sz w:val="24"/>
                <w:szCs w:val="24"/>
              </w:rPr>
              <w:t>BAO GỒM</w:t>
            </w:r>
          </w:p>
        </w:tc>
      </w:tr>
      <w:tr w:rsidR="001C7A07" w:rsidRPr="00C10560" w14:paraId="41AF17B4" w14:textId="77777777" w:rsidTr="005C7491">
        <w:trPr>
          <w:trHeight w:val="54"/>
        </w:trPr>
        <w:tc>
          <w:tcPr>
            <w:tcW w:w="10490" w:type="dxa"/>
            <w:shd w:val="clear" w:color="auto" w:fill="FFFFFF" w:themeFill="background1"/>
          </w:tcPr>
          <w:p w14:paraId="6549F81E" w14:textId="77777777" w:rsidR="001C7A07" w:rsidRPr="00C10560" w:rsidRDefault="001C7A07" w:rsidP="00C10560">
            <w:pPr>
              <w:pStyle w:val="ThnVnban"/>
              <w:numPr>
                <w:ilvl w:val="0"/>
                <w:numId w:val="16"/>
              </w:numPr>
              <w:tabs>
                <w:tab w:val="left" w:pos="426"/>
              </w:tabs>
              <w:spacing w:before="60" w:after="60" w:line="276" w:lineRule="auto"/>
              <w:ind w:right="38"/>
              <w:jc w:val="both"/>
              <w:rPr>
                <w:rFonts w:ascii="Cambria" w:hAnsi="Cambria" w:cstheme="majorHAnsi"/>
                <w:b/>
                <w:bCs/>
                <w:iCs/>
                <w:color w:val="000000" w:themeColor="text1"/>
                <w:lang w:val="pt-BR"/>
              </w:rPr>
            </w:pPr>
            <w:r w:rsidRPr="00C10560">
              <w:rPr>
                <w:rFonts w:ascii="Cambria" w:hAnsi="Cambria" w:cstheme="majorHAnsi"/>
                <w:color w:val="000000"/>
                <w:lang w:val="pt-BR"/>
              </w:rPr>
              <w:t xml:space="preserve">Vé máy bay khứ hồi </w:t>
            </w:r>
            <w:r w:rsidRPr="00C10560">
              <w:rPr>
                <w:rFonts w:ascii="Cambria" w:hAnsi="Cambria" w:cstheme="majorHAnsi"/>
                <w:bCs/>
                <w:color w:val="000000"/>
                <w:lang w:val="pt-BR"/>
              </w:rPr>
              <w:t xml:space="preserve">theo </w:t>
            </w:r>
            <w:r w:rsidRPr="00C10560">
              <w:rPr>
                <w:rFonts w:ascii="Cambria" w:hAnsi="Cambria" w:cstheme="majorHAnsi"/>
                <w:bCs/>
                <w:color w:val="000000" w:themeColor="text1"/>
                <w:lang w:val="pt-BR"/>
              </w:rPr>
              <w:t xml:space="preserve">đoàn (gồm </w:t>
            </w:r>
            <w:r w:rsidRPr="00C10560">
              <w:rPr>
                <w:rFonts w:ascii="Cambria" w:hAnsi="Cambria" w:cstheme="majorHAnsi"/>
                <w:color w:val="000000" w:themeColor="text1"/>
                <w:lang w:val="pt-BR"/>
              </w:rPr>
              <w:t>hành lý ký gửi 23kg + 05kg xách tay</w:t>
            </w:r>
            <w:r w:rsidRPr="00C10560">
              <w:rPr>
                <w:rFonts w:ascii="Cambria" w:hAnsi="Cambria" w:cstheme="majorHAnsi"/>
                <w:bCs/>
                <w:color w:val="000000" w:themeColor="text1"/>
                <w:lang w:val="pt-BR"/>
              </w:rPr>
              <w:t>)</w:t>
            </w:r>
          </w:p>
          <w:p w14:paraId="61C07695" w14:textId="77777777" w:rsidR="001C7A07" w:rsidRPr="00C10560" w:rsidRDefault="001C7A07" w:rsidP="00C10560">
            <w:pPr>
              <w:pStyle w:val="ThnVnban"/>
              <w:numPr>
                <w:ilvl w:val="0"/>
                <w:numId w:val="16"/>
              </w:numPr>
              <w:tabs>
                <w:tab w:val="left" w:pos="426"/>
              </w:tabs>
              <w:spacing w:before="60" w:after="60" w:line="276" w:lineRule="auto"/>
              <w:ind w:right="38"/>
              <w:jc w:val="both"/>
              <w:rPr>
                <w:rFonts w:ascii="Cambria" w:hAnsi="Cambria" w:cstheme="majorHAnsi"/>
                <w:bCs/>
                <w:iCs/>
                <w:color w:val="000000"/>
                <w:lang w:val="pt-BR"/>
              </w:rPr>
            </w:pPr>
            <w:r w:rsidRPr="00C10560">
              <w:rPr>
                <w:rFonts w:ascii="Cambria" w:hAnsi="Cambria" w:cstheme="majorHAnsi"/>
                <w:bCs/>
                <w:iCs/>
                <w:color w:val="000000"/>
                <w:lang w:val="pt-BR"/>
              </w:rPr>
              <w:t>Bảo hiểm du lịch Quốc tế suốt tuyến.</w:t>
            </w:r>
          </w:p>
          <w:p w14:paraId="2F920A3F" w14:textId="77777777" w:rsidR="001C7A07" w:rsidRPr="00C10560" w:rsidRDefault="001C7A07" w:rsidP="00C10560">
            <w:pPr>
              <w:pStyle w:val="ThnVnban"/>
              <w:numPr>
                <w:ilvl w:val="0"/>
                <w:numId w:val="16"/>
              </w:numPr>
              <w:tabs>
                <w:tab w:val="left" w:pos="426"/>
              </w:tabs>
              <w:spacing w:before="60" w:after="60" w:line="276" w:lineRule="auto"/>
              <w:ind w:right="38"/>
              <w:jc w:val="both"/>
              <w:rPr>
                <w:rFonts w:ascii="Cambria" w:hAnsi="Cambria" w:cstheme="majorHAnsi"/>
                <w:bCs/>
                <w:iCs/>
                <w:color w:val="000000"/>
                <w:lang w:val="pt-BR"/>
              </w:rPr>
            </w:pPr>
            <w:r w:rsidRPr="00C10560">
              <w:rPr>
                <w:rFonts w:ascii="Cambria" w:hAnsi="Cambria" w:cstheme="majorHAnsi"/>
                <w:bCs/>
                <w:iCs/>
                <w:color w:val="000000"/>
                <w:lang w:val="pt-BR"/>
              </w:rPr>
              <w:t>Phí an ninh sân bay, bảo hiểm hàng không, thuế phi trường 2 nước (có thể thay đổi tại thời điểm xuất vé).</w:t>
            </w:r>
          </w:p>
          <w:p w14:paraId="109FDDBE" w14:textId="77777777" w:rsidR="001C7A07" w:rsidRPr="00C10560" w:rsidRDefault="001C7A07" w:rsidP="00C10560">
            <w:pPr>
              <w:pStyle w:val="ThnVnban"/>
              <w:numPr>
                <w:ilvl w:val="0"/>
                <w:numId w:val="16"/>
              </w:numPr>
              <w:tabs>
                <w:tab w:val="left" w:pos="426"/>
              </w:tabs>
              <w:spacing w:before="60" w:after="60" w:line="276" w:lineRule="auto"/>
              <w:ind w:right="38"/>
              <w:jc w:val="both"/>
              <w:rPr>
                <w:rFonts w:ascii="Cambria" w:hAnsi="Cambria" w:cstheme="majorHAnsi"/>
                <w:bCs/>
                <w:iCs/>
                <w:color w:val="000000"/>
                <w:lang w:val="pt-BR"/>
              </w:rPr>
            </w:pPr>
            <w:r w:rsidRPr="00C10560">
              <w:rPr>
                <w:rFonts w:ascii="Cambria" w:hAnsi="Cambria" w:cstheme="majorHAnsi"/>
                <w:bCs/>
                <w:iCs/>
                <w:color w:val="C00000"/>
                <w:highlight w:val="yellow"/>
                <w:lang w:val="pt-BR"/>
              </w:rPr>
              <w:t>Khách sạn tiêu chuẩn 4</w:t>
            </w:r>
            <w:r w:rsidRPr="00C10560">
              <w:rPr>
                <w:rFonts w:ascii="Cambria" w:hAnsi="Cambria" w:cstheme="majorHAnsi"/>
                <w:b/>
                <w:bCs/>
                <w:iCs/>
                <w:color w:val="C00000"/>
                <w:highlight w:val="yellow"/>
                <w:lang w:val="pt-BR"/>
              </w:rPr>
              <w:t>*</w:t>
            </w:r>
            <w:r w:rsidRPr="00C10560">
              <w:rPr>
                <w:rFonts w:ascii="Cambria" w:hAnsi="Cambria" w:cstheme="majorHAnsi"/>
                <w:b/>
                <w:bCs/>
                <w:iCs/>
                <w:color w:val="C00000"/>
                <w:lang w:val="pt-BR"/>
              </w:rPr>
              <w:t xml:space="preserve"> </w:t>
            </w:r>
            <w:r w:rsidRPr="00C10560">
              <w:rPr>
                <w:rFonts w:ascii="Cambria" w:hAnsi="Cambria" w:cstheme="majorHAnsi"/>
                <w:bCs/>
                <w:iCs/>
                <w:color w:val="000000"/>
                <w:lang w:val="pt-BR"/>
              </w:rPr>
              <w:t>(2 người/phòng - phòng 3 người trường hợp đi lẻ nam hoặc nữ).</w:t>
            </w:r>
          </w:p>
          <w:p w14:paraId="600A871B" w14:textId="77777777" w:rsidR="001C7A07" w:rsidRPr="00C10560" w:rsidRDefault="001C7A07" w:rsidP="00C10560">
            <w:pPr>
              <w:pStyle w:val="ThnVnban"/>
              <w:numPr>
                <w:ilvl w:val="0"/>
                <w:numId w:val="16"/>
              </w:numPr>
              <w:tabs>
                <w:tab w:val="left" w:pos="426"/>
              </w:tabs>
              <w:spacing w:before="60" w:after="60" w:line="276" w:lineRule="auto"/>
              <w:ind w:right="38"/>
              <w:jc w:val="both"/>
              <w:rPr>
                <w:rFonts w:ascii="Cambria" w:hAnsi="Cambria" w:cstheme="majorHAnsi"/>
                <w:bCs/>
                <w:iCs/>
                <w:color w:val="000000"/>
                <w:lang w:val="pt-BR"/>
              </w:rPr>
            </w:pPr>
            <w:r w:rsidRPr="00C10560">
              <w:rPr>
                <w:rFonts w:ascii="Cambria" w:hAnsi="Cambria" w:cstheme="majorHAnsi"/>
                <w:bCs/>
                <w:iCs/>
                <w:color w:val="000000"/>
                <w:lang w:val="pt-BR"/>
              </w:rPr>
              <w:t xml:space="preserve">Visa đoàn nhập cảnh Trung Quốc cho khách </w:t>
            </w:r>
            <w:r w:rsidRPr="00C10560">
              <w:rPr>
                <w:rFonts w:ascii="Cambria" w:hAnsi="Cambria" w:cstheme="majorHAnsi"/>
                <w:b/>
                <w:bCs/>
                <w:color w:val="000000"/>
                <w:lang w:val="vi-VN"/>
              </w:rPr>
              <w:t>hộ chiếu Việt Nam</w:t>
            </w:r>
            <w:r w:rsidRPr="00C10560">
              <w:rPr>
                <w:rFonts w:ascii="Cambria" w:hAnsi="Cambria" w:cstheme="majorHAnsi"/>
                <w:bCs/>
                <w:iCs/>
                <w:color w:val="000000"/>
                <w:lang w:val="pt-BR"/>
              </w:rPr>
              <w:t xml:space="preserve">. </w:t>
            </w:r>
            <w:r w:rsidRPr="00C10560">
              <w:rPr>
                <w:rFonts w:ascii="Cambria" w:hAnsi="Cambria" w:cstheme="majorHAnsi"/>
                <w:b/>
                <w:bCs/>
                <w:iCs/>
                <w:color w:val="000000"/>
                <w:lang w:val="pt-BR"/>
              </w:rPr>
              <w:t xml:space="preserve">(Scan: </w:t>
            </w:r>
            <w:r w:rsidRPr="00C10560">
              <w:rPr>
                <w:rFonts w:ascii="Cambria" w:hAnsi="Cambria" w:cstheme="majorHAnsi"/>
                <w:b/>
                <w:color w:val="000000"/>
                <w:lang w:val="pt-BR"/>
              </w:rPr>
              <w:t>Hộ chiếu + 2 hình 4*6 nền trắng)</w:t>
            </w:r>
          </w:p>
          <w:p w14:paraId="0EEE02C9" w14:textId="77777777" w:rsidR="001C7A07" w:rsidRPr="00C10560" w:rsidRDefault="001C7A07" w:rsidP="00C10560">
            <w:pPr>
              <w:pStyle w:val="ThnVnban"/>
              <w:numPr>
                <w:ilvl w:val="0"/>
                <w:numId w:val="16"/>
              </w:numPr>
              <w:tabs>
                <w:tab w:val="left" w:pos="426"/>
              </w:tabs>
              <w:spacing w:before="60" w:after="60" w:line="276" w:lineRule="auto"/>
              <w:ind w:right="38"/>
              <w:jc w:val="both"/>
              <w:rPr>
                <w:rFonts w:ascii="Cambria" w:hAnsi="Cambria" w:cstheme="majorHAnsi"/>
                <w:bCs/>
                <w:iCs/>
                <w:color w:val="000000"/>
                <w:lang w:val="pt-BR"/>
              </w:rPr>
            </w:pPr>
            <w:r w:rsidRPr="00C10560">
              <w:rPr>
                <w:rFonts w:ascii="Cambria" w:hAnsi="Cambria" w:cstheme="majorHAnsi"/>
                <w:bCs/>
                <w:iCs/>
                <w:color w:val="000000"/>
                <w:lang w:val="pt-BR"/>
              </w:rPr>
              <w:t xml:space="preserve">Phục vụ </w:t>
            </w:r>
            <w:r w:rsidRPr="00C10560">
              <w:rPr>
                <w:rFonts w:ascii="Cambria" w:hAnsi="Cambria" w:cstheme="majorHAnsi"/>
                <w:b/>
                <w:bCs/>
                <w:iCs/>
                <w:color w:val="000000"/>
                <w:lang w:val="pt-BR"/>
              </w:rPr>
              <w:t>1 chai nước suối</w:t>
            </w:r>
            <w:r w:rsidRPr="00C10560">
              <w:rPr>
                <w:rFonts w:ascii="Cambria" w:hAnsi="Cambria" w:cstheme="majorHAnsi"/>
                <w:bCs/>
                <w:iCs/>
                <w:color w:val="000000"/>
                <w:lang w:val="pt-BR"/>
              </w:rPr>
              <w:t>/khách/ngày.</w:t>
            </w:r>
          </w:p>
          <w:p w14:paraId="5BED82AE" w14:textId="77777777" w:rsidR="001C7A07" w:rsidRPr="00C10560" w:rsidRDefault="001C7A07" w:rsidP="00C10560">
            <w:pPr>
              <w:pStyle w:val="ThnVnban"/>
              <w:numPr>
                <w:ilvl w:val="0"/>
                <w:numId w:val="16"/>
              </w:numPr>
              <w:tabs>
                <w:tab w:val="left" w:pos="426"/>
              </w:tabs>
              <w:spacing w:before="60" w:after="60" w:line="276" w:lineRule="auto"/>
              <w:ind w:right="38"/>
              <w:jc w:val="both"/>
              <w:rPr>
                <w:rFonts w:ascii="Cambria" w:hAnsi="Cambria" w:cstheme="majorHAnsi"/>
                <w:bCs/>
                <w:iCs/>
                <w:color w:val="000000"/>
                <w:lang w:val="pt-BR"/>
              </w:rPr>
            </w:pPr>
            <w:r w:rsidRPr="00C10560">
              <w:rPr>
                <w:rFonts w:ascii="Cambria" w:hAnsi="Cambria" w:cstheme="majorHAnsi"/>
                <w:color w:val="000000"/>
                <w:lang w:val="pt-BR"/>
              </w:rPr>
              <w:t xml:space="preserve">Các bữa ăn như chương trình </w:t>
            </w:r>
            <w:r w:rsidRPr="00C10560">
              <w:rPr>
                <w:rFonts w:ascii="Cambria" w:hAnsi="Cambria" w:cstheme="majorHAnsi"/>
                <w:bCs/>
                <w:color w:val="000000"/>
                <w:lang w:val="pt-BR"/>
              </w:rPr>
              <w:t>(các bữa ăn có thể thay đổi phù hợp với tuyến điểm tuy nhiên vẫn đảm bảo đủ số lượng và chất lượng bữa ăn tương đương hoặc hơn</w:t>
            </w:r>
            <w:r w:rsidRPr="00C10560">
              <w:rPr>
                <w:rFonts w:ascii="Cambria" w:hAnsi="Cambria" w:cstheme="majorHAnsi"/>
                <w:bCs/>
                <w:iCs/>
                <w:color w:val="000000"/>
                <w:lang w:val="pt-BR"/>
              </w:rPr>
              <w:t>).</w:t>
            </w:r>
          </w:p>
          <w:p w14:paraId="41BB26C0" w14:textId="77777777" w:rsidR="001C7A07" w:rsidRPr="00C10560" w:rsidRDefault="001C7A07" w:rsidP="00C10560">
            <w:pPr>
              <w:pStyle w:val="ThnVnban"/>
              <w:numPr>
                <w:ilvl w:val="0"/>
                <w:numId w:val="16"/>
              </w:numPr>
              <w:tabs>
                <w:tab w:val="left" w:pos="426"/>
              </w:tabs>
              <w:spacing w:before="60" w:after="60" w:line="276" w:lineRule="auto"/>
              <w:ind w:right="38"/>
              <w:jc w:val="both"/>
              <w:rPr>
                <w:rFonts w:ascii="Cambria" w:hAnsi="Cambria" w:cstheme="majorHAnsi"/>
                <w:color w:val="000000"/>
                <w:lang w:val="pt-BR"/>
              </w:rPr>
            </w:pPr>
            <w:r w:rsidRPr="00C10560">
              <w:rPr>
                <w:rFonts w:ascii="Cambria" w:hAnsi="Cambria" w:cstheme="majorHAnsi"/>
                <w:color w:val="000000"/>
                <w:lang w:val="pt-BR"/>
              </w:rPr>
              <w:t>Xe máy lạnh vận chuyển suốt tuyến.</w:t>
            </w:r>
          </w:p>
          <w:p w14:paraId="43CA6FE9" w14:textId="77777777" w:rsidR="001C7A07" w:rsidRPr="00C10560" w:rsidRDefault="001C7A07" w:rsidP="00C10560">
            <w:pPr>
              <w:pStyle w:val="ThnVnban"/>
              <w:numPr>
                <w:ilvl w:val="0"/>
                <w:numId w:val="16"/>
              </w:numPr>
              <w:tabs>
                <w:tab w:val="left" w:pos="426"/>
              </w:tabs>
              <w:spacing w:before="60" w:after="60" w:line="276" w:lineRule="auto"/>
              <w:ind w:right="38"/>
              <w:jc w:val="both"/>
              <w:rPr>
                <w:rFonts w:ascii="Cambria" w:hAnsi="Cambria" w:cstheme="majorHAnsi"/>
                <w:color w:val="000000"/>
                <w:lang w:val="pt-BR"/>
              </w:rPr>
            </w:pPr>
            <w:r w:rsidRPr="00C10560">
              <w:rPr>
                <w:rFonts w:ascii="Cambria" w:hAnsi="Cambria" w:cstheme="majorHAnsi"/>
                <w:color w:val="000000"/>
                <w:lang w:val="pt-BR"/>
              </w:rPr>
              <w:t>Vé tham quan như chương trình.</w:t>
            </w:r>
          </w:p>
          <w:p w14:paraId="07F4495D" w14:textId="48342785" w:rsidR="001C7A07" w:rsidRPr="00C10560" w:rsidRDefault="001C7A07" w:rsidP="00C10560">
            <w:pPr>
              <w:pStyle w:val="ThnVnban"/>
              <w:numPr>
                <w:ilvl w:val="0"/>
                <w:numId w:val="2"/>
              </w:numPr>
              <w:tabs>
                <w:tab w:val="left" w:pos="284"/>
              </w:tabs>
              <w:spacing w:before="120" w:line="276" w:lineRule="auto"/>
              <w:jc w:val="both"/>
              <w:rPr>
                <w:rFonts w:ascii="Cambria" w:hAnsi="Cambria" w:cs="Tahoma"/>
                <w:bCs/>
                <w:lang w:val="pt-BR"/>
              </w:rPr>
            </w:pPr>
            <w:r w:rsidRPr="00C10560">
              <w:rPr>
                <w:rFonts w:ascii="Cambria" w:hAnsi="Cambria" w:cstheme="majorHAnsi"/>
                <w:color w:val="000000"/>
                <w:lang w:val="pt-BR"/>
              </w:rPr>
              <w:t>Trưởng đoàn và HDV địa phương phục vụ suốt tuyến theo chương trình.</w:t>
            </w:r>
          </w:p>
        </w:tc>
      </w:tr>
    </w:tbl>
    <w:p w14:paraId="2F5EA46E" w14:textId="77777777" w:rsidR="004E4CE1" w:rsidRPr="00C10560" w:rsidRDefault="004E4CE1" w:rsidP="00C10560">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C10560" w14:paraId="35065705" w14:textId="77777777" w:rsidTr="00E26DE2">
        <w:trPr>
          <w:trHeight w:val="117"/>
        </w:trPr>
        <w:tc>
          <w:tcPr>
            <w:tcW w:w="10490" w:type="dxa"/>
            <w:shd w:val="clear" w:color="auto" w:fill="FF0000"/>
          </w:tcPr>
          <w:p w14:paraId="47341B41" w14:textId="77777777" w:rsidR="004E4CE1" w:rsidRPr="00C10560" w:rsidRDefault="004E4CE1" w:rsidP="00C10560">
            <w:pPr>
              <w:spacing w:before="120" w:after="120"/>
              <w:jc w:val="center"/>
              <w:rPr>
                <w:rFonts w:ascii="Cambria" w:hAnsi="Cambria"/>
                <w:b/>
                <w:color w:val="FFFFFF" w:themeColor="background1"/>
                <w:sz w:val="24"/>
                <w:szCs w:val="24"/>
              </w:rPr>
            </w:pPr>
            <w:r w:rsidRPr="00C10560">
              <w:rPr>
                <w:rFonts w:ascii="Cambria" w:hAnsi="Cambria"/>
                <w:b/>
                <w:color w:val="FFFFFF" w:themeColor="background1"/>
                <w:sz w:val="24"/>
                <w:szCs w:val="24"/>
              </w:rPr>
              <w:t>CHƯA BAO GỒM</w:t>
            </w:r>
          </w:p>
        </w:tc>
      </w:tr>
      <w:tr w:rsidR="008A6038" w:rsidRPr="00C10560" w14:paraId="7C1427AA" w14:textId="77777777" w:rsidTr="009D2208">
        <w:trPr>
          <w:trHeight w:val="91"/>
        </w:trPr>
        <w:tc>
          <w:tcPr>
            <w:tcW w:w="10490" w:type="dxa"/>
            <w:shd w:val="clear" w:color="auto" w:fill="FFFFFF" w:themeFill="background1"/>
          </w:tcPr>
          <w:p w14:paraId="0E72D193" w14:textId="77777777" w:rsidR="008A6038" w:rsidRPr="00C10560" w:rsidRDefault="008A6038" w:rsidP="00C10560">
            <w:pPr>
              <w:numPr>
                <w:ilvl w:val="0"/>
                <w:numId w:val="15"/>
              </w:numPr>
              <w:tabs>
                <w:tab w:val="left" w:pos="360"/>
              </w:tabs>
              <w:spacing w:before="60" w:after="60"/>
              <w:ind w:right="38"/>
              <w:jc w:val="both"/>
              <w:rPr>
                <w:rFonts w:ascii="Cambria" w:hAnsi="Cambria" w:cstheme="majorHAnsi"/>
                <w:color w:val="000000"/>
                <w:sz w:val="24"/>
                <w:szCs w:val="24"/>
                <w:lang w:val="vi-VN"/>
              </w:rPr>
            </w:pPr>
            <w:r w:rsidRPr="00C10560">
              <w:rPr>
                <w:rFonts w:ascii="Cambria" w:hAnsi="Cambria" w:cstheme="majorHAnsi"/>
                <w:color w:val="000000"/>
                <w:sz w:val="24"/>
                <w:szCs w:val="24"/>
                <w:lang w:val="vi-VN"/>
              </w:rPr>
              <w:t>Chi phí cá nhân (hành lý quá cước, điện thoại, giặt ủi, tham quan ngoài chương trình).</w:t>
            </w:r>
          </w:p>
          <w:p w14:paraId="65DEA0E8" w14:textId="77777777" w:rsidR="008A6038" w:rsidRPr="00C10560" w:rsidRDefault="008A6038" w:rsidP="00C10560">
            <w:pPr>
              <w:numPr>
                <w:ilvl w:val="0"/>
                <w:numId w:val="15"/>
              </w:numPr>
              <w:tabs>
                <w:tab w:val="left" w:pos="360"/>
              </w:tabs>
              <w:spacing w:before="60" w:after="60"/>
              <w:ind w:right="38"/>
              <w:jc w:val="both"/>
              <w:rPr>
                <w:rFonts w:ascii="Cambria" w:hAnsi="Cambria" w:cstheme="majorHAnsi"/>
                <w:color w:val="000000"/>
                <w:sz w:val="24"/>
                <w:szCs w:val="24"/>
                <w:lang w:val="vi-VN"/>
              </w:rPr>
            </w:pPr>
            <w:r w:rsidRPr="00C10560">
              <w:rPr>
                <w:rFonts w:ascii="Cambria" w:hAnsi="Cambria" w:cstheme="majorHAnsi"/>
                <w:color w:val="000000"/>
                <w:sz w:val="24"/>
                <w:szCs w:val="24"/>
                <w:lang w:val="vi-VN"/>
              </w:rPr>
              <w:t xml:space="preserve">Phụ thu phòng đơn (nếu có): </w:t>
            </w:r>
            <w:r w:rsidRPr="00C10560">
              <w:rPr>
                <w:rFonts w:ascii="Cambria" w:hAnsi="Cambria" w:cstheme="majorHAnsi"/>
                <w:b/>
                <w:bCs/>
                <w:color w:val="C00000"/>
                <w:sz w:val="24"/>
                <w:szCs w:val="24"/>
                <w:lang w:val="vi-VN"/>
              </w:rPr>
              <w:t>4.0</w:t>
            </w:r>
            <w:r w:rsidRPr="00C10560">
              <w:rPr>
                <w:rFonts w:ascii="Cambria" w:hAnsi="Cambria" w:cstheme="majorHAnsi"/>
                <w:b/>
                <w:bCs/>
                <w:color w:val="C00000"/>
                <w:sz w:val="24"/>
                <w:szCs w:val="24"/>
                <w:lang w:val="vi-VN" w:eastAsia="en-US"/>
              </w:rPr>
              <w:t>00</w:t>
            </w:r>
            <w:r w:rsidRPr="00C10560">
              <w:rPr>
                <w:rFonts w:ascii="Cambria" w:hAnsi="Cambria" w:cstheme="majorHAnsi"/>
                <w:b/>
                <w:color w:val="C00000"/>
                <w:sz w:val="24"/>
                <w:szCs w:val="24"/>
                <w:lang w:val="vi-VN" w:eastAsia="en-US"/>
              </w:rPr>
              <w:t xml:space="preserve">.000VNĐ </w:t>
            </w:r>
          </w:p>
          <w:p w14:paraId="28CFE070" w14:textId="77777777" w:rsidR="008A6038" w:rsidRPr="00C10560" w:rsidRDefault="008A6038" w:rsidP="00C10560">
            <w:pPr>
              <w:pStyle w:val="oancuaDanhsach"/>
              <w:numPr>
                <w:ilvl w:val="0"/>
                <w:numId w:val="15"/>
              </w:numPr>
              <w:spacing w:after="0"/>
              <w:rPr>
                <w:rFonts w:ascii="Cambria" w:hAnsi="Cambria" w:cstheme="majorHAnsi"/>
                <w:b/>
                <w:color w:val="C00000"/>
                <w:sz w:val="24"/>
                <w:szCs w:val="24"/>
                <w:lang w:val="vi-VN"/>
              </w:rPr>
            </w:pPr>
            <w:r w:rsidRPr="00C10560">
              <w:rPr>
                <w:rFonts w:ascii="Cambria" w:hAnsi="Cambria" w:cstheme="majorHAnsi"/>
                <w:color w:val="000000"/>
                <w:sz w:val="24"/>
                <w:szCs w:val="24"/>
                <w:lang w:val="vi-VN"/>
              </w:rPr>
              <w:lastRenderedPageBreak/>
              <w:t xml:space="preserve">Visa tái nhập Việt Nam cho khách quốc tịch nước ngoài (nếu có): </w:t>
            </w:r>
            <w:r w:rsidRPr="00C10560">
              <w:rPr>
                <w:rFonts w:ascii="Cambria" w:hAnsi="Cambria" w:cstheme="majorHAnsi"/>
                <w:b/>
                <w:bCs/>
                <w:color w:val="EE0000"/>
                <w:sz w:val="24"/>
                <w:szCs w:val="24"/>
                <w:lang w:val="vi-VN"/>
              </w:rPr>
              <w:t>91</w:t>
            </w:r>
            <w:r w:rsidRPr="00C10560">
              <w:rPr>
                <w:rFonts w:ascii="Cambria" w:hAnsi="Cambria" w:cstheme="majorHAnsi"/>
                <w:b/>
                <w:color w:val="C00000"/>
                <w:sz w:val="24"/>
                <w:szCs w:val="24"/>
                <w:lang w:val="vi-VN"/>
              </w:rPr>
              <w:t>0.000 VNĐ/khách. (Giá có thể thay đổi theo qui định của cục xuất nhập cảnh)</w:t>
            </w:r>
          </w:p>
          <w:p w14:paraId="10D95164" w14:textId="49E201B4" w:rsidR="008A6038" w:rsidRPr="00C10560" w:rsidRDefault="008A6038" w:rsidP="00C10560">
            <w:pPr>
              <w:numPr>
                <w:ilvl w:val="0"/>
                <w:numId w:val="3"/>
              </w:numPr>
              <w:tabs>
                <w:tab w:val="left" w:pos="284"/>
              </w:tabs>
              <w:spacing w:before="120" w:after="120"/>
              <w:jc w:val="both"/>
              <w:rPr>
                <w:rFonts w:ascii="Cambria" w:hAnsi="Cambria" w:cs="Tahoma"/>
                <w:sz w:val="24"/>
                <w:szCs w:val="24"/>
                <w:lang w:val="pt-BR"/>
              </w:rPr>
            </w:pPr>
            <w:r w:rsidRPr="00C10560">
              <w:rPr>
                <w:rFonts w:ascii="Cambria" w:hAnsi="Cambria" w:cstheme="majorHAnsi"/>
                <w:color w:val="000000"/>
                <w:sz w:val="24"/>
                <w:szCs w:val="24"/>
                <w:lang w:val="vi-VN"/>
              </w:rPr>
              <w:t xml:space="preserve">Tips cho tài xế địa phương và hướng dẫn viên mức đề nghị: </w:t>
            </w:r>
            <w:r w:rsidRPr="00C10560">
              <w:rPr>
                <w:rFonts w:ascii="Cambria" w:hAnsi="Cambria" w:cstheme="majorHAnsi"/>
                <w:b/>
                <w:color w:val="C00000"/>
                <w:sz w:val="24"/>
                <w:szCs w:val="24"/>
                <w:highlight w:val="yellow"/>
                <w:lang w:val="vi-VN" w:eastAsia="en-US"/>
              </w:rPr>
              <w:t>28$/khách/tour</w:t>
            </w:r>
            <w:r w:rsidRPr="00C10560">
              <w:rPr>
                <w:rFonts w:ascii="Cambria" w:hAnsi="Cambria" w:cstheme="majorHAnsi"/>
                <w:b/>
                <w:color w:val="C00000"/>
                <w:sz w:val="24"/>
                <w:szCs w:val="24"/>
                <w:lang w:val="vi-VN" w:eastAsia="en-US"/>
              </w:rPr>
              <w:t xml:space="preserve"> </w:t>
            </w:r>
          </w:p>
        </w:tc>
      </w:tr>
    </w:tbl>
    <w:p w14:paraId="124B08E7" w14:textId="77777777" w:rsidR="004E4CE1" w:rsidRPr="00C10560" w:rsidRDefault="004E4CE1" w:rsidP="00C10560">
      <w:pPr>
        <w:tabs>
          <w:tab w:val="left" w:pos="3107"/>
        </w:tabs>
        <w:spacing w:before="120" w:after="120"/>
        <w:rPr>
          <w:rFonts w:ascii="Cambria" w:hAnsi="Cambria"/>
          <w:sz w:val="24"/>
          <w:szCs w:val="24"/>
        </w:rPr>
      </w:pPr>
    </w:p>
    <w:tbl>
      <w:tblPr>
        <w:tblStyle w:val="LiBang"/>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C10560" w14:paraId="2115EFF5" w14:textId="77777777" w:rsidTr="00E26DE2">
        <w:trPr>
          <w:trHeight w:val="54"/>
          <w:jc w:val="center"/>
        </w:trPr>
        <w:tc>
          <w:tcPr>
            <w:tcW w:w="10490" w:type="dxa"/>
            <w:shd w:val="clear" w:color="auto" w:fill="FF0000"/>
          </w:tcPr>
          <w:p w14:paraId="504C7AF5" w14:textId="77777777" w:rsidR="004E4CE1" w:rsidRPr="00C10560" w:rsidRDefault="004E4CE1" w:rsidP="00C10560">
            <w:pPr>
              <w:tabs>
                <w:tab w:val="left" w:pos="4260"/>
                <w:tab w:val="center" w:pos="4924"/>
              </w:tabs>
              <w:spacing w:before="120" w:after="120"/>
              <w:jc w:val="center"/>
              <w:rPr>
                <w:rFonts w:ascii="Cambria" w:hAnsi="Cambria"/>
                <w:b/>
                <w:color w:val="FFFFFF" w:themeColor="background1"/>
                <w:sz w:val="24"/>
                <w:szCs w:val="24"/>
                <w:lang w:val="vi-VN"/>
              </w:rPr>
            </w:pPr>
            <w:r w:rsidRPr="00C10560">
              <w:rPr>
                <w:rFonts w:ascii="Cambria" w:hAnsi="Cambria"/>
                <w:b/>
                <w:color w:val="FFFFFF" w:themeColor="background1"/>
                <w:sz w:val="24"/>
                <w:szCs w:val="24"/>
              </w:rPr>
              <w:t>GIÁ TOUR TRẺ EM</w:t>
            </w:r>
          </w:p>
        </w:tc>
      </w:tr>
      <w:tr w:rsidR="00927934" w:rsidRPr="00C10560" w14:paraId="15ED53C1" w14:textId="77777777" w:rsidTr="009D2208">
        <w:trPr>
          <w:trHeight w:val="54"/>
          <w:jc w:val="center"/>
        </w:trPr>
        <w:tc>
          <w:tcPr>
            <w:tcW w:w="10490" w:type="dxa"/>
            <w:shd w:val="clear" w:color="auto" w:fill="FFFFFF" w:themeFill="background1"/>
          </w:tcPr>
          <w:p w14:paraId="108684AD" w14:textId="77777777" w:rsidR="00927934" w:rsidRPr="00C10560" w:rsidRDefault="00927934" w:rsidP="00C10560">
            <w:pPr>
              <w:spacing w:before="60" w:after="60"/>
              <w:jc w:val="both"/>
              <w:rPr>
                <w:rFonts w:ascii="Cambria" w:hAnsi="Cambria" w:cstheme="majorHAnsi"/>
                <w:sz w:val="24"/>
                <w:szCs w:val="24"/>
                <w:lang w:val="vi-VN" w:eastAsia="vi-VN"/>
              </w:rPr>
            </w:pPr>
            <w:r w:rsidRPr="00C10560">
              <w:rPr>
                <w:rFonts w:ascii="Cambria" w:hAnsi="Cambria" w:cstheme="majorHAnsi"/>
                <w:sz w:val="24"/>
                <w:szCs w:val="24"/>
                <w:lang w:val="vi-VN" w:eastAsia="vi-VN"/>
              </w:rPr>
              <w:t>Trẻ em ngủ chung giường với bố mẹ. Trường hợp ngủ giường riêng tính 100% giá tour.</w:t>
            </w:r>
          </w:p>
          <w:p w14:paraId="006AA29F" w14:textId="139C9813" w:rsidR="00927934" w:rsidRPr="00C10560" w:rsidRDefault="00927934" w:rsidP="00C10560">
            <w:pPr>
              <w:pStyle w:val="oancuaDanhsach"/>
              <w:numPr>
                <w:ilvl w:val="0"/>
                <w:numId w:val="4"/>
              </w:numPr>
              <w:tabs>
                <w:tab w:val="left" w:pos="284"/>
              </w:tabs>
              <w:spacing w:before="120" w:after="120"/>
              <w:ind w:left="589"/>
              <w:jc w:val="both"/>
              <w:rPr>
                <w:rFonts w:ascii="Cambria" w:hAnsi="Cambria" w:cs="Tahoma"/>
                <w:sz w:val="24"/>
                <w:szCs w:val="24"/>
                <w:lang w:val="vi-VN"/>
              </w:rPr>
            </w:pPr>
            <w:r w:rsidRPr="00C10560">
              <w:rPr>
                <w:rFonts w:ascii="Cambria" w:hAnsi="Cambria" w:cstheme="majorHAnsi"/>
                <w:sz w:val="24"/>
                <w:szCs w:val="24"/>
                <w:lang w:val="vi-VN" w:eastAsia="vi-VN"/>
              </w:rPr>
              <w:t>Hai người lớn chỉ được đi kèm 1 trẻ em, nếu có trẻ em thứ 2 đi cùng thì vui lòng nâng 01 trẻ lên vé người lớn.</w:t>
            </w:r>
          </w:p>
        </w:tc>
      </w:tr>
    </w:tbl>
    <w:p w14:paraId="50C73489" w14:textId="77777777" w:rsidR="004E4CE1" w:rsidRPr="00C10560" w:rsidRDefault="004E4CE1" w:rsidP="00C10560">
      <w:pPr>
        <w:tabs>
          <w:tab w:val="left" w:pos="3107"/>
        </w:tabs>
        <w:spacing w:before="120" w:after="120"/>
        <w:rPr>
          <w:rFonts w:ascii="Cambria" w:hAnsi="Cambria"/>
          <w:sz w:val="24"/>
          <w:szCs w:val="24"/>
        </w:rPr>
      </w:pPr>
    </w:p>
    <w:tbl>
      <w:tblPr>
        <w:tblStyle w:val="LiBang"/>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E4CE1" w:rsidRPr="00C10560" w14:paraId="044ABDB6" w14:textId="77777777" w:rsidTr="00DA4B81">
        <w:trPr>
          <w:trHeight w:val="522"/>
        </w:trPr>
        <w:tc>
          <w:tcPr>
            <w:tcW w:w="10485" w:type="dxa"/>
            <w:shd w:val="clear" w:color="auto" w:fill="FF0000"/>
          </w:tcPr>
          <w:p w14:paraId="71166C6E" w14:textId="77777777" w:rsidR="004E4CE1" w:rsidRPr="00C10560" w:rsidRDefault="004E4CE1" w:rsidP="00C10560">
            <w:pPr>
              <w:spacing w:before="120" w:after="120"/>
              <w:jc w:val="center"/>
              <w:rPr>
                <w:rFonts w:ascii="Cambria" w:hAnsi="Cambria"/>
                <w:b/>
                <w:color w:val="FFFFFF" w:themeColor="background1"/>
                <w:sz w:val="24"/>
                <w:szCs w:val="24"/>
                <w:lang w:val="vi-VN"/>
              </w:rPr>
            </w:pPr>
            <w:r w:rsidRPr="00C10560">
              <w:rPr>
                <w:rFonts w:ascii="Cambria" w:hAnsi="Cambria"/>
                <w:b/>
                <w:color w:val="FFFFFF" w:themeColor="background1"/>
                <w:sz w:val="24"/>
                <w:szCs w:val="24"/>
              </w:rPr>
              <w:t>QUY ĐỊNH HỦY, HOÃN</w:t>
            </w:r>
          </w:p>
        </w:tc>
      </w:tr>
      <w:tr w:rsidR="005C3009" w:rsidRPr="00C10560" w14:paraId="28DD53D7" w14:textId="77777777" w:rsidTr="005C7491">
        <w:trPr>
          <w:trHeight w:val="54"/>
        </w:trPr>
        <w:tc>
          <w:tcPr>
            <w:tcW w:w="10485" w:type="dxa"/>
            <w:shd w:val="clear" w:color="auto" w:fill="FFFFFF" w:themeFill="background1"/>
          </w:tcPr>
          <w:p w14:paraId="3916A5D5" w14:textId="77777777" w:rsidR="005C3009" w:rsidRPr="00C10560" w:rsidRDefault="005C3009" w:rsidP="00C10560">
            <w:pPr>
              <w:pStyle w:val="oancuaDanhsach"/>
              <w:numPr>
                <w:ilvl w:val="0"/>
                <w:numId w:val="18"/>
              </w:numPr>
              <w:spacing w:before="60" w:after="60"/>
              <w:jc w:val="both"/>
              <w:rPr>
                <w:rFonts w:ascii="Cambria" w:hAnsi="Cambria" w:cstheme="majorHAnsi"/>
                <w:sz w:val="24"/>
                <w:szCs w:val="24"/>
                <w:lang w:val="vi-VN"/>
              </w:rPr>
            </w:pPr>
            <w:r w:rsidRPr="00C10560">
              <w:rPr>
                <w:rFonts w:ascii="Cambria" w:hAnsi="Cambria" w:cstheme="majorHAnsi"/>
                <w:sz w:val="24"/>
                <w:szCs w:val="24"/>
                <w:lang w:val="vi-VN"/>
              </w:rPr>
              <w:t>Ngay sau khi đăng kí tour, cọc 50% tổng giá tour, Phần còn lại Vui lòng thanh toán trước 14 ngày khởi hành.</w:t>
            </w:r>
          </w:p>
          <w:p w14:paraId="34E4C13C" w14:textId="77777777" w:rsidR="005C3009" w:rsidRPr="00C10560" w:rsidRDefault="005C3009" w:rsidP="00C10560">
            <w:pPr>
              <w:pStyle w:val="oancuaDanhsach"/>
              <w:numPr>
                <w:ilvl w:val="0"/>
                <w:numId w:val="18"/>
              </w:numPr>
              <w:spacing w:before="60" w:after="60"/>
              <w:jc w:val="both"/>
              <w:rPr>
                <w:rFonts w:ascii="Cambria" w:hAnsi="Cambria" w:cstheme="majorHAnsi"/>
                <w:sz w:val="24"/>
                <w:szCs w:val="24"/>
                <w:lang w:val="vi-VN"/>
              </w:rPr>
            </w:pPr>
            <w:r w:rsidRPr="00C10560">
              <w:rPr>
                <w:rFonts w:ascii="Cambria" w:hAnsi="Cambria" w:cstheme="majorHAnsi"/>
                <w:sz w:val="24"/>
                <w:szCs w:val="24"/>
                <w:lang w:val="vi-VN"/>
              </w:rPr>
              <w:t>Hủy tour sau khi đăng ký phí phạt 50% tiền cọc (+phí visa nếu có).</w:t>
            </w:r>
          </w:p>
          <w:p w14:paraId="46D5F802" w14:textId="77777777" w:rsidR="005C3009" w:rsidRPr="00C10560" w:rsidRDefault="005C3009" w:rsidP="00C10560">
            <w:pPr>
              <w:pStyle w:val="oancuaDanhsach"/>
              <w:numPr>
                <w:ilvl w:val="0"/>
                <w:numId w:val="18"/>
              </w:numPr>
              <w:spacing w:before="60" w:after="60"/>
              <w:jc w:val="both"/>
              <w:rPr>
                <w:rFonts w:ascii="Cambria" w:hAnsi="Cambria" w:cstheme="majorHAnsi"/>
                <w:sz w:val="24"/>
                <w:szCs w:val="24"/>
                <w:lang w:val="vi-VN"/>
              </w:rPr>
            </w:pPr>
            <w:r w:rsidRPr="00C10560">
              <w:rPr>
                <w:rFonts w:ascii="Cambria" w:hAnsi="Cambria" w:cstheme="majorHAnsi"/>
                <w:sz w:val="24"/>
                <w:szCs w:val="24"/>
                <w:lang w:val="vi-VN"/>
              </w:rPr>
              <w:t>Hủy tour trước 30 ngày phí phạt = 50% tổng giá tour chương trình (+phí visa nếu có) (Tính theo ngày làm việc)</w:t>
            </w:r>
          </w:p>
          <w:p w14:paraId="19983D12" w14:textId="77777777" w:rsidR="005C3009" w:rsidRPr="00C10560" w:rsidRDefault="005C3009" w:rsidP="00C10560">
            <w:pPr>
              <w:pStyle w:val="oancuaDanhsach"/>
              <w:numPr>
                <w:ilvl w:val="0"/>
                <w:numId w:val="18"/>
              </w:numPr>
              <w:spacing w:before="60" w:after="60"/>
              <w:jc w:val="both"/>
              <w:rPr>
                <w:rFonts w:ascii="Cambria" w:hAnsi="Cambria" w:cstheme="majorHAnsi"/>
                <w:sz w:val="24"/>
                <w:szCs w:val="24"/>
                <w:lang w:val="vi-VN"/>
              </w:rPr>
            </w:pPr>
            <w:r w:rsidRPr="00C10560">
              <w:rPr>
                <w:rFonts w:ascii="Cambria" w:hAnsi="Cambria" w:cstheme="majorHAnsi"/>
                <w:sz w:val="24"/>
                <w:szCs w:val="24"/>
                <w:lang w:val="vi-VN"/>
              </w:rPr>
              <w:t>Hủy tour trước 20 ngày phí phạt = 75% tổng giá tour chương trình (+phí visa nếu có) (Tính theo ngày làm việc)</w:t>
            </w:r>
          </w:p>
          <w:p w14:paraId="006B94F0" w14:textId="77777777" w:rsidR="005C3009" w:rsidRPr="00C10560" w:rsidRDefault="005C3009" w:rsidP="00C10560">
            <w:pPr>
              <w:pStyle w:val="oancuaDanhsach"/>
              <w:numPr>
                <w:ilvl w:val="0"/>
                <w:numId w:val="18"/>
              </w:numPr>
              <w:spacing w:before="60" w:after="60"/>
              <w:jc w:val="both"/>
              <w:rPr>
                <w:rFonts w:ascii="Cambria" w:hAnsi="Cambria" w:cstheme="majorHAnsi"/>
                <w:sz w:val="24"/>
                <w:szCs w:val="24"/>
              </w:rPr>
            </w:pPr>
            <w:r w:rsidRPr="00C10560">
              <w:rPr>
                <w:rFonts w:ascii="Cambria" w:hAnsi="Cambria" w:cstheme="majorHAnsi"/>
                <w:sz w:val="24"/>
                <w:szCs w:val="24"/>
                <w:lang w:val="vi-VN"/>
              </w:rPr>
              <w:t xml:space="preserve">Sau thời gian trên phí phạt = 100% tổng giá trị chương trình (+ phí visa nếu có). </w:t>
            </w:r>
            <w:r w:rsidRPr="00C10560">
              <w:rPr>
                <w:rFonts w:ascii="Cambria" w:hAnsi="Cambria" w:cstheme="majorHAnsi"/>
                <w:sz w:val="24"/>
                <w:szCs w:val="24"/>
              </w:rPr>
              <w:t>(Tính theo ngày làm việc)</w:t>
            </w:r>
          </w:p>
          <w:p w14:paraId="3A3D73E9" w14:textId="77777777" w:rsidR="005C3009" w:rsidRPr="00C10560" w:rsidRDefault="005C3009" w:rsidP="00C10560">
            <w:pPr>
              <w:pStyle w:val="oancuaDanhsach"/>
              <w:numPr>
                <w:ilvl w:val="0"/>
                <w:numId w:val="18"/>
              </w:numPr>
              <w:spacing w:before="60" w:after="60"/>
              <w:jc w:val="both"/>
              <w:rPr>
                <w:rFonts w:ascii="Cambria" w:hAnsi="Cambria" w:cstheme="majorHAnsi"/>
                <w:sz w:val="24"/>
                <w:szCs w:val="24"/>
              </w:rPr>
            </w:pPr>
            <w:r w:rsidRPr="00C10560">
              <w:rPr>
                <w:rFonts w:ascii="Cambria" w:hAnsi="Cambria" w:cstheme="majorHAnsi"/>
                <w:sz w:val="24"/>
                <w:szCs w:val="24"/>
              </w:rPr>
              <w:t>Việc huỷ bỏ chuyến đi phải được thông báo trực tiếp với Công ty hoặc qua fax, email, tin nhắn điện thoại và phải được Công ty xác nhận. Việc huỷ bỏ bằng điện thoại không được chấp nhận.</w:t>
            </w:r>
          </w:p>
          <w:p w14:paraId="3115B569" w14:textId="62947860" w:rsidR="005C3009" w:rsidRPr="00C10560" w:rsidRDefault="005C3009" w:rsidP="00C10560">
            <w:pPr>
              <w:pStyle w:val="oancuaDanhsach"/>
              <w:widowControl w:val="0"/>
              <w:numPr>
                <w:ilvl w:val="0"/>
                <w:numId w:val="5"/>
              </w:numPr>
              <w:tabs>
                <w:tab w:val="left" w:pos="180"/>
                <w:tab w:val="left" w:pos="1418"/>
                <w:tab w:val="left" w:pos="2250"/>
              </w:tabs>
              <w:spacing w:before="120" w:after="120"/>
              <w:jc w:val="both"/>
              <w:rPr>
                <w:rFonts w:ascii="Cambria" w:hAnsi="Cambria"/>
                <w:sz w:val="24"/>
                <w:szCs w:val="24"/>
                <w:lang w:val="vi-VN"/>
              </w:rPr>
            </w:pPr>
            <w:r w:rsidRPr="00C10560">
              <w:rPr>
                <w:rFonts w:ascii="Cambria" w:hAnsi="Cambria" w:cstheme="majorHAnsi"/>
                <w:sz w:val="24"/>
                <w:szCs w:val="24"/>
              </w:rPr>
              <w:t>Thời gian hủy tour được tính cho ngày làm việc, không tính thứ bảy, chủ nhật và các ngày Lễ Tết.</w:t>
            </w:r>
          </w:p>
        </w:tc>
      </w:tr>
    </w:tbl>
    <w:p w14:paraId="018C2E03" w14:textId="77777777" w:rsidR="004E4CE1" w:rsidRPr="00C10560" w:rsidRDefault="004E4CE1" w:rsidP="00C10560">
      <w:pPr>
        <w:tabs>
          <w:tab w:val="left" w:pos="3107"/>
        </w:tabs>
        <w:spacing w:before="120" w:after="120"/>
        <w:rPr>
          <w:rFonts w:ascii="Cambria" w:hAnsi="Cambria"/>
          <w:sz w:val="24"/>
          <w:szCs w:val="24"/>
        </w:rPr>
      </w:pPr>
    </w:p>
    <w:tbl>
      <w:tblPr>
        <w:tblStyle w:val="LiBang"/>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E4CE1" w:rsidRPr="00C10560" w14:paraId="6631B3B2" w14:textId="77777777" w:rsidTr="00E26DE2">
        <w:trPr>
          <w:trHeight w:val="246"/>
          <w:jc w:val="center"/>
        </w:trPr>
        <w:tc>
          <w:tcPr>
            <w:tcW w:w="10627" w:type="dxa"/>
            <w:shd w:val="clear" w:color="auto" w:fill="FF0000"/>
          </w:tcPr>
          <w:p w14:paraId="54E8131A" w14:textId="77777777" w:rsidR="004E4CE1" w:rsidRPr="00C10560" w:rsidRDefault="004E4CE1" w:rsidP="00C10560">
            <w:pPr>
              <w:spacing w:before="120" w:after="120"/>
              <w:jc w:val="center"/>
              <w:rPr>
                <w:rFonts w:ascii="Cambria" w:hAnsi="Cambria"/>
                <w:b/>
                <w:color w:val="FFFFFF" w:themeColor="background1"/>
                <w:sz w:val="24"/>
                <w:szCs w:val="24"/>
                <w:lang w:val="vi-VN"/>
              </w:rPr>
            </w:pPr>
            <w:r w:rsidRPr="00C10560">
              <w:rPr>
                <w:rFonts w:ascii="Cambria" w:hAnsi="Cambria"/>
                <w:b/>
                <w:color w:val="FFFFFF" w:themeColor="background1"/>
                <w:sz w:val="24"/>
                <w:szCs w:val="24"/>
                <w:lang w:val="vi-VN"/>
              </w:rPr>
              <w:t>LƯU Ý</w:t>
            </w:r>
          </w:p>
        </w:tc>
      </w:tr>
      <w:tr w:rsidR="002455D4" w:rsidRPr="00C10560" w14:paraId="4B66332E" w14:textId="77777777" w:rsidTr="005C7491">
        <w:trPr>
          <w:trHeight w:val="54"/>
          <w:jc w:val="center"/>
        </w:trPr>
        <w:tc>
          <w:tcPr>
            <w:tcW w:w="10627" w:type="dxa"/>
            <w:shd w:val="clear" w:color="auto" w:fill="FFFFFF" w:themeFill="background1"/>
          </w:tcPr>
          <w:p w14:paraId="5B93045F" w14:textId="77777777" w:rsidR="002455D4" w:rsidRPr="00C10560" w:rsidRDefault="002455D4" w:rsidP="00C10560">
            <w:pPr>
              <w:pStyle w:val="oancuaDanhsach"/>
              <w:numPr>
                <w:ilvl w:val="0"/>
                <w:numId w:val="20"/>
              </w:numPr>
              <w:spacing w:before="60" w:after="60"/>
              <w:ind w:left="720"/>
              <w:jc w:val="both"/>
              <w:rPr>
                <w:rFonts w:ascii="Cambria" w:hAnsi="Cambria" w:cstheme="majorHAnsi"/>
                <w:noProof/>
                <w:color w:val="000000"/>
                <w:sz w:val="24"/>
                <w:szCs w:val="24"/>
                <w:lang w:val="vi-VN"/>
              </w:rPr>
            </w:pPr>
            <w:r w:rsidRPr="00C10560">
              <w:rPr>
                <w:rFonts w:ascii="Cambria" w:hAnsi="Cambria" w:cstheme="majorHAnsi"/>
                <w:noProof/>
                <w:color w:val="000000"/>
                <w:sz w:val="24"/>
                <w:szCs w:val="24"/>
                <w:lang w:val="vi-VN"/>
              </w:rPr>
              <w:t>Trước khi đăng ký tour du lịch xin Quý khách vui lòng đọc kỹ chương trình tour, điều khoản, giá tour bao gồm cũng như không bao gồm trong chương trình.</w:t>
            </w:r>
          </w:p>
          <w:p w14:paraId="321BAA59" w14:textId="77777777" w:rsidR="002455D4" w:rsidRPr="00C10560" w:rsidRDefault="002455D4" w:rsidP="00C10560">
            <w:pPr>
              <w:pStyle w:val="oancuaDanhsach"/>
              <w:numPr>
                <w:ilvl w:val="0"/>
                <w:numId w:val="20"/>
              </w:numPr>
              <w:spacing w:before="60" w:after="60"/>
              <w:ind w:left="720"/>
              <w:jc w:val="both"/>
              <w:rPr>
                <w:rFonts w:ascii="Cambria" w:hAnsi="Cambria" w:cstheme="majorHAnsi"/>
                <w:noProof/>
                <w:color w:val="000000"/>
                <w:sz w:val="24"/>
                <w:szCs w:val="24"/>
                <w:lang w:val="vi-VN"/>
              </w:rPr>
            </w:pPr>
            <w:r w:rsidRPr="00C10560">
              <w:rPr>
                <w:rFonts w:ascii="Cambria" w:hAnsi="Cambria" w:cstheme="majorHAnsi"/>
                <w:noProof/>
                <w:color w:val="000000"/>
                <w:sz w:val="24"/>
                <w:szCs w:val="24"/>
                <w:lang w:val="vi-VN"/>
              </w:rPr>
              <w:t>Nếu khách hàng bị cơ quan xuất nhập cảnh từ chối xuất cảnh hoặc nhập cảnh vì lí do cá nhân hay nhân thân, công ty du lịch sẽ không chịu trách nhiệm và sẽ không hoàn trả tiền tour.</w:t>
            </w:r>
          </w:p>
          <w:p w14:paraId="6A62D925" w14:textId="77777777" w:rsidR="002455D4" w:rsidRPr="00C10560" w:rsidRDefault="002455D4" w:rsidP="00C10560">
            <w:pPr>
              <w:pStyle w:val="oancuaDanhsach"/>
              <w:numPr>
                <w:ilvl w:val="0"/>
                <w:numId w:val="20"/>
              </w:numPr>
              <w:spacing w:before="60" w:after="60"/>
              <w:ind w:left="720"/>
              <w:jc w:val="both"/>
              <w:rPr>
                <w:rFonts w:ascii="Cambria" w:hAnsi="Cambria" w:cstheme="majorHAnsi"/>
                <w:noProof/>
                <w:color w:val="000000"/>
                <w:sz w:val="24"/>
                <w:szCs w:val="24"/>
                <w:lang w:val="vi-VN"/>
              </w:rPr>
            </w:pPr>
            <w:r w:rsidRPr="00C10560">
              <w:rPr>
                <w:rFonts w:ascii="Cambria" w:hAnsi="Cambria" w:cstheme="majorHAnsi"/>
                <w:noProof/>
                <w:color w:val="000000"/>
                <w:sz w:val="24"/>
                <w:szCs w:val="24"/>
                <w:lang w:val="vi-VN"/>
              </w:rPr>
              <w:t>Do tính chất là đoàn ghép khách lẻ, công ty sẽ nhận đủ số lượng khách tối thiểu 10 khách người lớn và đảm bảo đoàn sẽ khởi hành đúng lịch trình. Trong trường hợp đoàn không đủ khách, công ty có trách nhiệm thông báo cho Quý khách trước ngày khởi hành 07 ngày và sẽ thỏa thuận lại ngày khởi hành khác, hoặc hoàn trả toàn bộ số tiền mà Quý khách đã thanh toán.</w:t>
            </w:r>
          </w:p>
          <w:p w14:paraId="6D313ED9" w14:textId="77777777" w:rsidR="002455D4" w:rsidRPr="00C10560" w:rsidRDefault="002455D4" w:rsidP="00C10560">
            <w:pPr>
              <w:pStyle w:val="oancuaDanhsach"/>
              <w:numPr>
                <w:ilvl w:val="0"/>
                <w:numId w:val="20"/>
              </w:numPr>
              <w:spacing w:before="60" w:after="60"/>
              <w:ind w:left="720"/>
              <w:jc w:val="both"/>
              <w:rPr>
                <w:rFonts w:ascii="Cambria" w:hAnsi="Cambria" w:cstheme="majorHAnsi"/>
                <w:noProof/>
                <w:color w:val="000000"/>
                <w:sz w:val="24"/>
                <w:szCs w:val="24"/>
                <w:lang w:val="vi-VN"/>
              </w:rPr>
            </w:pPr>
            <w:r w:rsidRPr="00C10560">
              <w:rPr>
                <w:rFonts w:ascii="Cambria" w:hAnsi="Cambria" w:cstheme="majorHAnsi"/>
                <w:noProof/>
                <w:color w:val="000000"/>
                <w:sz w:val="24"/>
                <w:szCs w:val="24"/>
                <w:lang w:val="vi-VN"/>
              </w:rPr>
              <w:lastRenderedPageBreak/>
              <w:t>Công dân phải hoàn thành nghĩa vụ nộp thuế với nhà nước và không vi phạm pháp luật mới được xuất cảnh. Trong trường hợp cá nhân còn nợ thuế, không được phép xuất cảnh thì Công Ty không chịu trách nhiệm bồi hoàn thiệt hại.</w:t>
            </w:r>
          </w:p>
          <w:p w14:paraId="154505F1" w14:textId="77777777" w:rsidR="002455D4" w:rsidRPr="00C10560" w:rsidRDefault="002455D4" w:rsidP="00C10560">
            <w:pPr>
              <w:pStyle w:val="oancuaDanhsach"/>
              <w:numPr>
                <w:ilvl w:val="0"/>
                <w:numId w:val="20"/>
              </w:numPr>
              <w:spacing w:before="60" w:after="60"/>
              <w:ind w:left="720"/>
              <w:jc w:val="both"/>
              <w:rPr>
                <w:rFonts w:ascii="Cambria" w:hAnsi="Cambria" w:cstheme="majorHAnsi"/>
                <w:noProof/>
                <w:color w:val="000000"/>
                <w:sz w:val="24"/>
                <w:szCs w:val="24"/>
                <w:lang w:val="vi-VN"/>
              </w:rPr>
            </w:pPr>
            <w:r w:rsidRPr="00C10560">
              <w:rPr>
                <w:rFonts w:ascii="Cambria" w:hAnsi="Cambria" w:cstheme="majorHAnsi"/>
                <w:noProof/>
                <w:color w:val="000000"/>
                <w:sz w:val="24"/>
                <w:szCs w:val="24"/>
                <w:lang w:val="vi-VN"/>
              </w:rPr>
              <w:t>Qúy khách đã phẩu thuật thẩm mỹ vui lòng làm lại hộ chiếu mới theo hình ảnh ở thời điểm hiện tại. Nếu không nhập cảnh được do ảnh hộ chiếu khác hình ảnh thực tế, công ty du lịch không chịu trách nhiệm và sẽ không hoàn trả tiền tour.</w:t>
            </w:r>
          </w:p>
          <w:p w14:paraId="1401B2D0" w14:textId="77777777" w:rsidR="002455D4" w:rsidRPr="00C10560" w:rsidRDefault="002455D4" w:rsidP="00C10560">
            <w:pPr>
              <w:pStyle w:val="oancuaDanhsach"/>
              <w:numPr>
                <w:ilvl w:val="0"/>
                <w:numId w:val="20"/>
              </w:numPr>
              <w:spacing w:before="60" w:after="60"/>
              <w:ind w:left="720"/>
              <w:jc w:val="both"/>
              <w:rPr>
                <w:rFonts w:ascii="Cambria" w:hAnsi="Cambria" w:cstheme="majorHAnsi"/>
                <w:noProof/>
                <w:color w:val="000000"/>
                <w:sz w:val="24"/>
                <w:szCs w:val="24"/>
                <w:lang w:val="vi-VN"/>
              </w:rPr>
            </w:pPr>
            <w:r w:rsidRPr="00C10560">
              <w:rPr>
                <w:rFonts w:ascii="Cambria" w:hAnsi="Cambria" w:cstheme="majorHAnsi"/>
                <w:noProof/>
                <w:color w:val="000000"/>
                <w:sz w:val="24"/>
                <w:szCs w:val="24"/>
                <w:lang w:val="vi-VN"/>
              </w:rPr>
              <w:t>Không giải quyết cho bất kì lí do thăm thân, kinh doanh…</w:t>
            </w:r>
            <w:r w:rsidRPr="00C10560">
              <w:rPr>
                <w:rFonts w:ascii="Cambria" w:hAnsi="Cambria" w:cstheme="majorHAnsi"/>
                <w:b/>
                <w:noProof/>
                <w:color w:val="000000"/>
                <w:sz w:val="24"/>
                <w:szCs w:val="24"/>
                <w:lang w:val="vi-VN"/>
              </w:rPr>
              <w:t>để tách đoàn</w:t>
            </w:r>
            <w:r w:rsidRPr="00C10560">
              <w:rPr>
                <w:rFonts w:ascii="Cambria" w:hAnsi="Cambria" w:cstheme="majorHAnsi"/>
                <w:noProof/>
                <w:color w:val="000000"/>
                <w:sz w:val="24"/>
                <w:szCs w:val="24"/>
                <w:lang w:val="vi-VN"/>
              </w:rPr>
              <w:t>.</w:t>
            </w:r>
          </w:p>
          <w:p w14:paraId="20359B40" w14:textId="77777777" w:rsidR="002455D4" w:rsidRPr="00C10560" w:rsidRDefault="002455D4" w:rsidP="00C10560">
            <w:pPr>
              <w:pStyle w:val="oancuaDanhsach"/>
              <w:numPr>
                <w:ilvl w:val="0"/>
                <w:numId w:val="20"/>
              </w:numPr>
              <w:spacing w:before="60" w:after="60"/>
              <w:ind w:left="720"/>
              <w:jc w:val="both"/>
              <w:rPr>
                <w:rFonts w:ascii="Cambria" w:hAnsi="Cambria" w:cstheme="majorHAnsi"/>
                <w:noProof/>
                <w:color w:val="000000"/>
                <w:sz w:val="24"/>
                <w:szCs w:val="24"/>
                <w:lang w:val="vi-VN"/>
              </w:rPr>
            </w:pPr>
            <w:r w:rsidRPr="00C10560">
              <w:rPr>
                <w:rFonts w:ascii="Cambria" w:hAnsi="Cambria" w:cstheme="majorHAnsi"/>
                <w:noProof/>
                <w:color w:val="000000"/>
                <w:sz w:val="24"/>
                <w:szCs w:val="24"/>
                <w:lang w:val="vi-VN"/>
              </w:rPr>
              <w:t>Do các chuyến bay phụ thuộc vào các hãng Hàng Không nên trong một số trường hợp giờ bay có thể thay đổi mà không được thông báo trước.</w:t>
            </w:r>
          </w:p>
          <w:p w14:paraId="439196E1" w14:textId="77777777" w:rsidR="002455D4" w:rsidRPr="00C10560" w:rsidRDefault="002455D4" w:rsidP="00C10560">
            <w:pPr>
              <w:pStyle w:val="oancuaDanhsach"/>
              <w:numPr>
                <w:ilvl w:val="0"/>
                <w:numId w:val="20"/>
              </w:numPr>
              <w:spacing w:before="60" w:after="60"/>
              <w:ind w:left="720"/>
              <w:jc w:val="both"/>
              <w:rPr>
                <w:rFonts w:ascii="Cambria" w:hAnsi="Cambria" w:cstheme="majorHAnsi"/>
                <w:noProof/>
                <w:color w:val="000000"/>
                <w:sz w:val="24"/>
                <w:szCs w:val="24"/>
                <w:lang w:val="vi-VN"/>
              </w:rPr>
            </w:pPr>
            <w:r w:rsidRPr="00C10560">
              <w:rPr>
                <w:rFonts w:ascii="Cambria" w:hAnsi="Cambria" w:cstheme="majorHAnsi"/>
                <w:b/>
                <w:bCs/>
                <w:noProof/>
                <w:color w:val="000000"/>
                <w:sz w:val="24"/>
                <w:szCs w:val="24"/>
                <w:lang w:val="vi-VN"/>
              </w:rPr>
              <w:t>Hộ Chiếu</w:t>
            </w:r>
            <w:r w:rsidRPr="00C10560">
              <w:rPr>
                <w:rFonts w:ascii="Cambria" w:hAnsi="Cambria" w:cstheme="majorHAnsi"/>
                <w:bCs/>
                <w:noProof/>
                <w:color w:val="000000"/>
                <w:sz w:val="24"/>
                <w:szCs w:val="24"/>
                <w:lang w:val="vi-VN"/>
              </w:rPr>
              <w:t xml:space="preserve"> phải còn thời hạn sử dụng trên 6 tháng (Tính từ ngày khởi hành).</w:t>
            </w:r>
          </w:p>
          <w:p w14:paraId="43560B28" w14:textId="77777777" w:rsidR="002455D4" w:rsidRPr="00C10560" w:rsidRDefault="002455D4" w:rsidP="00C10560">
            <w:pPr>
              <w:pStyle w:val="oancuaDanhsach"/>
              <w:numPr>
                <w:ilvl w:val="0"/>
                <w:numId w:val="20"/>
              </w:numPr>
              <w:spacing w:before="60" w:after="60"/>
              <w:ind w:left="720"/>
              <w:jc w:val="both"/>
              <w:rPr>
                <w:rFonts w:ascii="Cambria" w:hAnsi="Cambria" w:cstheme="majorHAnsi"/>
                <w:noProof/>
                <w:color w:val="000000"/>
                <w:sz w:val="24"/>
                <w:szCs w:val="24"/>
                <w:lang w:val="vi-VN"/>
              </w:rPr>
            </w:pPr>
            <w:r w:rsidRPr="00C10560">
              <w:rPr>
                <w:rFonts w:ascii="Cambria" w:hAnsi="Cambria" w:cstheme="majorHAnsi"/>
                <w:bCs/>
                <w:noProof/>
                <w:color w:val="000000"/>
                <w:sz w:val="24"/>
                <w:szCs w:val="24"/>
                <w:lang w:val="vi-VN"/>
              </w:rPr>
              <w:t>Tour thuần túy du lịch, suốt chương trình Quý khách không được rời đoàn. (Đối với Khách hàng tách đoàn, Chi phí tách đoàn Phía cty Trung Quốc sẽ thu phí tách đoàn).</w:t>
            </w:r>
          </w:p>
          <w:p w14:paraId="56F6DA11" w14:textId="77777777" w:rsidR="002455D4" w:rsidRPr="00C10560" w:rsidRDefault="002455D4" w:rsidP="00C10560">
            <w:pPr>
              <w:pStyle w:val="oancuaDanhsach"/>
              <w:numPr>
                <w:ilvl w:val="0"/>
                <w:numId w:val="20"/>
              </w:numPr>
              <w:spacing w:before="60" w:after="60"/>
              <w:ind w:left="720"/>
              <w:jc w:val="both"/>
              <w:rPr>
                <w:rFonts w:ascii="Cambria" w:hAnsi="Cambria" w:cstheme="majorHAnsi"/>
                <w:noProof/>
                <w:color w:val="000000"/>
                <w:sz w:val="24"/>
                <w:szCs w:val="24"/>
                <w:lang w:val="vi-VN"/>
              </w:rPr>
            </w:pPr>
            <w:r w:rsidRPr="00C10560">
              <w:rPr>
                <w:rFonts w:ascii="Cambria" w:hAnsi="Cambria" w:cstheme="majorHAnsi"/>
                <w:noProof/>
                <w:color w:val="000000"/>
                <w:sz w:val="24"/>
                <w:szCs w:val="24"/>
                <w:lang w:val="vi-VN"/>
              </w:rPr>
              <w:t>Nếu khách là Việt Kiều hoặc nước ngoài có visa rời phải mang theo lúc đi tour.</w:t>
            </w:r>
          </w:p>
          <w:p w14:paraId="5718A487" w14:textId="77777777" w:rsidR="002455D4" w:rsidRPr="00C10560" w:rsidRDefault="002455D4" w:rsidP="00C10560">
            <w:pPr>
              <w:pStyle w:val="oancuaDanhsach"/>
              <w:numPr>
                <w:ilvl w:val="0"/>
                <w:numId w:val="20"/>
              </w:numPr>
              <w:spacing w:before="60" w:after="60"/>
              <w:ind w:left="720"/>
              <w:jc w:val="both"/>
              <w:rPr>
                <w:rFonts w:ascii="Cambria" w:hAnsi="Cambria" w:cstheme="majorHAnsi"/>
                <w:noProof/>
                <w:color w:val="000000"/>
                <w:sz w:val="24"/>
                <w:szCs w:val="24"/>
                <w:lang w:val="vi-VN"/>
              </w:rPr>
            </w:pPr>
            <w:r w:rsidRPr="00C10560">
              <w:rPr>
                <w:rFonts w:ascii="Cambria" w:hAnsi="Cambria" w:cstheme="majorHAnsi"/>
                <w:noProof/>
                <w:color w:val="000000"/>
                <w:sz w:val="24"/>
                <w:szCs w:val="24"/>
                <w:lang w:val="vi-VN"/>
              </w:rPr>
              <w:t>Trẻ em dưới 15 tuổi phải có bố mẹ đi cùng hoặc người được uỷ quyền phải có giấy uỷ quyền từ bố mẹ.</w:t>
            </w:r>
          </w:p>
          <w:p w14:paraId="7C0AF501" w14:textId="676CAD87" w:rsidR="002455D4" w:rsidRPr="00C10560" w:rsidRDefault="002455D4" w:rsidP="00C10560">
            <w:pPr>
              <w:pStyle w:val="oancuaDanhsach"/>
              <w:numPr>
                <w:ilvl w:val="0"/>
                <w:numId w:val="6"/>
              </w:numPr>
              <w:tabs>
                <w:tab w:val="num" w:pos="432"/>
              </w:tabs>
              <w:spacing w:before="120" w:after="120"/>
              <w:ind w:left="432" w:hanging="290"/>
              <w:jc w:val="both"/>
              <w:rPr>
                <w:rFonts w:ascii="Cambria" w:hAnsi="Cambria"/>
                <w:sz w:val="24"/>
                <w:szCs w:val="24"/>
                <w:lang w:val="vi-VN"/>
              </w:rPr>
            </w:pPr>
            <w:r w:rsidRPr="00C10560">
              <w:rPr>
                <w:rFonts w:ascii="Cambria" w:hAnsi="Cambria" w:cstheme="majorHAnsi"/>
                <w:bCs/>
                <w:noProof/>
                <w:color w:val="000000"/>
                <w:sz w:val="24"/>
                <w:szCs w:val="24"/>
                <w:lang w:val="vi-VN"/>
              </w:rPr>
              <w:t>Cty sẽ hỗ trợ về thủ tục hồ sơ trong khả năng khi Quý khách bị từ chối nhập cảnh vào lãnh thổ Trung Quốc.</w:t>
            </w:r>
          </w:p>
        </w:tc>
      </w:tr>
    </w:tbl>
    <w:p w14:paraId="5436EA55" w14:textId="77777777" w:rsidR="00DA4B81" w:rsidRPr="00C10560" w:rsidRDefault="00DA4B81" w:rsidP="00C10560">
      <w:pPr>
        <w:tabs>
          <w:tab w:val="left" w:pos="3107"/>
        </w:tabs>
        <w:spacing w:before="120" w:after="120"/>
        <w:rPr>
          <w:rFonts w:ascii="Cambria" w:hAnsi="Cambria"/>
          <w:sz w:val="24"/>
          <w:szCs w:val="24"/>
        </w:rPr>
      </w:pPr>
    </w:p>
    <w:p w14:paraId="54EF224B" w14:textId="77777777" w:rsidR="00DA4B81" w:rsidRPr="00C10560" w:rsidRDefault="00DA4B81" w:rsidP="00C10560">
      <w:pPr>
        <w:spacing w:before="120" w:after="120"/>
        <w:ind w:left="360" w:right="324"/>
        <w:jc w:val="both"/>
        <w:rPr>
          <w:rFonts w:ascii="Cambria" w:hAnsi="Cambria"/>
          <w:b/>
          <w:sz w:val="24"/>
          <w:szCs w:val="24"/>
        </w:rPr>
      </w:pPr>
      <w:r w:rsidRPr="00C10560">
        <w:rPr>
          <w:rFonts w:ascii="Cambria" w:eastAsia="Cambria" w:hAnsi="Cambria" w:cs="Cambria"/>
          <w:b/>
          <w:sz w:val="24"/>
          <w:szCs w:val="24"/>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750381DE" w14:textId="77777777" w:rsidR="00DA4B81" w:rsidRPr="00C10560" w:rsidRDefault="00DA4B81" w:rsidP="00C10560">
      <w:pPr>
        <w:widowControl w:val="0"/>
        <w:pBdr>
          <w:top w:val="nil"/>
          <w:left w:val="nil"/>
          <w:bottom w:val="nil"/>
          <w:right w:val="nil"/>
          <w:between w:val="nil"/>
        </w:pBdr>
        <w:spacing w:before="120" w:after="120"/>
        <w:ind w:right="324"/>
        <w:rPr>
          <w:rFonts w:ascii="Cambria" w:eastAsia="Cambria" w:hAnsi="Cambria" w:cs="Cambria"/>
          <w:b/>
          <w:sz w:val="24"/>
          <w:szCs w:val="24"/>
        </w:rPr>
      </w:pPr>
    </w:p>
    <w:p w14:paraId="229A0DB2" w14:textId="77777777" w:rsidR="00DA4B81" w:rsidRPr="00C10560" w:rsidRDefault="00DA4B81" w:rsidP="00C10560">
      <w:pPr>
        <w:widowControl w:val="0"/>
        <w:pBdr>
          <w:top w:val="nil"/>
          <w:left w:val="nil"/>
          <w:bottom w:val="nil"/>
          <w:right w:val="nil"/>
          <w:between w:val="nil"/>
        </w:pBdr>
        <w:spacing w:before="120" w:after="120"/>
        <w:ind w:right="324"/>
        <w:jc w:val="center"/>
        <w:rPr>
          <w:rFonts w:ascii="Cambria" w:eastAsia="Cambria" w:hAnsi="Cambria" w:cs="Cambria"/>
          <w:b/>
          <w:i/>
          <w:color w:val="FF0000"/>
          <w:sz w:val="24"/>
          <w:szCs w:val="24"/>
        </w:rPr>
      </w:pPr>
      <w:r w:rsidRPr="00C10560">
        <w:rPr>
          <w:rFonts w:ascii="Cambria" w:eastAsia="Cambria" w:hAnsi="Cambria" w:cs="Cambria"/>
          <w:b/>
          <w:i/>
          <w:color w:val="FF0000"/>
          <w:sz w:val="24"/>
          <w:szCs w:val="24"/>
        </w:rPr>
        <w:t>RẤT HÂN HẠNH ĐƯỢC PHỤC VỤ QUÝ KHÁCH !</w:t>
      </w:r>
    </w:p>
    <w:p w14:paraId="7F4A0001" w14:textId="77777777" w:rsidR="00DA4B81" w:rsidRPr="00C10560" w:rsidRDefault="00DA4B81" w:rsidP="00C10560">
      <w:pPr>
        <w:tabs>
          <w:tab w:val="left" w:pos="3107"/>
        </w:tabs>
        <w:spacing w:before="120" w:after="120"/>
        <w:rPr>
          <w:rFonts w:ascii="Cambria" w:hAnsi="Cambria"/>
          <w:color w:val="FF0000"/>
          <w:sz w:val="24"/>
          <w:szCs w:val="24"/>
        </w:rPr>
      </w:pPr>
    </w:p>
    <w:sectPr w:rsidR="00DA4B81" w:rsidRPr="00C10560" w:rsidSect="00236ED5">
      <w:headerReference w:type="default" r:id="rId8"/>
      <w:pgSz w:w="11910" w:h="16840"/>
      <w:pgMar w:top="1135" w:right="520" w:bottom="280" w:left="860"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4B89" w14:textId="77777777" w:rsidR="00337D85" w:rsidRDefault="00337D85" w:rsidP="00236ED5">
      <w:pPr>
        <w:spacing w:after="0" w:line="240" w:lineRule="auto"/>
      </w:pPr>
      <w:r>
        <w:separator/>
      </w:r>
    </w:p>
  </w:endnote>
  <w:endnote w:type="continuationSeparator" w:id="0">
    <w:p w14:paraId="3FC6E897" w14:textId="77777777" w:rsidR="00337D85" w:rsidRDefault="00337D85" w:rsidP="0023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B086" w14:textId="77777777" w:rsidR="00337D85" w:rsidRDefault="00337D85" w:rsidP="00236ED5">
      <w:pPr>
        <w:spacing w:after="0" w:line="240" w:lineRule="auto"/>
      </w:pPr>
      <w:r>
        <w:separator/>
      </w:r>
    </w:p>
  </w:footnote>
  <w:footnote w:type="continuationSeparator" w:id="0">
    <w:p w14:paraId="409F8507" w14:textId="77777777" w:rsidR="00337D85" w:rsidRDefault="00337D85" w:rsidP="0023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79B3" w14:textId="75DD1399" w:rsidR="009134E9" w:rsidRPr="00057E86" w:rsidRDefault="00057E86">
    <w:pPr>
      <w:pStyle w:val="utrang"/>
      <w:rPr>
        <w:lang w:val="en-US"/>
      </w:rPr>
    </w:pPr>
    <w:r w:rsidRPr="00057E86">
      <w:rPr>
        <w:noProof/>
      </w:rPr>
      <w:drawing>
        <wp:anchor distT="0" distB="0" distL="114300" distR="114300" simplePos="0" relativeHeight="251658240" behindDoc="0" locked="0" layoutInCell="1" allowOverlap="1" wp14:anchorId="089E3D4B" wp14:editId="041051B4">
          <wp:simplePos x="0" y="0"/>
          <wp:positionH relativeFrom="column">
            <wp:posOffset>7562</wp:posOffset>
          </wp:positionH>
          <wp:positionV relativeFrom="paragraph">
            <wp:posOffset>-498648</wp:posOffset>
          </wp:positionV>
          <wp:extent cx="6686550" cy="1433830"/>
          <wp:effectExtent l="0" t="0" r="0" b="0"/>
          <wp:wrapSquare wrapText="bothSides"/>
          <wp:docPr id="1723576956" name="Hình ảnh 2" descr="Ảnh có chứa văn bản, Phông chữ, ảnh chụp màn hình&#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76956" name="Hình ảnh 2" descr="Ảnh có chứa văn bản, Phông chữ, ảnh chụp màn hình&#10;&#10;Nội dung do AI tạo ra có thể không chính xá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433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438"/>
    <w:multiLevelType w:val="hybridMultilevel"/>
    <w:tmpl w:val="A1D01512"/>
    <w:lvl w:ilvl="0" w:tplc="D6D07972">
      <w:start w:val="1"/>
      <w:numFmt w:val="bullet"/>
      <w:lvlText w:val=""/>
      <w:lvlJc w:val="left"/>
      <w:pPr>
        <w:ind w:left="720" w:hanging="360"/>
      </w:pPr>
      <w:rPr>
        <w:rFonts w:ascii="Symbol" w:hAnsi="Symbol" w:hint="default"/>
        <w:b/>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621D6"/>
    <w:multiLevelType w:val="hybridMultilevel"/>
    <w:tmpl w:val="BFDC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B7E99"/>
    <w:multiLevelType w:val="hybridMultilevel"/>
    <w:tmpl w:val="F97C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008125D"/>
    <w:multiLevelType w:val="hybridMultilevel"/>
    <w:tmpl w:val="0C8A6874"/>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84E0A"/>
    <w:multiLevelType w:val="hybridMultilevel"/>
    <w:tmpl w:val="A0324CB2"/>
    <w:lvl w:ilvl="0" w:tplc="E05CCEBA">
      <w:start w:val="1"/>
      <w:numFmt w:val="bullet"/>
      <w:lvlText w:val=""/>
      <w:lvlJc w:val="left"/>
      <w:pPr>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62B91"/>
    <w:multiLevelType w:val="hybridMultilevel"/>
    <w:tmpl w:val="42F87756"/>
    <w:lvl w:ilvl="0" w:tplc="D4B0F3F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9617A"/>
    <w:multiLevelType w:val="hybridMultilevel"/>
    <w:tmpl w:val="BE52EC74"/>
    <w:lvl w:ilvl="0" w:tplc="F670A9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0B4D8F"/>
    <w:multiLevelType w:val="hybridMultilevel"/>
    <w:tmpl w:val="3474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266D2"/>
    <w:multiLevelType w:val="hybridMultilevel"/>
    <w:tmpl w:val="4D34233A"/>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F661F"/>
    <w:multiLevelType w:val="hybridMultilevel"/>
    <w:tmpl w:val="06DA3932"/>
    <w:lvl w:ilvl="0" w:tplc="AE941010">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E77120"/>
    <w:multiLevelType w:val="hybridMultilevel"/>
    <w:tmpl w:val="06484B7C"/>
    <w:lvl w:ilvl="0" w:tplc="4614BB9E">
      <w:start w:val="1"/>
      <w:numFmt w:val="bullet"/>
      <w:lvlText w:val=""/>
      <w:lvlJc w:val="left"/>
      <w:pPr>
        <w:ind w:left="1120" w:hanging="360"/>
      </w:pPr>
      <w:rPr>
        <w:rFonts w:ascii="Symbol" w:hAnsi="Symbol" w:hint="default"/>
        <w:color w:val="EE0000"/>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1" w15:restartNumberingAfterBreak="0">
    <w:nsid w:val="4844108B"/>
    <w:multiLevelType w:val="hybridMultilevel"/>
    <w:tmpl w:val="AFEC933C"/>
    <w:lvl w:ilvl="0" w:tplc="DE52A552">
      <w:start w:val="1"/>
      <w:numFmt w:val="bullet"/>
      <w:lvlText w:val=""/>
      <w:lvlJc w:val="left"/>
      <w:pPr>
        <w:ind w:left="786" w:hanging="360"/>
      </w:pPr>
      <w:rPr>
        <w:rFonts w:ascii="Symbol" w:hAnsi="Symbol" w:hint="default"/>
        <w:b/>
        <w:color w:val="auto"/>
        <w:sz w:val="20"/>
        <w:szCs w:val="20"/>
      </w:rPr>
    </w:lvl>
    <w:lvl w:ilvl="1" w:tplc="04090003" w:tentative="1">
      <w:start w:val="1"/>
      <w:numFmt w:val="bullet"/>
      <w:lvlText w:val="o"/>
      <w:lvlJc w:val="left"/>
      <w:pPr>
        <w:tabs>
          <w:tab w:val="num" w:pos="2136"/>
        </w:tabs>
        <w:ind w:left="2136" w:hanging="360"/>
      </w:pPr>
      <w:rPr>
        <w:rFonts w:ascii="Courier New" w:hAnsi="Courier New" w:cs="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12" w15:restartNumberingAfterBreak="0">
    <w:nsid w:val="4D1D1328"/>
    <w:multiLevelType w:val="hybridMultilevel"/>
    <w:tmpl w:val="4BAA4208"/>
    <w:lvl w:ilvl="0" w:tplc="F670A9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96081C"/>
    <w:multiLevelType w:val="multilevel"/>
    <w:tmpl w:val="9D9E4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B7F6EF5"/>
    <w:multiLevelType w:val="hybridMultilevel"/>
    <w:tmpl w:val="D6088074"/>
    <w:lvl w:ilvl="0" w:tplc="042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0207E"/>
    <w:multiLevelType w:val="hybridMultilevel"/>
    <w:tmpl w:val="E9448EDE"/>
    <w:lvl w:ilvl="0" w:tplc="48C047A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E5313"/>
    <w:multiLevelType w:val="hybridMultilevel"/>
    <w:tmpl w:val="7DD4BED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06F228D"/>
    <w:multiLevelType w:val="hybridMultilevel"/>
    <w:tmpl w:val="49440A50"/>
    <w:lvl w:ilvl="0" w:tplc="0D2CC7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B2FB3"/>
    <w:multiLevelType w:val="multilevel"/>
    <w:tmpl w:val="7ABB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5F5002"/>
    <w:multiLevelType w:val="hybridMultilevel"/>
    <w:tmpl w:val="6BCCEF52"/>
    <w:lvl w:ilvl="0" w:tplc="8E2811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088539">
    <w:abstractNumId w:val="19"/>
  </w:num>
  <w:num w:numId="2" w16cid:durableId="1081757284">
    <w:abstractNumId w:val="3"/>
  </w:num>
  <w:num w:numId="3" w16cid:durableId="1915583979">
    <w:abstractNumId w:val="8"/>
  </w:num>
  <w:num w:numId="4" w16cid:durableId="968784300">
    <w:abstractNumId w:val="4"/>
  </w:num>
  <w:num w:numId="5" w16cid:durableId="1666783616">
    <w:abstractNumId w:val="0"/>
  </w:num>
  <w:num w:numId="6" w16cid:durableId="1690984865">
    <w:abstractNumId w:val="11"/>
  </w:num>
  <w:num w:numId="7" w16cid:durableId="350113035">
    <w:abstractNumId w:val="13"/>
  </w:num>
  <w:num w:numId="8" w16cid:durableId="116947875">
    <w:abstractNumId w:val="16"/>
  </w:num>
  <w:num w:numId="9" w16cid:durableId="649408241">
    <w:abstractNumId w:val="2"/>
  </w:num>
  <w:num w:numId="10" w16cid:durableId="616257577">
    <w:abstractNumId w:val="18"/>
  </w:num>
  <w:num w:numId="11" w16cid:durableId="962731874">
    <w:abstractNumId w:val="1"/>
  </w:num>
  <w:num w:numId="12" w16cid:durableId="215239883">
    <w:abstractNumId w:val="10"/>
  </w:num>
  <w:num w:numId="13" w16cid:durableId="484706510">
    <w:abstractNumId w:val="5"/>
  </w:num>
  <w:num w:numId="14" w16cid:durableId="34818951">
    <w:abstractNumId w:val="17"/>
  </w:num>
  <w:num w:numId="15" w16cid:durableId="28573973">
    <w:abstractNumId w:val="9"/>
  </w:num>
  <w:num w:numId="16" w16cid:durableId="457845572">
    <w:abstractNumId w:val="15"/>
  </w:num>
  <w:num w:numId="17" w16cid:durableId="794566116">
    <w:abstractNumId w:val="14"/>
  </w:num>
  <w:num w:numId="18" w16cid:durableId="72748164">
    <w:abstractNumId w:val="7"/>
  </w:num>
  <w:num w:numId="19" w16cid:durableId="1749113712">
    <w:abstractNumId w:val="12"/>
  </w:num>
  <w:num w:numId="20" w16cid:durableId="1631478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D5"/>
    <w:rsid w:val="00006FAC"/>
    <w:rsid w:val="00057E86"/>
    <w:rsid w:val="000A48BA"/>
    <w:rsid w:val="000A73DE"/>
    <w:rsid w:val="00103C95"/>
    <w:rsid w:val="001642C5"/>
    <w:rsid w:val="001A19D1"/>
    <w:rsid w:val="001C7A07"/>
    <w:rsid w:val="00223CA1"/>
    <w:rsid w:val="00236ED5"/>
    <w:rsid w:val="002455D4"/>
    <w:rsid w:val="002A4D32"/>
    <w:rsid w:val="00336FF0"/>
    <w:rsid w:val="00337D85"/>
    <w:rsid w:val="003456E2"/>
    <w:rsid w:val="003705E2"/>
    <w:rsid w:val="003D4855"/>
    <w:rsid w:val="003F4226"/>
    <w:rsid w:val="00402DC7"/>
    <w:rsid w:val="00486316"/>
    <w:rsid w:val="00497F9A"/>
    <w:rsid w:val="004C6BE3"/>
    <w:rsid w:val="004E4CE1"/>
    <w:rsid w:val="00581AA5"/>
    <w:rsid w:val="005C3009"/>
    <w:rsid w:val="005C7491"/>
    <w:rsid w:val="0065296A"/>
    <w:rsid w:val="0066738C"/>
    <w:rsid w:val="00681E4E"/>
    <w:rsid w:val="00691414"/>
    <w:rsid w:val="006E34AF"/>
    <w:rsid w:val="00702855"/>
    <w:rsid w:val="0072171D"/>
    <w:rsid w:val="007317EA"/>
    <w:rsid w:val="007807C9"/>
    <w:rsid w:val="007900E1"/>
    <w:rsid w:val="007C3BBB"/>
    <w:rsid w:val="008031B1"/>
    <w:rsid w:val="00825501"/>
    <w:rsid w:val="00871464"/>
    <w:rsid w:val="008A6038"/>
    <w:rsid w:val="0090525D"/>
    <w:rsid w:val="009134E9"/>
    <w:rsid w:val="00927934"/>
    <w:rsid w:val="00937B30"/>
    <w:rsid w:val="00956CA7"/>
    <w:rsid w:val="00987477"/>
    <w:rsid w:val="009D2208"/>
    <w:rsid w:val="009E5A6D"/>
    <w:rsid w:val="009E68F7"/>
    <w:rsid w:val="00A54CC8"/>
    <w:rsid w:val="00A72505"/>
    <w:rsid w:val="00AC4965"/>
    <w:rsid w:val="00AD76DC"/>
    <w:rsid w:val="00B1006B"/>
    <w:rsid w:val="00C10560"/>
    <w:rsid w:val="00C509DE"/>
    <w:rsid w:val="00C6523F"/>
    <w:rsid w:val="00DA4B81"/>
    <w:rsid w:val="00DD155A"/>
    <w:rsid w:val="00E26DE2"/>
    <w:rsid w:val="00E40AD0"/>
    <w:rsid w:val="00E45549"/>
    <w:rsid w:val="00E76B4A"/>
    <w:rsid w:val="00EB1AC8"/>
    <w:rsid w:val="00EB329F"/>
    <w:rsid w:val="00EB7947"/>
    <w:rsid w:val="00F52587"/>
    <w:rsid w:val="00FB1A91"/>
    <w:rsid w:val="00FB4E42"/>
    <w:rsid w:val="00FD1EF5"/>
    <w:rsid w:val="00FE713F"/>
    <w:rsid w:val="00FF1D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0B3C"/>
  <w15:chartTrackingRefBased/>
  <w15:docId w15:val="{F204462C-4900-4F96-B33E-0BA9A500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E68F7"/>
    <w:pPr>
      <w:spacing w:after="200" w:line="276" w:lineRule="auto"/>
    </w:pPr>
    <w:rPr>
      <w:rFonts w:ascii="Calibri" w:eastAsia="Calibri" w:hAnsi="Calibri" w:cs="Calibri"/>
      <w14:ligatures w14:val="none"/>
    </w:rPr>
  </w:style>
  <w:style w:type="paragraph" w:styleId="u1">
    <w:name w:val="heading 1"/>
    <w:basedOn w:val="Binhthng"/>
    <w:next w:val="Binhthng"/>
    <w:link w:val="u1Char"/>
    <w:qFormat/>
    <w:rsid w:val="007900E1"/>
    <w:pPr>
      <w:keepNext/>
      <w:keepLines/>
      <w:spacing w:before="360" w:after="80"/>
      <w:outlineLvl w:val="0"/>
    </w:pPr>
    <w:rPr>
      <w:rFonts w:eastAsiaTheme="majorEastAsia" w:cstheme="majorBidi"/>
      <w:b/>
      <w:color w:val="FFFFFF" w:themeColor="background1"/>
      <w:szCs w:val="40"/>
    </w:rPr>
  </w:style>
  <w:style w:type="paragraph" w:styleId="u2">
    <w:name w:val="heading 2"/>
    <w:basedOn w:val="Binhthng"/>
    <w:next w:val="Binhthng"/>
    <w:link w:val="u2Char"/>
    <w:uiPriority w:val="9"/>
    <w:semiHidden/>
    <w:unhideWhenUsed/>
    <w:qFormat/>
    <w:rsid w:val="00236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36E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236E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236ED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23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36ED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36ED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36ED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liases w:val="Tiêu Đề"/>
    <w:uiPriority w:val="1"/>
    <w:qFormat/>
    <w:rsid w:val="007900E1"/>
    <w:pPr>
      <w:spacing w:after="0"/>
      <w:jc w:val="center"/>
    </w:pPr>
    <w:rPr>
      <w:rFonts w:ascii="Cambria" w:hAnsi="Cambria"/>
      <w:b/>
      <w:sz w:val="44"/>
    </w:rPr>
  </w:style>
  <w:style w:type="character" w:customStyle="1" w:styleId="u1Char">
    <w:name w:val="Đầu đề 1 Char"/>
    <w:basedOn w:val="Phngmcinhcuaoanvn"/>
    <w:link w:val="u1"/>
    <w:rsid w:val="007900E1"/>
    <w:rPr>
      <w:rFonts w:ascii="Cambria" w:eastAsiaTheme="majorEastAsia" w:hAnsi="Cambria" w:cstheme="majorBidi"/>
      <w:b/>
      <w:color w:val="FFFFFF" w:themeColor="background1"/>
      <w:sz w:val="24"/>
      <w:szCs w:val="40"/>
    </w:rPr>
  </w:style>
  <w:style w:type="character" w:customStyle="1" w:styleId="u2Char">
    <w:name w:val="Đầu đề 2 Char"/>
    <w:basedOn w:val="Phngmcinhcuaoanvn"/>
    <w:link w:val="u2"/>
    <w:uiPriority w:val="9"/>
    <w:semiHidden/>
    <w:rsid w:val="00236ED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36ED5"/>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236ED5"/>
    <w:rPr>
      <w:rFonts w:eastAsiaTheme="majorEastAsia" w:cstheme="majorBidi"/>
      <w:i/>
      <w:iCs/>
      <w:color w:val="2F5496" w:themeColor="accent1" w:themeShade="BF"/>
      <w:sz w:val="24"/>
    </w:rPr>
  </w:style>
  <w:style w:type="character" w:customStyle="1" w:styleId="u5Char">
    <w:name w:val="Đầu đề 5 Char"/>
    <w:basedOn w:val="Phngmcinhcuaoanvn"/>
    <w:link w:val="u5"/>
    <w:uiPriority w:val="9"/>
    <w:semiHidden/>
    <w:rsid w:val="00236ED5"/>
    <w:rPr>
      <w:rFonts w:eastAsiaTheme="majorEastAsia" w:cstheme="majorBidi"/>
      <w:color w:val="2F5496" w:themeColor="accent1" w:themeShade="BF"/>
      <w:sz w:val="24"/>
    </w:rPr>
  </w:style>
  <w:style w:type="character" w:customStyle="1" w:styleId="u6Char">
    <w:name w:val="Đầu đề 6 Char"/>
    <w:basedOn w:val="Phngmcinhcuaoanvn"/>
    <w:link w:val="u6"/>
    <w:uiPriority w:val="9"/>
    <w:semiHidden/>
    <w:rsid w:val="00236ED5"/>
    <w:rPr>
      <w:rFonts w:eastAsiaTheme="majorEastAsia" w:cstheme="majorBidi"/>
      <w:i/>
      <w:iCs/>
      <w:color w:val="595959" w:themeColor="text1" w:themeTint="A6"/>
      <w:sz w:val="24"/>
    </w:rPr>
  </w:style>
  <w:style w:type="character" w:customStyle="1" w:styleId="u7Char">
    <w:name w:val="Đầu đề 7 Char"/>
    <w:basedOn w:val="Phngmcinhcuaoanvn"/>
    <w:link w:val="u7"/>
    <w:uiPriority w:val="9"/>
    <w:semiHidden/>
    <w:rsid w:val="00236ED5"/>
    <w:rPr>
      <w:rFonts w:eastAsiaTheme="majorEastAsia" w:cstheme="majorBidi"/>
      <w:color w:val="595959" w:themeColor="text1" w:themeTint="A6"/>
      <w:sz w:val="24"/>
    </w:rPr>
  </w:style>
  <w:style w:type="character" w:customStyle="1" w:styleId="u8Char">
    <w:name w:val="Đầu đề 8 Char"/>
    <w:basedOn w:val="Phngmcinhcuaoanvn"/>
    <w:link w:val="u8"/>
    <w:uiPriority w:val="9"/>
    <w:semiHidden/>
    <w:rsid w:val="00236ED5"/>
    <w:rPr>
      <w:rFonts w:eastAsiaTheme="majorEastAsia" w:cstheme="majorBidi"/>
      <w:i/>
      <w:iCs/>
      <w:color w:val="272727" w:themeColor="text1" w:themeTint="D8"/>
      <w:sz w:val="24"/>
    </w:rPr>
  </w:style>
  <w:style w:type="character" w:customStyle="1" w:styleId="u9Char">
    <w:name w:val="Đầu đề 9 Char"/>
    <w:basedOn w:val="Phngmcinhcuaoanvn"/>
    <w:link w:val="u9"/>
    <w:uiPriority w:val="9"/>
    <w:semiHidden/>
    <w:rsid w:val="00236ED5"/>
    <w:rPr>
      <w:rFonts w:eastAsiaTheme="majorEastAsia" w:cstheme="majorBidi"/>
      <w:color w:val="272727" w:themeColor="text1" w:themeTint="D8"/>
      <w:sz w:val="24"/>
    </w:rPr>
  </w:style>
  <w:style w:type="paragraph" w:styleId="Tiu">
    <w:name w:val="Title"/>
    <w:basedOn w:val="Binhthng"/>
    <w:next w:val="Binhthng"/>
    <w:link w:val="TiuChar"/>
    <w:uiPriority w:val="10"/>
    <w:qFormat/>
    <w:rsid w:val="0023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36ED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6E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36ED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6ED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36ED5"/>
    <w:rPr>
      <w:rFonts w:ascii="Cambria" w:hAnsi="Cambria"/>
      <w:i/>
      <w:iCs/>
      <w:color w:val="404040" w:themeColor="text1" w:themeTint="BF"/>
      <w:sz w:val="24"/>
    </w:rPr>
  </w:style>
  <w:style w:type="paragraph" w:styleId="oancuaDanhsach">
    <w:name w:val="List Paragraph"/>
    <w:basedOn w:val="Binhthng"/>
    <w:link w:val="oancuaDanhsachChar"/>
    <w:uiPriority w:val="34"/>
    <w:qFormat/>
    <w:rsid w:val="00236ED5"/>
    <w:pPr>
      <w:ind w:left="720"/>
      <w:contextualSpacing/>
    </w:pPr>
  </w:style>
  <w:style w:type="character" w:styleId="NhnmnhThm">
    <w:name w:val="Intense Emphasis"/>
    <w:basedOn w:val="Phngmcinhcuaoanvn"/>
    <w:uiPriority w:val="21"/>
    <w:qFormat/>
    <w:rsid w:val="00236ED5"/>
    <w:rPr>
      <w:i/>
      <w:iCs/>
      <w:color w:val="2F5496" w:themeColor="accent1" w:themeShade="BF"/>
    </w:rPr>
  </w:style>
  <w:style w:type="paragraph" w:styleId="Nhaykepm">
    <w:name w:val="Intense Quote"/>
    <w:basedOn w:val="Binhthng"/>
    <w:next w:val="Binhthng"/>
    <w:link w:val="NhaykepmChar"/>
    <w:uiPriority w:val="30"/>
    <w:qFormat/>
    <w:rsid w:val="00236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36ED5"/>
    <w:rPr>
      <w:rFonts w:ascii="Cambria" w:hAnsi="Cambria"/>
      <w:i/>
      <w:iCs/>
      <w:color w:val="2F5496" w:themeColor="accent1" w:themeShade="BF"/>
      <w:sz w:val="24"/>
    </w:rPr>
  </w:style>
  <w:style w:type="character" w:styleId="ThamchiuNhnmnh">
    <w:name w:val="Intense Reference"/>
    <w:basedOn w:val="Phngmcinhcuaoanvn"/>
    <w:uiPriority w:val="32"/>
    <w:qFormat/>
    <w:rsid w:val="00236ED5"/>
    <w:rPr>
      <w:b/>
      <w:bCs/>
      <w:smallCaps/>
      <w:color w:val="2F5496" w:themeColor="accent1" w:themeShade="BF"/>
      <w:spacing w:val="5"/>
    </w:rPr>
  </w:style>
  <w:style w:type="paragraph" w:styleId="utrang">
    <w:name w:val="header"/>
    <w:basedOn w:val="Binhthng"/>
    <w:link w:val="utrangChar"/>
    <w:uiPriority w:val="99"/>
    <w:unhideWhenUsed/>
    <w:rsid w:val="00236ED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236ED5"/>
    <w:rPr>
      <w:rFonts w:ascii="Cambria" w:hAnsi="Cambria"/>
      <w:sz w:val="24"/>
    </w:rPr>
  </w:style>
  <w:style w:type="paragraph" w:styleId="Chntrang">
    <w:name w:val="footer"/>
    <w:basedOn w:val="Binhthng"/>
    <w:link w:val="ChntrangChar"/>
    <w:uiPriority w:val="99"/>
    <w:unhideWhenUsed/>
    <w:rsid w:val="00236ED5"/>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236ED5"/>
    <w:rPr>
      <w:rFonts w:ascii="Cambria" w:hAnsi="Cambria"/>
      <w:sz w:val="24"/>
    </w:rPr>
  </w:style>
  <w:style w:type="table" w:styleId="LiBang">
    <w:name w:val="Table Grid"/>
    <w:basedOn w:val="BangThngthng"/>
    <w:uiPriority w:val="39"/>
    <w:rsid w:val="009E68F7"/>
    <w:pPr>
      <w:spacing w:after="0" w:line="240" w:lineRule="auto"/>
    </w:pPr>
    <w:rPr>
      <w:rFonts w:ascii="Calibri" w:eastAsia="SimSun" w:hAnsi="Calibri" w:cs="Times New Roman"/>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unhideWhenUsed/>
    <w:rsid w:val="004E4CE1"/>
    <w:pPr>
      <w:spacing w:after="120" w:line="240" w:lineRule="auto"/>
    </w:pPr>
    <w:rPr>
      <w:rFonts w:ascii="VNI-Times" w:eastAsia="Times New Roman" w:hAnsi="VNI-Times" w:cs="Times New Roman"/>
      <w:sz w:val="24"/>
      <w:szCs w:val="24"/>
      <w:lang w:val="en-US"/>
    </w:rPr>
  </w:style>
  <w:style w:type="character" w:customStyle="1" w:styleId="ThnVnbanChar">
    <w:name w:val="Thân Văn bản Char"/>
    <w:basedOn w:val="Phngmcinhcuaoanvn"/>
    <w:link w:val="ThnVnban"/>
    <w:rsid w:val="004E4CE1"/>
    <w:rPr>
      <w:rFonts w:ascii="VNI-Times" w:eastAsia="Times New Roman" w:hAnsi="VNI-Times" w:cs="Times New Roman"/>
      <w:sz w:val="24"/>
      <w:szCs w:val="24"/>
      <w:lang w:val="en-US"/>
      <w14:ligatures w14:val="none"/>
    </w:rPr>
  </w:style>
  <w:style w:type="character" w:customStyle="1" w:styleId="oancuaDanhsachChar">
    <w:name w:val="Đoạn của Danh sách Char"/>
    <w:link w:val="oancuaDanhsach"/>
    <w:uiPriority w:val="34"/>
    <w:locked/>
    <w:rsid w:val="004E4CE1"/>
    <w:rPr>
      <w:rFonts w:ascii="Calibri" w:eastAsia="Calibri" w:hAnsi="Calibri" w:cs="Calibri"/>
      <w14:ligatures w14:val="none"/>
    </w:rPr>
  </w:style>
  <w:style w:type="character" w:styleId="Nhnmanh">
    <w:name w:val="Emphasis"/>
    <w:uiPriority w:val="20"/>
    <w:qFormat/>
    <w:rsid w:val="009279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00AD-5720-4CCA-9C95-02AF35A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2183</Words>
  <Characters>8190</Characters>
  <Application>Microsoft Office Word</Application>
  <DocSecurity>0</DocSecurity>
  <Lines>206</Lines>
  <Paragraphs>120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Điều Nhật Minh</dc:creator>
  <cp:keywords/>
  <dc:description/>
  <cp:lastModifiedBy>Điều Nhật Minh</cp:lastModifiedBy>
  <cp:revision>38</cp:revision>
  <dcterms:created xsi:type="dcterms:W3CDTF">2025-04-17T04:49:00Z</dcterms:created>
  <dcterms:modified xsi:type="dcterms:W3CDTF">2025-12-29T08:53:00Z</dcterms:modified>
</cp:coreProperties>
</file>